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E48" w14:textId="67D2603E" w:rsidR="00F444B4" w:rsidRPr="00575EF5" w:rsidRDefault="00D321F6" w:rsidP="00575EF5">
      <w:pPr>
        <w:jc w:val="center"/>
        <w:rPr>
          <w:b/>
        </w:rPr>
      </w:pPr>
      <w:r w:rsidRPr="00D321F6">
        <w:rPr>
          <w:b/>
        </w:rPr>
        <w:t>ΠΡΟ</w:t>
      </w:r>
      <w:r w:rsidRPr="00D321F6">
        <w:rPr>
          <w:b/>
          <w:lang w:val="en-US"/>
        </w:rPr>
        <w:t>K</w:t>
      </w:r>
      <w:r w:rsidR="00575EF5">
        <w:rPr>
          <w:b/>
        </w:rPr>
        <w:t>ΗΡΥ</w:t>
      </w:r>
      <w:r w:rsidR="00F444B4" w:rsidRPr="00D321F6">
        <w:rPr>
          <w:b/>
        </w:rPr>
        <w:t xml:space="preserve">ΞΗ ΕΚΛΟΓΩΝ ΓΙΑ ΤΗΝ ΑΝΑΔΕΙΞΗ </w:t>
      </w:r>
      <w:r w:rsidR="000046A1" w:rsidRPr="00D321F6">
        <w:rPr>
          <w:b/>
        </w:rPr>
        <w:t xml:space="preserve">ΝΕΟΥ </w:t>
      </w:r>
      <w:r w:rsidR="00F444B4" w:rsidRPr="00D321F6">
        <w:rPr>
          <w:b/>
        </w:rPr>
        <w:t>ΔΙΟΙΚΗΤΙΚΟ ΣΥΜΒΟΥΛΙΟ</w:t>
      </w:r>
      <w:r w:rsidR="000046A1" w:rsidRPr="00D321F6">
        <w:rPr>
          <w:b/>
        </w:rPr>
        <w:t xml:space="preserve">Υ </w:t>
      </w:r>
      <w:r w:rsidR="00F444B4" w:rsidRPr="00D321F6">
        <w:rPr>
          <w:b/>
        </w:rPr>
        <w:t xml:space="preserve"> ΤΟΥ ΣΥΛΛΟΓΟΥ ΑΠΟΦΟΙΤΩΝ ΙΑΤΡΙΚΗΣ ΣΧΟΛΗΣ ΤΟΥ ΠΑΝΕΠΙΣΤΗΜΙΟΥ ΙΩΑΝΝΙΝΩΝ</w:t>
      </w:r>
    </w:p>
    <w:p w14:paraId="51306046" w14:textId="0B8B14C9" w:rsidR="00F444B4" w:rsidRPr="00F444B4" w:rsidRDefault="00575EF5" w:rsidP="00F444B4">
      <w:pPr>
        <w:jc w:val="center"/>
        <w:rPr>
          <w:b/>
          <w:bCs/>
        </w:rPr>
      </w:pPr>
      <w:r>
        <w:rPr>
          <w:b/>
          <w:bCs/>
        </w:rPr>
        <w:t>Προκηρύ</w:t>
      </w:r>
      <w:r w:rsidR="00F444B4" w:rsidRPr="00F444B4">
        <w:rPr>
          <w:b/>
          <w:bCs/>
        </w:rPr>
        <w:t>σ</w:t>
      </w:r>
      <w:r>
        <w:rPr>
          <w:b/>
          <w:bCs/>
        </w:rPr>
        <w:t>σ</w:t>
      </w:r>
      <w:r w:rsidR="00F444B4" w:rsidRPr="00F444B4">
        <w:rPr>
          <w:b/>
          <w:bCs/>
        </w:rPr>
        <w:t xml:space="preserve">ονται </w:t>
      </w:r>
    </w:p>
    <w:p w14:paraId="026DA02D" w14:textId="77777777" w:rsidR="00F444B4" w:rsidRDefault="00F444B4" w:rsidP="00F444B4"/>
    <w:p w14:paraId="16F8F588" w14:textId="386F69ED" w:rsidR="00F444B4" w:rsidRDefault="00F444B4" w:rsidP="00F444B4">
      <w:pPr>
        <w:jc w:val="both"/>
      </w:pPr>
      <w:r>
        <w:t>Εκλογές γ</w:t>
      </w:r>
      <w:r w:rsidR="00D321F6">
        <w:t xml:space="preserve">ια την ανάδειξη </w:t>
      </w:r>
      <w:r>
        <w:t xml:space="preserve"> νέου Διοικητικο</w:t>
      </w:r>
      <w:r w:rsidR="00D321F6">
        <w:t xml:space="preserve">ύ Συμβουλίου και νέας </w:t>
      </w:r>
      <w:r>
        <w:t>Ε</w:t>
      </w:r>
      <w:r w:rsidR="00D321F6">
        <w:t>ξελεγ</w:t>
      </w:r>
      <w:r>
        <w:t xml:space="preserve">κτικής Επιτροπής του Συλλόγου Αποφοίτων της Ιατρικής της Σχολής του Πανεπιστημίου Ιωαννίνων. </w:t>
      </w:r>
    </w:p>
    <w:p w14:paraId="192CAB61" w14:textId="12B46232" w:rsidR="00F444B4" w:rsidRDefault="00F444B4" w:rsidP="00F444B4">
      <w:pPr>
        <w:jc w:val="both"/>
      </w:pPr>
      <w:r>
        <w:t>Η ψηφοφορία είναι άμεση και μυστική και θα διεξαχθεί αποκλειστικά με δ</w:t>
      </w:r>
      <w:r w:rsidR="006C670D">
        <w:t>ιαδικασία ψηφοφορίας την Παρασκευή  1 Νοεμβρίου</w:t>
      </w:r>
      <w:r>
        <w:t xml:space="preserve"> 2024, και ώρα 09:00 π.μ. έως 15:00 μ.μ. (ώρα Ελλάδος)</w:t>
      </w:r>
      <w:r w:rsidR="00D321F6">
        <w:t xml:space="preserve"> </w:t>
      </w:r>
      <w:r>
        <w:t xml:space="preserve">στην αίθουσα Συνελεύσεων του Ιατρικού Τμήματος. </w:t>
      </w:r>
    </w:p>
    <w:p w14:paraId="4733CBCE" w14:textId="59F71BB3" w:rsidR="0099727B" w:rsidRDefault="00570376" w:rsidP="00F444B4">
      <w:pPr>
        <w:jc w:val="both"/>
      </w:pPr>
      <w:r>
        <w:t xml:space="preserve">Κάθε τριετία </w:t>
      </w:r>
      <w:r w:rsidR="000046A1">
        <w:t xml:space="preserve">θα </w:t>
      </w:r>
      <w:r>
        <w:t>διενεργούνται αρχαιρεσίες για την ανάδειξη νέου Διοικητικού Συμβουλίου και νέας τριμελούς Ε</w:t>
      </w:r>
      <w:r w:rsidR="00D321F6">
        <w:t>ξε</w:t>
      </w:r>
      <w:r>
        <w:t>λεγκτικής Επιτροπής του Συλλόγου που έχει θητεία ίδια με αυτή του Διοικητικού Συμβουλίου. Δικαίωμα να εκλεγούν έχουν μόνο τα μέλη του Συλλόγου που έχουν εκπληρώσει τις ταμειακές τους υποχρεώσεις</w:t>
      </w:r>
      <w:r w:rsidR="00CD3C63">
        <w:t xml:space="preserve"> </w:t>
      </w:r>
      <w:r w:rsidR="000046A1">
        <w:t>(ετήσια Συνδρομή 10€)</w:t>
      </w:r>
    </w:p>
    <w:p w14:paraId="32F791CE" w14:textId="519C1483" w:rsidR="00F444B4" w:rsidRPr="0099727B" w:rsidRDefault="00F444B4" w:rsidP="00F444B4">
      <w:pPr>
        <w:jc w:val="both"/>
        <w:rPr>
          <w:u w:val="single"/>
        </w:rPr>
      </w:pPr>
      <w:r w:rsidRPr="0099727B">
        <w:rPr>
          <w:u w:val="single"/>
        </w:rPr>
        <w:t xml:space="preserve">Διαδικασία Υποψηφιότητας </w:t>
      </w:r>
    </w:p>
    <w:p w14:paraId="4B719277" w14:textId="639895E2" w:rsidR="0099727B" w:rsidRPr="0099727B" w:rsidRDefault="00F444B4" w:rsidP="00F444B4">
      <w:r>
        <w:t xml:space="preserve">Οι </w:t>
      </w:r>
      <w:r w:rsidR="0099727B">
        <w:t xml:space="preserve">αιτήσεις </w:t>
      </w:r>
      <w:r>
        <w:t>υποψηφιότητ</w:t>
      </w:r>
      <w:r w:rsidR="0099727B">
        <w:t>α</w:t>
      </w:r>
      <w:r>
        <w:t xml:space="preserve">ς υποβάλλονται από τους/τις ενδιαφερόμενους/  μέσω μηνύματος ηλεκτρονικού ταχυδρομείου </w:t>
      </w:r>
      <w:r w:rsidR="0099727B">
        <w:t xml:space="preserve">στο </w:t>
      </w:r>
      <w:hyperlink r:id="rId4" w:history="1">
        <w:r w:rsidR="0099727B" w:rsidRPr="00921E4E">
          <w:rPr>
            <w:rStyle w:val="Hyperlink"/>
            <w:lang w:val="en-US"/>
          </w:rPr>
          <w:t>easpioti</w:t>
        </w:r>
        <w:r w:rsidR="0099727B" w:rsidRPr="00921E4E">
          <w:rPr>
            <w:rStyle w:val="Hyperlink"/>
          </w:rPr>
          <w:t>@</w:t>
        </w:r>
        <w:r w:rsidR="0099727B" w:rsidRPr="00921E4E">
          <w:rPr>
            <w:rStyle w:val="Hyperlink"/>
            <w:lang w:val="en-US"/>
          </w:rPr>
          <w:t>uoi</w:t>
        </w:r>
        <w:r w:rsidR="0099727B" w:rsidRPr="00921E4E">
          <w:rPr>
            <w:rStyle w:val="Hyperlink"/>
          </w:rPr>
          <w:t>.</w:t>
        </w:r>
        <w:r w:rsidR="0099727B" w:rsidRPr="00921E4E">
          <w:rPr>
            <w:rStyle w:val="Hyperlink"/>
            <w:lang w:val="en-US"/>
          </w:rPr>
          <w:t>gr</w:t>
        </w:r>
      </w:hyperlink>
      <w:r w:rsidR="006C670D">
        <w:t>,</w:t>
      </w:r>
      <w:r>
        <w:t xml:space="preserve"> έως και 2</w:t>
      </w:r>
      <w:r w:rsidR="006C670D">
        <w:t>6</w:t>
      </w:r>
      <w:r>
        <w:t>/10</w:t>
      </w:r>
      <w:r w:rsidR="00575EF5">
        <w:t>/2024, ώρα 23:59 (ώρα Ελλάδος)</w:t>
      </w:r>
      <w:r w:rsidR="0045329B">
        <w:t>,</w:t>
      </w:r>
      <w:r w:rsidR="00575EF5">
        <w:t xml:space="preserve"> κ</w:t>
      </w:r>
      <w:r w:rsidR="0099727B">
        <w:t xml:space="preserve">αι αναρτώνται στον πίνακα ανακοινώσεων της Ιατρικής Σχολής 3 </w:t>
      </w:r>
      <w:r w:rsidR="0045329B">
        <w:t>η</w:t>
      </w:r>
      <w:r w:rsidR="0099727B">
        <w:t>μέρες πριν από την ημερομηνία των εκλογών.</w:t>
      </w:r>
    </w:p>
    <w:p w14:paraId="320FD29C" w14:textId="2CF60EF8" w:rsidR="0099727B" w:rsidRDefault="00570376" w:rsidP="00570376">
      <w:r>
        <w:t>Οι αρχαιρεσίες</w:t>
      </w:r>
      <w:r w:rsidR="0099727B">
        <w:t xml:space="preserve"> γίνονται με ενιαίο ψηφοδέλτιο, στο οποίο περιλαμβάνονται αλφαβητικά τα ονόματα όλων των υποψηφίων, χωριστά για το Δ.Σ. και χωριστά για την Ε.Ε.</w:t>
      </w:r>
      <w:r>
        <w:t xml:space="preserve"> </w:t>
      </w:r>
    </w:p>
    <w:p w14:paraId="4F0186C2" w14:textId="3AD4A560" w:rsidR="0099727B" w:rsidRDefault="0099727B" w:rsidP="00570376">
      <w:r>
        <w:t>Κάθε εκλογέας έχει δικαίωμα ν</w:t>
      </w:r>
      <w:r w:rsidR="00575EF5">
        <w:t>α</w:t>
      </w:r>
      <w:r>
        <w:t xml:space="preserve"> ψηφίσει μέχρι (5)</w:t>
      </w:r>
      <w:r w:rsidR="006C670D">
        <w:t xml:space="preserve"> </w:t>
      </w:r>
      <w:r>
        <w:t>υποψηφίους για το Δ.Σ. και (3) για τ</w:t>
      </w:r>
      <w:r w:rsidR="00D321F6">
        <w:t>ην εξελεγ</w:t>
      </w:r>
      <w:r>
        <w:t xml:space="preserve">κτική επιτροπή. </w:t>
      </w:r>
    </w:p>
    <w:p w14:paraId="0BD310A5" w14:textId="6D33B07D" w:rsidR="006C670D" w:rsidRDefault="006C670D" w:rsidP="00570376"/>
    <w:p w14:paraId="12830BCA" w14:textId="5F09F933" w:rsidR="00CD3C63" w:rsidRDefault="006C670D" w:rsidP="00935347">
      <w:r>
        <w:t>Εκ μέρους της προσωρινής διοίκησης</w:t>
      </w:r>
      <w:r w:rsidR="00935347">
        <w:t xml:space="preserve"> του </w:t>
      </w:r>
    </w:p>
    <w:p w14:paraId="17E5546F" w14:textId="486805A5" w:rsidR="00935347" w:rsidRDefault="00935347" w:rsidP="00935347">
      <w:r>
        <w:t>ΣΥΛΛΟΓΟΥ ΑΠΟΦΟΙΤΩΝ ΙΑΤΡΙΚΗΣ ΣΧΟΛΗΣ ΠΑΝΕΠΙΣΤΗΜΙΟΥ ΙΩΑΝΝΙΝΩΝ</w:t>
      </w:r>
    </w:p>
    <w:p w14:paraId="59AD6CCC" w14:textId="77777777" w:rsidR="00CD3C63" w:rsidRDefault="00CD3C63" w:rsidP="00935347"/>
    <w:p w14:paraId="52BDF2A3" w14:textId="51513E12" w:rsidR="00935347" w:rsidRDefault="00935347" w:rsidP="00935347">
      <w:r>
        <w:t>Πατρώνα  Βεζυράκη- Αγγελίδου</w:t>
      </w:r>
    </w:p>
    <w:p w14:paraId="4DBB9075" w14:textId="024ED8BB" w:rsidR="00935347" w:rsidRDefault="00935347" w:rsidP="00935347">
      <w:r>
        <w:t>Ομ. Καθηγήτρια Φυσιολογίας</w:t>
      </w:r>
    </w:p>
    <w:p w14:paraId="19C9C7BE" w14:textId="5C67CE47" w:rsidR="00570376" w:rsidRDefault="00570376" w:rsidP="00570376"/>
    <w:p w14:paraId="01330125" w14:textId="345AC7C5" w:rsidR="00570376" w:rsidRDefault="00570376" w:rsidP="00570376"/>
    <w:sectPr w:rsidR="00570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76"/>
    <w:rsid w:val="000046A1"/>
    <w:rsid w:val="00331F4A"/>
    <w:rsid w:val="0045329B"/>
    <w:rsid w:val="00570376"/>
    <w:rsid w:val="00575EF5"/>
    <w:rsid w:val="005B24B8"/>
    <w:rsid w:val="006C670D"/>
    <w:rsid w:val="007E061C"/>
    <w:rsid w:val="00935347"/>
    <w:rsid w:val="0099727B"/>
    <w:rsid w:val="00CD3C63"/>
    <w:rsid w:val="00D321F6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236C"/>
  <w15:chartTrackingRefBased/>
  <w15:docId w15:val="{E033D120-2FC3-4455-BD9B-AB1D1293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27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2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46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spiot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ΣΠΥΡΙΔΩΝ ΚΟΝΙΤΣΙΩΤΗΣ</dc:creator>
  <cp:keywords/>
  <dc:description/>
  <cp:lastModifiedBy>ΑΙΚΑΤΕΡΙΝΗ ΛΑΓΟΥ</cp:lastModifiedBy>
  <cp:revision>5</cp:revision>
  <dcterms:created xsi:type="dcterms:W3CDTF">2024-10-17T11:59:00Z</dcterms:created>
  <dcterms:modified xsi:type="dcterms:W3CDTF">2024-10-18T18:30:00Z</dcterms:modified>
</cp:coreProperties>
</file>