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8FA4" w14:textId="6D3B0697" w:rsidR="009206E0" w:rsidRPr="00397CD2" w:rsidRDefault="00E37EFE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>ΟΔΗΓΙΕΣ ΕΚΠΟΝΗΣΗΣ ΜΕΤΑΔΙΔΑΚΤΟΡΙΚΗΣ ΕΡΕΥΝΑΣ</w:t>
      </w:r>
      <w:r w:rsidR="00EA7BB9" w:rsidRPr="00397CD2">
        <w:rPr>
          <w:rFonts w:cstheme="minorHAnsi"/>
          <w:b/>
          <w:sz w:val="24"/>
          <w:szCs w:val="24"/>
        </w:rPr>
        <w:t xml:space="preserve"> ΣΤΟ ΤΜΗΜΑ ΙΑΤΡΙΚΗΣ</w:t>
      </w:r>
    </w:p>
    <w:p w14:paraId="08AB2D78" w14:textId="77777777" w:rsidR="00E37EFE" w:rsidRPr="00397CD2" w:rsidRDefault="00EA7BB9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>ΤΟΥ ΠΑΝΕΠΙΣΤΗΜΙΟΥ ΙΩΑΝΝΙΝΩΝ</w:t>
      </w:r>
    </w:p>
    <w:p w14:paraId="29FC127C" w14:textId="6FE2DCBC" w:rsidR="00EA7BB9" w:rsidRPr="00397CD2" w:rsidRDefault="009206E0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 xml:space="preserve">βάσει της Πρυτανικής Πράξης </w:t>
      </w:r>
      <w:proofErr w:type="spellStart"/>
      <w:r w:rsidRPr="00397CD2">
        <w:rPr>
          <w:rFonts w:cstheme="minorHAnsi"/>
          <w:b/>
          <w:sz w:val="24"/>
          <w:szCs w:val="24"/>
        </w:rPr>
        <w:t>αρ</w:t>
      </w:r>
      <w:proofErr w:type="spellEnd"/>
      <w:r w:rsidRPr="00397CD2">
        <w:rPr>
          <w:rFonts w:cstheme="minorHAnsi"/>
          <w:b/>
          <w:sz w:val="24"/>
          <w:szCs w:val="24"/>
        </w:rPr>
        <w:t xml:space="preserve">. </w:t>
      </w:r>
      <w:r w:rsidR="00397CD2">
        <w:rPr>
          <w:rFonts w:cstheme="minorHAnsi"/>
          <w:b/>
          <w:sz w:val="24"/>
          <w:szCs w:val="24"/>
        </w:rPr>
        <w:t>29365</w:t>
      </w:r>
      <w:r w:rsidRPr="00397CD2">
        <w:rPr>
          <w:rFonts w:cstheme="minorHAnsi"/>
          <w:b/>
          <w:sz w:val="24"/>
          <w:szCs w:val="24"/>
        </w:rPr>
        <w:t>/</w:t>
      </w:r>
      <w:r w:rsidR="00397CD2">
        <w:rPr>
          <w:rFonts w:cstheme="minorHAnsi"/>
          <w:b/>
          <w:sz w:val="24"/>
          <w:szCs w:val="24"/>
        </w:rPr>
        <w:t>2-07-2024</w:t>
      </w:r>
      <w:r w:rsidRPr="00397CD2">
        <w:rPr>
          <w:rFonts w:cstheme="minorHAnsi"/>
          <w:b/>
          <w:sz w:val="24"/>
          <w:szCs w:val="24"/>
        </w:rPr>
        <w:t xml:space="preserve"> (</w:t>
      </w:r>
      <w:r w:rsidR="00397CD2">
        <w:rPr>
          <w:rFonts w:cstheme="minorHAnsi"/>
          <w:b/>
          <w:sz w:val="24"/>
          <w:szCs w:val="24"/>
        </w:rPr>
        <w:t>Β 4108)</w:t>
      </w:r>
    </w:p>
    <w:p w14:paraId="465DFA3C" w14:textId="77777777" w:rsidR="00EA7BB9" w:rsidRPr="00397CD2" w:rsidRDefault="00EA7BB9" w:rsidP="00397CD2">
      <w:pPr>
        <w:pStyle w:val="10"/>
        <w:shd w:val="clear" w:color="auto" w:fill="auto"/>
        <w:spacing w:line="320" w:lineRule="atLeast"/>
        <w:ind w:left="440"/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</w:pPr>
    </w:p>
    <w:p w14:paraId="1E55ABD0" w14:textId="1BBD3040" w:rsidR="00EA7BB9" w:rsidRPr="00397CD2" w:rsidRDefault="00EA7BB9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Δικαίωμα υποβολής αίτησης για διεξαγωγή </w:t>
      </w:r>
      <w:r w:rsidR="004A1B78" w:rsidRPr="00397CD2">
        <w:rPr>
          <w:rFonts w:asciiTheme="minorHAnsi" w:hAnsiTheme="minorHAnsi" w:cstheme="minorHAnsi"/>
          <w:spacing w:val="0"/>
          <w:sz w:val="24"/>
          <w:szCs w:val="24"/>
        </w:rPr>
        <w:t>Μεταδιδακτορικής Έρευνας (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>Μ.Ε.</w:t>
      </w:r>
      <w:r w:rsidR="004A1B78" w:rsidRPr="00397CD2">
        <w:rPr>
          <w:rFonts w:asciiTheme="minorHAnsi" w:hAnsiTheme="minorHAnsi" w:cstheme="minorHAnsi"/>
          <w:spacing w:val="0"/>
          <w:sz w:val="24"/>
          <w:szCs w:val="24"/>
        </w:rPr>
        <w:t>)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έχουν οι κάτοχοι Διδακτορικού Διπλώματος από ΑΕΙ της ημεδαπής ή αναγνωρισμένου ισότιμου τίτλου σπουδών από ιδρύματα της αλλοδαπής, σε αντικείμενο συναφές με αυτό της προτεινόμενης Μεταδιδακτορικής Έρευνας.</w:t>
      </w:r>
    </w:p>
    <w:p w14:paraId="57AD0023" w14:textId="39173E4A" w:rsidR="00EA7BB9" w:rsidRDefault="009206E0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Το Τμήμα </w:t>
      </w:r>
      <w:r w:rsidR="006606BA" w:rsidRPr="00397CD2">
        <w:rPr>
          <w:rFonts w:asciiTheme="minorHAnsi" w:hAnsiTheme="minorHAnsi" w:cstheme="minorHAnsi"/>
          <w:spacing w:val="0"/>
          <w:sz w:val="24"/>
          <w:szCs w:val="24"/>
        </w:rPr>
        <w:t>Ιατρικής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του Πανεπιστημίου Ιωαννίνων δέχ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>εται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κατά τη διάρκεια όλου του έτους αιτήσεις από τους/τις ενδιαφερόμενους/</w:t>
      </w:r>
      <w:proofErr w:type="spellStart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ες</w:t>
      </w:r>
      <w:proofErr w:type="spellEnd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ερευνητές/</w:t>
      </w:r>
      <w:proofErr w:type="spellStart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τριες</w:t>
      </w:r>
      <w:proofErr w:type="spellEnd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, οι οποίες κατα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softHyphen/>
        <w:t>τίθενται στη Γραμματεία του Τμήματος (βλ. υπόδειγμα ΠΑΡΑΡΤΗΜΑ Α').</w:t>
      </w:r>
    </w:p>
    <w:p w14:paraId="7667EFA5" w14:textId="6B356924" w:rsidR="003D3599" w:rsidRPr="00397CD2" w:rsidRDefault="003D3599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Στην αίτηση αναγράφεται το Εργαστήριο ή/και ο Τομέας του Τμήματος όπου επιθυμεί ο/η ενδιαφερόμενος/η να πραγματοποιήσει τη Μ.Ε. καθώς και ο/η προ-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τεινόμενος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, ο/η οποίος/α δύναται να είναι ο/η Επιστημονικός Υπεύθυνος/η του Εργαστηρίου ή ο/η Διευθυντής/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του Τομέα ή μέλος του Εργαστηρίου ή του Τομέα. Στην αίτηση επισυνάπτονται τα ακόλουθα απαραίτητα δικαιολογητικά:</w:t>
      </w:r>
    </w:p>
    <w:p w14:paraId="0C61935E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πτυχίου ή διπλώματος Α.Ε.Ι. της ημεδαπής ή ομοταγών αναγνωρισμένων ιδρυμάτων της αλλοδαπής.</w:t>
      </w:r>
    </w:p>
    <w:p w14:paraId="165F2B88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Μεταπτυχιακού Διπλώματος Ειδίκευσης ή Διπλώματος Μεταπτυχιακών Σπουδών Α.Ε.Ι. της ημεδαπής ή ομοταγών αναγνωρισμένων ιδρυμάτων της αλλοδαπής (εφόσον υπάρχει).</w:t>
      </w:r>
    </w:p>
    <w:p w14:paraId="5C15C497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Διδακτορικού Διπλώματος από Α.Ε.Ι. της ημεδαπής ή ομοταγών αναγνωρισμένων ιδρυμάτων της αλλοδαπής.</w:t>
      </w:r>
    </w:p>
    <w:p w14:paraId="4A23B9EF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88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Αναλυτικό Βιογραφικό Σημείωμα.</w:t>
      </w:r>
    </w:p>
    <w:p w14:paraId="57A0E0F0" w14:textId="62285452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Κατάλογος επιστημονικών εργασιών που έχουν εκπονηθεί/δημοσιευθεί.</w:t>
      </w:r>
    </w:p>
    <w:p w14:paraId="51E22C3B" w14:textId="3659ACCB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6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Δύο (2) συστατικές επιστολές, είτε από μέλη Δ.Ε.Π. (Α' , Β' ή Γ' βαθμίδας) Α.Ε.Ι., είτε από Ερευνητές των βαθμίδων Α', Β' ή Γ', κατόχων Διδακτορικού Διπλώματος, αναγνωρισμένων Ερευνητικών Κέντρων του εσωτερικού ή του εξωτερικού.</w:t>
      </w:r>
    </w:p>
    <w:p w14:paraId="6CC7B37D" w14:textId="19697595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6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Ερευνητική πρόταση διεξαγωγής Μ.Ε., σύμφωνα με το Υπόδειγμα που έχει καθιερώσει το Ίδρυμα (βλ. υπόδειγμα ΠΑΡΑΡΤΗΜΑ Β'), με ενσωματωμένη τη Δήλωση Αποδοχής της ερευνητικής πρότασης του/της υποψηφίου/ας Μεταδιδακτορικού/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ής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</w:t>
      </w:r>
      <w:r w:rsidRPr="00397CD2">
        <w:rPr>
          <w:rStyle w:val="Bodytext2"/>
          <w:rFonts w:asciiTheme="minorHAnsi" w:hAnsiTheme="minorHAnsi" w:cstheme="minorHAnsi"/>
          <w:sz w:val="24"/>
          <w:szCs w:val="24"/>
        </w:rPr>
        <w:lastRenderedPageBreak/>
        <w:t>Ερευνητή/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από τον/ την προτεινόμενο/η Επιβλέποντα/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.</w:t>
      </w:r>
    </w:p>
    <w:p w14:paraId="61A533A2" w14:textId="77777777" w:rsidR="003D3599" w:rsidRPr="00397CD2" w:rsidRDefault="003D3599" w:rsidP="00397CD2">
      <w:pPr>
        <w:pStyle w:val="10"/>
        <w:shd w:val="clear" w:color="auto" w:fill="auto"/>
        <w:spacing w:line="360" w:lineRule="auto"/>
        <w:ind w:left="-218" w:right="20"/>
        <w:rPr>
          <w:rStyle w:val="Bodytext2"/>
          <w:rFonts w:asciiTheme="minorHAnsi" w:eastAsia="Lucida Sans Unicode" w:hAnsiTheme="minorHAnsi" w:cstheme="minorHAnsi"/>
          <w:color w:val="auto"/>
          <w:sz w:val="24"/>
          <w:szCs w:val="24"/>
          <w:lang w:eastAsia="en-US" w:bidi="ar-SA"/>
        </w:rPr>
      </w:pPr>
    </w:p>
    <w:p w14:paraId="4D48B71C" w14:textId="78E626BC" w:rsidR="009206E0" w:rsidRPr="00397CD2" w:rsidRDefault="009206E0" w:rsidP="00397CD2">
      <w:pPr>
        <w:pStyle w:val="10"/>
        <w:shd w:val="clear" w:color="auto" w:fill="auto"/>
        <w:spacing w:before="240" w:after="240" w:line="360" w:lineRule="auto"/>
        <w:ind w:left="68" w:right="23" w:hanging="352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 xml:space="preserve">Διαδικασία έγκρισης </w:t>
      </w:r>
      <w:r w:rsidR="001E0B17"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Μ</w:t>
      </w: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 xml:space="preserve">εταδιδακτορικής </w:t>
      </w:r>
      <w:r w:rsidR="001E0B17"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Έ</w:t>
      </w: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ρευνας</w:t>
      </w:r>
    </w:p>
    <w:p w14:paraId="5F392440" w14:textId="27D5BDD4" w:rsidR="008E6FDA" w:rsidRPr="00397CD2" w:rsidRDefault="00EA7BB9" w:rsidP="00397CD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</w:t>
      </w:r>
      <w:r w:rsidR="009D3A07" w:rsidRPr="00397CD2">
        <w:rPr>
          <w:rFonts w:cstheme="minorHAnsi"/>
          <w:sz w:val="24"/>
          <w:szCs w:val="24"/>
        </w:rPr>
        <w:t xml:space="preserve">ΑΙΤΗΣΗ κατατίθεται στη Γραμματεία </w:t>
      </w:r>
      <w:r w:rsidR="009206E0" w:rsidRPr="00397CD2">
        <w:rPr>
          <w:rFonts w:cstheme="minorHAnsi"/>
          <w:sz w:val="24"/>
          <w:szCs w:val="24"/>
        </w:rPr>
        <w:t xml:space="preserve">του Τμήματος </w:t>
      </w:r>
      <w:r w:rsidR="006606BA" w:rsidRPr="00397CD2">
        <w:rPr>
          <w:rFonts w:cstheme="minorHAnsi"/>
          <w:sz w:val="24"/>
          <w:szCs w:val="24"/>
        </w:rPr>
        <w:t xml:space="preserve">Ιατρικής </w:t>
      </w:r>
      <w:r w:rsidR="009D3A07" w:rsidRPr="00397CD2">
        <w:rPr>
          <w:rFonts w:cstheme="minorHAnsi"/>
          <w:sz w:val="24"/>
          <w:szCs w:val="24"/>
        </w:rPr>
        <w:t>μαζί με όλα τα δικαιολογητικά</w:t>
      </w:r>
      <w:r w:rsidR="003D3599" w:rsidRPr="00397CD2">
        <w:rPr>
          <w:rFonts w:cstheme="minorHAnsi"/>
          <w:sz w:val="24"/>
          <w:szCs w:val="24"/>
        </w:rPr>
        <w:t>.</w:t>
      </w:r>
      <w:r w:rsidR="00F421C0" w:rsidRPr="00397CD2">
        <w:rPr>
          <w:rFonts w:cstheme="minorHAnsi"/>
          <w:sz w:val="24"/>
          <w:szCs w:val="24"/>
        </w:rPr>
        <w:t xml:space="preserve"> </w:t>
      </w:r>
    </w:p>
    <w:p w14:paraId="6FDB06E0" w14:textId="2B5C5BFA" w:rsidR="009D3A07" w:rsidRDefault="00F421C0" w:rsidP="00397CD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Γραμματεία </w:t>
      </w:r>
      <w:proofErr w:type="spellStart"/>
      <w:r w:rsidRPr="00397CD2">
        <w:rPr>
          <w:rFonts w:cstheme="minorHAnsi"/>
          <w:sz w:val="24"/>
          <w:szCs w:val="24"/>
        </w:rPr>
        <w:t>πρωτοκολλεί</w:t>
      </w:r>
      <w:proofErr w:type="spellEnd"/>
      <w:r w:rsidRPr="00397CD2">
        <w:rPr>
          <w:rFonts w:cstheme="minorHAnsi"/>
          <w:sz w:val="24"/>
          <w:szCs w:val="24"/>
        </w:rPr>
        <w:t xml:space="preserve"> τις αιτήσεις</w:t>
      </w:r>
      <w:r w:rsidR="003D3599" w:rsidRPr="00397CD2">
        <w:rPr>
          <w:rFonts w:cstheme="minorHAnsi"/>
          <w:sz w:val="24"/>
          <w:szCs w:val="24"/>
        </w:rPr>
        <w:t>,</w:t>
      </w:r>
      <w:r w:rsidRPr="00397CD2">
        <w:rPr>
          <w:rFonts w:cstheme="minorHAnsi"/>
          <w:sz w:val="24"/>
          <w:szCs w:val="24"/>
        </w:rPr>
        <w:t xml:space="preserve"> προβαίνει στον απαραίτητο τυπικό έλεγχο πληρότητας των υποβαλλόμενων δικαιολογητικών</w:t>
      </w:r>
      <w:r w:rsidR="00B623F7" w:rsidRPr="00397CD2">
        <w:rPr>
          <w:rFonts w:cstheme="minorHAnsi"/>
          <w:sz w:val="24"/>
          <w:szCs w:val="24"/>
        </w:rPr>
        <w:t xml:space="preserve"> και προωθεί την αίτηση </w:t>
      </w:r>
      <w:r w:rsidR="00C54E16" w:rsidRPr="00397CD2">
        <w:rPr>
          <w:rFonts w:cstheme="minorHAnsi"/>
          <w:sz w:val="24"/>
          <w:szCs w:val="24"/>
        </w:rPr>
        <w:t xml:space="preserve">προς τον αρμόδιο </w:t>
      </w:r>
      <w:r w:rsidR="00C54E16" w:rsidRPr="00397CD2">
        <w:rPr>
          <w:rFonts w:cstheme="minorHAnsi"/>
          <w:sz w:val="24"/>
          <w:szCs w:val="24"/>
        </w:rPr>
        <w:t xml:space="preserve">Τομέα </w:t>
      </w:r>
      <w:r w:rsidR="00C54E16" w:rsidRPr="00397CD2">
        <w:rPr>
          <w:rFonts w:cstheme="minorHAnsi"/>
          <w:sz w:val="24"/>
          <w:szCs w:val="24"/>
        </w:rPr>
        <w:t xml:space="preserve">προκειμένου να εξετάσει </w:t>
      </w:r>
      <w:r w:rsidR="00C54E16" w:rsidRPr="00397CD2">
        <w:rPr>
          <w:rFonts w:cstheme="minorHAnsi"/>
          <w:sz w:val="24"/>
          <w:szCs w:val="24"/>
        </w:rPr>
        <w:t>τη συνάφεια της ερευνητικής πρότασης με τα γνωστικά αντικείμενα που καλύπτει ο Τομέας, τις ερευνητικές περιοχές που θεραπεύει ή επιθυμεί να θεραπεύσει και τη διαθεσιμότητα των υποδομών</w:t>
      </w:r>
      <w:r w:rsidR="00C54E16" w:rsidRPr="00397CD2">
        <w:rPr>
          <w:rFonts w:cstheme="minorHAnsi"/>
          <w:sz w:val="24"/>
          <w:szCs w:val="24"/>
        </w:rPr>
        <w:t xml:space="preserve">. Στη συνέχεια, ο Τομέας εισηγείται σχετικά στη </w:t>
      </w:r>
      <w:r w:rsidR="00B623F7" w:rsidRPr="00397CD2">
        <w:rPr>
          <w:rFonts w:cstheme="minorHAnsi"/>
          <w:sz w:val="24"/>
          <w:szCs w:val="24"/>
        </w:rPr>
        <w:t xml:space="preserve"> Συνέλευση του Τμήματος</w:t>
      </w:r>
      <w:r w:rsidRPr="00397CD2">
        <w:rPr>
          <w:rFonts w:cstheme="minorHAnsi"/>
          <w:sz w:val="24"/>
          <w:szCs w:val="24"/>
        </w:rPr>
        <w:t>.</w:t>
      </w:r>
      <w:r w:rsidR="00EA7BB9" w:rsidRPr="00397CD2">
        <w:rPr>
          <w:rFonts w:cstheme="minorHAnsi"/>
          <w:sz w:val="24"/>
          <w:szCs w:val="24"/>
        </w:rPr>
        <w:t xml:space="preserve"> </w:t>
      </w:r>
      <w:r w:rsidR="009D3A07" w:rsidRPr="00397CD2">
        <w:rPr>
          <w:rFonts w:cstheme="minorHAnsi"/>
          <w:sz w:val="24"/>
          <w:szCs w:val="24"/>
        </w:rPr>
        <w:t xml:space="preserve">Η </w:t>
      </w:r>
      <w:r w:rsidR="009206E0" w:rsidRPr="00397CD2">
        <w:rPr>
          <w:rFonts w:cstheme="minorHAnsi"/>
          <w:sz w:val="24"/>
          <w:szCs w:val="24"/>
        </w:rPr>
        <w:t>εισήγηση</w:t>
      </w:r>
      <w:r w:rsidR="009D3A07" w:rsidRPr="00397CD2">
        <w:rPr>
          <w:rFonts w:cstheme="minorHAnsi"/>
          <w:sz w:val="24"/>
          <w:szCs w:val="24"/>
        </w:rPr>
        <w:t xml:space="preserve"> του Τομέα εγκρίνεται από τη Συνέλευση</w:t>
      </w:r>
      <w:r w:rsidRPr="00397CD2">
        <w:rPr>
          <w:rFonts w:cstheme="minorHAnsi"/>
          <w:sz w:val="24"/>
          <w:szCs w:val="24"/>
        </w:rPr>
        <w:t xml:space="preserve"> του Τμήματος</w:t>
      </w:r>
      <w:r w:rsidR="00B623F7" w:rsidRPr="00397CD2">
        <w:rPr>
          <w:rFonts w:cstheme="minorHAnsi"/>
          <w:sz w:val="24"/>
          <w:szCs w:val="24"/>
        </w:rPr>
        <w:t xml:space="preserve"> </w:t>
      </w:r>
      <w:r w:rsidR="00C54E16" w:rsidRPr="00397CD2">
        <w:rPr>
          <w:rFonts w:cstheme="minorHAnsi"/>
          <w:sz w:val="24"/>
          <w:szCs w:val="24"/>
        </w:rPr>
        <w:t xml:space="preserve">η οποία </w:t>
      </w:r>
      <w:r w:rsidR="00B623F7" w:rsidRPr="00397CD2">
        <w:rPr>
          <w:rFonts w:cstheme="minorHAnsi"/>
          <w:color w:val="FF0000"/>
          <w:sz w:val="24"/>
          <w:szCs w:val="24"/>
        </w:rPr>
        <w:t xml:space="preserve"> </w:t>
      </w:r>
      <w:r w:rsidR="00B623F7" w:rsidRPr="00397CD2">
        <w:rPr>
          <w:rFonts w:cstheme="minorHAnsi"/>
          <w:sz w:val="24"/>
          <w:szCs w:val="24"/>
        </w:rPr>
        <w:t xml:space="preserve">προβαίνει </w:t>
      </w:r>
      <w:r w:rsidR="00C54E16" w:rsidRPr="00397CD2">
        <w:rPr>
          <w:rFonts w:cstheme="minorHAnsi"/>
          <w:sz w:val="24"/>
          <w:szCs w:val="24"/>
        </w:rPr>
        <w:t xml:space="preserve">και </w:t>
      </w:r>
      <w:r w:rsidR="00B623F7" w:rsidRPr="00397CD2">
        <w:rPr>
          <w:rFonts w:cstheme="minorHAnsi"/>
          <w:sz w:val="24"/>
          <w:szCs w:val="24"/>
        </w:rPr>
        <w:t>στην έγκριση του Επιβλέποντος μέλους.</w:t>
      </w:r>
    </w:p>
    <w:p w14:paraId="1CF05257" w14:textId="77777777" w:rsidR="00C54E16" w:rsidRPr="007B54C1" w:rsidRDefault="00C54E16" w:rsidP="007B54C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7B54C1">
        <w:rPr>
          <w:rStyle w:val="Bodytext2"/>
          <w:rFonts w:asciiTheme="minorHAnsi" w:hAnsiTheme="minorHAnsi" w:cstheme="minorHAnsi"/>
          <w:sz w:val="24"/>
          <w:szCs w:val="24"/>
        </w:rPr>
        <w:t>Η Γραμματεία του Τμήματος ενημερώνει τους/τις επιτυχόντες/ούσες για την επιλογή τους, το θεσμικό πλαίσιο λειτουργίας της Μεταδιδακτορικής Έρευνας και τον κανονισμό δεοντολογίας του Πανεπιστημίου.</w:t>
      </w:r>
    </w:p>
    <w:p w14:paraId="46878EB7" w14:textId="4B28F3E0" w:rsidR="007E7417" w:rsidRPr="007B54C1" w:rsidRDefault="007E7417" w:rsidP="007B54C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B54C1">
        <w:rPr>
          <w:rFonts w:cstheme="minorHAnsi"/>
          <w:sz w:val="24"/>
          <w:szCs w:val="24"/>
        </w:rPr>
        <w:t xml:space="preserve">Οι </w:t>
      </w:r>
      <w:proofErr w:type="spellStart"/>
      <w:r w:rsidRPr="007B54C1">
        <w:rPr>
          <w:rFonts w:cstheme="minorHAnsi"/>
          <w:sz w:val="24"/>
          <w:szCs w:val="24"/>
        </w:rPr>
        <w:t>Μεταδιδάκτορες</w:t>
      </w:r>
      <w:proofErr w:type="spellEnd"/>
      <w:r w:rsidRPr="007B54C1">
        <w:rPr>
          <w:rFonts w:cstheme="minorHAnsi"/>
          <w:sz w:val="24"/>
          <w:szCs w:val="24"/>
        </w:rPr>
        <w:t xml:space="preserve"> Ερευνητές</w:t>
      </w:r>
      <w:r w:rsidR="00425207" w:rsidRPr="007B54C1">
        <w:rPr>
          <w:rFonts w:cstheme="minorHAnsi"/>
          <w:sz w:val="24"/>
          <w:szCs w:val="24"/>
        </w:rPr>
        <w:t>/</w:t>
      </w:r>
      <w:proofErr w:type="spellStart"/>
      <w:r w:rsidR="00425207" w:rsidRPr="007B54C1">
        <w:rPr>
          <w:rFonts w:cstheme="minorHAnsi"/>
          <w:sz w:val="24"/>
          <w:szCs w:val="24"/>
        </w:rPr>
        <w:t>τριες</w:t>
      </w:r>
      <w:proofErr w:type="spellEnd"/>
      <w:r w:rsidRPr="007B54C1">
        <w:rPr>
          <w:rFonts w:cstheme="minorHAnsi"/>
          <w:sz w:val="24"/>
          <w:szCs w:val="24"/>
        </w:rPr>
        <w:t xml:space="preserve"> δεν καταβάλλουν δίδακτρα ούτε λαμβάνουν αμοιβή από το Π.Ι. ή το Τμήμα, μπορούν όμως να λαμβάνουν υποτροφία/χορηγία από άλλη </w:t>
      </w:r>
      <w:r w:rsidR="00C54E16" w:rsidRPr="007B54C1">
        <w:rPr>
          <w:rFonts w:cstheme="minorHAnsi"/>
          <w:sz w:val="24"/>
          <w:szCs w:val="24"/>
        </w:rPr>
        <w:t>νόμιμη</w:t>
      </w:r>
      <w:r w:rsidR="00C54E16" w:rsidRPr="007B54C1">
        <w:rPr>
          <w:rFonts w:cstheme="minorHAnsi"/>
          <w:sz w:val="24"/>
          <w:szCs w:val="24"/>
        </w:rPr>
        <w:t xml:space="preserve"> </w:t>
      </w:r>
      <w:r w:rsidRPr="007B54C1">
        <w:rPr>
          <w:rFonts w:cstheme="minorHAnsi"/>
          <w:sz w:val="24"/>
          <w:szCs w:val="24"/>
        </w:rPr>
        <w:t>πηγή.</w:t>
      </w:r>
    </w:p>
    <w:p w14:paraId="58F5CC60" w14:textId="32AAC879" w:rsidR="00676BBC" w:rsidRPr="00397CD2" w:rsidRDefault="00676BBC" w:rsidP="00397CD2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Χρονική διάρκεια εκπόνησης Μεταδιδακτορικής Έρευνας</w:t>
      </w:r>
    </w:p>
    <w:p w14:paraId="68AE5B69" w14:textId="2170FD2F" w:rsidR="00676BBC" w:rsidRPr="00397CD2" w:rsidRDefault="00676BBC" w:rsidP="00397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χρονική διάρκεια διεξαγωγής της Μ.Ε. δεν μπορεί να είναι μικρότερη των έξι (6) μηνών από την </w:t>
      </w:r>
      <w:r w:rsidRPr="007479F6">
        <w:rPr>
          <w:rFonts w:cstheme="minorHAnsi"/>
          <w:sz w:val="24"/>
          <w:szCs w:val="24"/>
        </w:rPr>
        <w:t>ημερομηνία</w:t>
      </w:r>
      <w:r w:rsidRPr="00397CD2">
        <w:rPr>
          <w:rFonts w:cstheme="minorHAnsi"/>
          <w:sz w:val="24"/>
          <w:szCs w:val="24"/>
        </w:rPr>
        <w:t xml:space="preserve"> απόφασης αποδοχής και έγκρισης από τη Συνέλευση του Τμήματος και πάντως όχι μεγαλύτερη από 36 μήνες. Σε ειδικές περιπτώσεις δύνανται οι </w:t>
      </w:r>
      <w:proofErr w:type="spellStart"/>
      <w:r w:rsidRPr="00397CD2">
        <w:rPr>
          <w:rFonts w:cstheme="minorHAnsi"/>
          <w:sz w:val="24"/>
          <w:szCs w:val="24"/>
        </w:rPr>
        <w:t>Μεταδιδάκτορες</w:t>
      </w:r>
      <w:proofErr w:type="spellEnd"/>
      <w:r w:rsidRPr="00397CD2">
        <w:rPr>
          <w:rFonts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Fonts w:cstheme="minorHAnsi"/>
          <w:sz w:val="24"/>
          <w:szCs w:val="24"/>
        </w:rPr>
        <w:t>τριες</w:t>
      </w:r>
      <w:proofErr w:type="spellEnd"/>
      <w:r w:rsidRPr="00397CD2">
        <w:rPr>
          <w:rFonts w:cstheme="minorHAnsi"/>
          <w:sz w:val="24"/>
          <w:szCs w:val="24"/>
        </w:rPr>
        <w:t xml:space="preserve"> να αιτούνται παρατάσεως με σχετική τεκμηρίωση.</w:t>
      </w:r>
    </w:p>
    <w:p w14:paraId="2F03D8AB" w14:textId="77777777" w:rsidR="007B54C1" w:rsidRDefault="00676BBC" w:rsidP="007B54C1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Εκπόνηση Μεταδιδακτορικής Έρευνας</w:t>
      </w:r>
      <w:r w:rsidR="007B54C1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3A733A0" w14:textId="6C4F759B" w:rsidR="00AF7B40" w:rsidRPr="007B54C1" w:rsidRDefault="00AF7B40" w:rsidP="007B54C1">
      <w:pPr>
        <w:pStyle w:val="a3"/>
        <w:numPr>
          <w:ilvl w:val="0"/>
          <w:numId w:val="3"/>
        </w:numPr>
        <w:spacing w:before="240" w:after="240" w:line="360" w:lineRule="auto"/>
        <w:ind w:left="426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7479F6">
        <w:rPr>
          <w:rFonts w:cstheme="minorHAnsi"/>
          <w:sz w:val="24"/>
          <w:szCs w:val="24"/>
        </w:rPr>
        <w:t>Η επίβλεψη των Μεταδιδακτορικών Ερευνητών</w:t>
      </w:r>
      <w:r w:rsidR="00425207" w:rsidRPr="007479F6">
        <w:rPr>
          <w:rFonts w:cstheme="minorHAnsi"/>
          <w:sz w:val="24"/>
          <w:szCs w:val="24"/>
        </w:rPr>
        <w:t xml:space="preserve">/τριών </w:t>
      </w:r>
      <w:r w:rsidRPr="007479F6">
        <w:rPr>
          <w:rFonts w:cstheme="minorHAnsi"/>
          <w:sz w:val="24"/>
          <w:szCs w:val="24"/>
        </w:rPr>
        <w:t xml:space="preserve">ανατίθεται </w:t>
      </w:r>
      <w:r w:rsidR="00847208" w:rsidRPr="007479F6">
        <w:rPr>
          <w:rFonts w:cstheme="minorHAnsi"/>
          <w:sz w:val="24"/>
          <w:szCs w:val="24"/>
        </w:rPr>
        <w:t>σε μέλος ΔΕΠ</w:t>
      </w:r>
      <w:r w:rsidR="00847208" w:rsidRPr="007B54C1">
        <w:rPr>
          <w:rFonts w:cstheme="minorHAnsi"/>
          <w:sz w:val="24"/>
          <w:szCs w:val="24"/>
        </w:rPr>
        <w:t xml:space="preserve"> που κατέχει θέση </w:t>
      </w:r>
      <w:r w:rsidR="00425207" w:rsidRPr="007B54C1">
        <w:rPr>
          <w:rFonts w:cstheme="minorHAnsi"/>
          <w:sz w:val="24"/>
          <w:szCs w:val="24"/>
        </w:rPr>
        <w:t>Κ</w:t>
      </w:r>
      <w:r w:rsidR="00847208" w:rsidRPr="007B54C1">
        <w:rPr>
          <w:rFonts w:cstheme="minorHAnsi"/>
          <w:sz w:val="24"/>
          <w:szCs w:val="24"/>
        </w:rPr>
        <w:t xml:space="preserve">αθηγητή Α’ βαθμίδας ή Αναπληρωτή Καθηγητή ή μόνιμου </w:t>
      </w:r>
      <w:r w:rsidR="00847208" w:rsidRPr="007B54C1">
        <w:rPr>
          <w:rFonts w:cstheme="minorHAnsi"/>
          <w:sz w:val="24"/>
          <w:szCs w:val="24"/>
        </w:rPr>
        <w:lastRenderedPageBreak/>
        <w:t xml:space="preserve">Επίκουρου </w:t>
      </w:r>
      <w:r w:rsidR="00425207" w:rsidRPr="007B54C1">
        <w:rPr>
          <w:rFonts w:cstheme="minorHAnsi"/>
          <w:sz w:val="24"/>
          <w:szCs w:val="24"/>
        </w:rPr>
        <w:t>Κ</w:t>
      </w:r>
      <w:r w:rsidR="00847208" w:rsidRPr="007B54C1">
        <w:rPr>
          <w:rFonts w:cstheme="minorHAnsi"/>
          <w:sz w:val="24"/>
          <w:szCs w:val="24"/>
        </w:rPr>
        <w:t>αθηγητή</w:t>
      </w:r>
      <w:r w:rsidR="00425207" w:rsidRPr="007B54C1">
        <w:rPr>
          <w:rFonts w:cstheme="minorHAnsi"/>
          <w:sz w:val="24"/>
          <w:szCs w:val="24"/>
        </w:rPr>
        <w:t>, καθώς και Ομότιμου Καθηγητή</w:t>
      </w:r>
      <w:r w:rsidR="00847208" w:rsidRPr="007B54C1">
        <w:rPr>
          <w:rFonts w:cstheme="minorHAnsi"/>
          <w:sz w:val="24"/>
          <w:szCs w:val="24"/>
        </w:rPr>
        <w:t xml:space="preserve"> ή </w:t>
      </w:r>
      <w:proofErr w:type="spellStart"/>
      <w:r w:rsidR="00847208" w:rsidRPr="007B54C1">
        <w:rPr>
          <w:rFonts w:cstheme="minorHAnsi"/>
          <w:sz w:val="24"/>
          <w:szCs w:val="24"/>
        </w:rPr>
        <w:t>αφυπηρετήσαντος</w:t>
      </w:r>
      <w:proofErr w:type="spellEnd"/>
      <w:r w:rsidR="00847208" w:rsidRPr="007B54C1">
        <w:rPr>
          <w:rFonts w:cstheme="minorHAnsi"/>
          <w:sz w:val="24"/>
          <w:szCs w:val="24"/>
        </w:rPr>
        <w:t xml:space="preserve"> μέλους ΔΕΠ του οικείου Τμήματος</w:t>
      </w:r>
      <w:r w:rsidR="00425207" w:rsidRPr="007B54C1">
        <w:rPr>
          <w:rFonts w:cstheme="minorHAnsi"/>
          <w:sz w:val="24"/>
          <w:szCs w:val="24"/>
        </w:rPr>
        <w:t>,</w:t>
      </w:r>
      <w:r w:rsidR="00847208" w:rsidRPr="007B54C1">
        <w:rPr>
          <w:rFonts w:cstheme="minorHAnsi"/>
          <w:sz w:val="24"/>
          <w:szCs w:val="24"/>
        </w:rPr>
        <w:t xml:space="preserve"> </w:t>
      </w:r>
      <w:r w:rsidRPr="007B54C1">
        <w:rPr>
          <w:rFonts w:cstheme="minorHAnsi"/>
          <w:sz w:val="24"/>
          <w:szCs w:val="24"/>
        </w:rPr>
        <w:t>το γνωστικό αντικείμενο του οποίου πρέπει να ανήκει στον ίδιο ή συναφή επιστημονικό χώρο στον οποίο ο</w:t>
      </w:r>
      <w:r w:rsidR="005619C3" w:rsidRPr="007B54C1">
        <w:rPr>
          <w:rFonts w:cstheme="minorHAnsi"/>
          <w:sz w:val="24"/>
          <w:szCs w:val="24"/>
        </w:rPr>
        <w:t>/η</w:t>
      </w:r>
      <w:r w:rsidRPr="007B54C1">
        <w:rPr>
          <w:rFonts w:cstheme="minorHAnsi"/>
          <w:sz w:val="24"/>
          <w:szCs w:val="24"/>
        </w:rPr>
        <w:t xml:space="preserve"> υποψήφιος</w:t>
      </w:r>
      <w:r w:rsidR="005619C3" w:rsidRPr="007B54C1">
        <w:rPr>
          <w:rFonts w:cstheme="minorHAnsi"/>
          <w:sz w:val="24"/>
          <w:szCs w:val="24"/>
        </w:rPr>
        <w:t>/α</w:t>
      </w:r>
      <w:r w:rsidRPr="007B54C1">
        <w:rPr>
          <w:rFonts w:cstheme="minorHAnsi"/>
          <w:sz w:val="24"/>
          <w:szCs w:val="24"/>
        </w:rPr>
        <w:t xml:space="preserve"> θα διεξ</w:t>
      </w:r>
      <w:r w:rsidR="005619C3" w:rsidRPr="007B54C1">
        <w:rPr>
          <w:rFonts w:cstheme="minorHAnsi"/>
          <w:sz w:val="24"/>
          <w:szCs w:val="24"/>
        </w:rPr>
        <w:t>αγάγει</w:t>
      </w:r>
      <w:r w:rsidRPr="007B54C1">
        <w:rPr>
          <w:rFonts w:cstheme="minorHAnsi"/>
          <w:sz w:val="24"/>
          <w:szCs w:val="24"/>
        </w:rPr>
        <w:t xml:space="preserve"> τη μεταδιδακτορική έρευνα.</w:t>
      </w:r>
      <w:r w:rsidR="00B623F7" w:rsidRPr="007B54C1">
        <w:rPr>
          <w:rFonts w:cstheme="minorHAnsi"/>
          <w:sz w:val="24"/>
          <w:szCs w:val="24"/>
        </w:rPr>
        <w:t xml:space="preserve"> </w:t>
      </w:r>
    </w:p>
    <w:p w14:paraId="70EB389A" w14:textId="77151C20" w:rsidR="005619C3" w:rsidRPr="00397CD2" w:rsidRDefault="005619C3" w:rsidP="007B54C1">
      <w:pPr>
        <w:widowControl w:val="0"/>
        <w:numPr>
          <w:ilvl w:val="0"/>
          <w:numId w:val="3"/>
        </w:numPr>
        <w:tabs>
          <w:tab w:val="left" w:pos="447"/>
        </w:tabs>
        <w:spacing w:after="0" w:line="360" w:lineRule="auto"/>
        <w:ind w:left="426" w:hanging="426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καταθέτει στο οικείο Τμήμα, στο ενδιάμεσο της διάρκειας της έρευνας, Έκθεση Αξιολόγησης, με βάση την οποία αξιολογείται η εξέλιξη και η προοπτική της Μεταδιδακτορικής Έρευνας του/της ερευνητή/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. </w:t>
      </w:r>
    </w:p>
    <w:p w14:paraId="1F607D08" w14:textId="77777777" w:rsidR="005619C3" w:rsidRPr="00397CD2" w:rsidRDefault="005619C3" w:rsidP="007B54C1">
      <w:pPr>
        <w:widowControl w:val="0"/>
        <w:numPr>
          <w:ilvl w:val="0"/>
          <w:numId w:val="3"/>
        </w:numPr>
        <w:tabs>
          <w:tab w:val="left" w:pos="457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Με την ολοκλήρωση της Μεταδιδακτορικής Έρευνας, ο/η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συνυπογράφει/εγκρίνει την Έκθεση Περάτωσης της Μεταδιδακτορικής Έρευνας (ΠΑΡΑΡΤΗΜΑ Γ') προς το οικείο Τμήμα.</w:t>
      </w:r>
    </w:p>
    <w:p w14:paraId="3D01AC52" w14:textId="77777777" w:rsidR="005619C3" w:rsidRPr="00397CD2" w:rsidRDefault="005619C3" w:rsidP="00397CD2">
      <w:pPr>
        <w:widowControl w:val="0"/>
        <w:tabs>
          <w:tab w:val="left" w:pos="447"/>
        </w:tabs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C3A483C" w14:textId="50FAE605" w:rsidR="00676BBC" w:rsidRPr="00397CD2" w:rsidRDefault="00676BBC" w:rsidP="00397CD2">
      <w:pPr>
        <w:spacing w:before="240" w:after="240" w:line="360" w:lineRule="auto"/>
        <w:ind w:hanging="284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Περάτωση Μεταδιδακτορικής Έρευνας</w:t>
      </w:r>
    </w:p>
    <w:p w14:paraId="2BFD3182" w14:textId="77777777" w:rsidR="005619C3" w:rsidRPr="007B54C1" w:rsidRDefault="005619C3" w:rsidP="007B54C1">
      <w:pPr>
        <w:widowControl w:val="0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Οι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Μεταδιδάκτορες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, συντάσσουν και υποβάλουν προς τη Γραμματεία του Τμήματος, για έγκριση από τη Συνέλευση του Τμήματος, την Έκθεση Περάτωσης Μεταδιδακτορικής Έρευνας, σύμφωνα με το υπόδειγμα που έχει θεσπίσει το Τμήμα, η οποία συνοδεύεται από έγγραφη συναίνεση του/της Επιβλέποντα/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(βλ. υπόδειγμα ΠΑΡΑΡΤΗΜΑ Γ').</w:t>
      </w:r>
    </w:p>
    <w:p w14:paraId="2B61127B" w14:textId="77777777" w:rsidR="005619C3" w:rsidRPr="007B54C1" w:rsidRDefault="005619C3" w:rsidP="007B54C1">
      <w:pPr>
        <w:widowControl w:val="0"/>
        <w:numPr>
          <w:ilvl w:val="0"/>
          <w:numId w:val="15"/>
        </w:numPr>
        <w:tabs>
          <w:tab w:val="left" w:pos="4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B54C1">
        <w:rPr>
          <w:rStyle w:val="Bodytext2"/>
          <w:rFonts w:asciiTheme="minorHAnsi" w:hAnsiTheme="minorHAnsi" w:cstheme="minorHAnsi"/>
          <w:sz w:val="24"/>
          <w:szCs w:val="24"/>
        </w:rPr>
        <w:t>Με την ολοκλήρωση της έρευνας χορηγείται βεβαίωση περάτωσης της Μ.Ε. από τη Γραμματεία του Τμήματος.</w:t>
      </w:r>
    </w:p>
    <w:p w14:paraId="182F10C7" w14:textId="77777777" w:rsidR="00847208" w:rsidRPr="00397CD2" w:rsidRDefault="00847208" w:rsidP="00397CD2">
      <w:pPr>
        <w:pStyle w:val="a3"/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</w:p>
    <w:p w14:paraId="27038FF5" w14:textId="790C59F4" w:rsidR="00134B06" w:rsidRPr="00397CD2" w:rsidRDefault="005619C3" w:rsidP="00397CD2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Υ</w:t>
      </w:r>
      <w:r w:rsidR="00134B06" w:rsidRPr="00397CD2">
        <w:rPr>
          <w:rFonts w:cstheme="minorHAnsi"/>
          <w:b/>
          <w:bCs/>
          <w:sz w:val="24"/>
          <w:szCs w:val="24"/>
          <w:u w:val="single"/>
        </w:rPr>
        <w:t xml:space="preserve">ποχρεώσεις </w:t>
      </w:r>
      <w:proofErr w:type="spellStart"/>
      <w:r w:rsidR="00134B06" w:rsidRPr="00397CD2">
        <w:rPr>
          <w:rFonts w:cstheme="minorHAnsi"/>
          <w:b/>
          <w:bCs/>
          <w:sz w:val="24"/>
          <w:szCs w:val="24"/>
          <w:u w:val="single"/>
        </w:rPr>
        <w:t>Μεταδιδακτόρων</w:t>
      </w:r>
      <w:proofErr w:type="spellEnd"/>
      <w:r w:rsidR="00134B06" w:rsidRPr="00397CD2">
        <w:rPr>
          <w:rFonts w:cstheme="minorHAnsi"/>
          <w:b/>
          <w:bCs/>
          <w:sz w:val="24"/>
          <w:szCs w:val="24"/>
          <w:u w:val="single"/>
        </w:rPr>
        <w:t xml:space="preserve"> Ερευνητών/τριών </w:t>
      </w:r>
    </w:p>
    <w:p w14:paraId="69BE0763" w14:textId="3A57196B" w:rsidR="00397CD2" w:rsidRPr="00397CD2" w:rsidRDefault="00397CD2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>Συντάσσουν</w:t>
      </w: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ετήσια έκθεση προόδου της Μ.Ε., η οποία συνυπογράφεται από τον/την επιβλέποντα/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και κατατίθεται στη Συνέλευση του Τμήματος προς ενημέρωση των μελών.</w:t>
      </w:r>
    </w:p>
    <w:p w14:paraId="4891224C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Συμμετέχουν στις επιστημονικές εκδηλώσεις του Τμήματος (σεμινάρια, ημερίδες ή συνέδρια που διοργανώνει το Τμήμα). </w:t>
      </w:r>
    </w:p>
    <w:p w14:paraId="02DDAC6F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Παρουσιάζουν την πρόοδο της Μ.Ε. τους σε σεμινάρια, διαλέξεις ή άλλες δράσεις που διοργανώνονται από το Τμήμα. </w:t>
      </w:r>
    </w:p>
    <w:p w14:paraId="0D2CC43E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lastRenderedPageBreak/>
        <w:t>Σε κάθε δημοσίευσή τους, αναφέρουν υποχρεωτικά το Τμήμα, υπό την «ακαδημαϊκή στέγη» του οποίου εκπονούν την M.E. (</w:t>
      </w:r>
      <w:proofErr w:type="spellStart"/>
      <w:r w:rsidRPr="00397CD2">
        <w:rPr>
          <w:rFonts w:cstheme="minorHAnsi"/>
          <w:sz w:val="24"/>
          <w:szCs w:val="24"/>
        </w:rPr>
        <w:t>academic</w:t>
      </w:r>
      <w:proofErr w:type="spellEnd"/>
      <w:r w:rsidRPr="00397CD2">
        <w:rPr>
          <w:rFonts w:cstheme="minorHAnsi"/>
          <w:sz w:val="24"/>
          <w:szCs w:val="24"/>
        </w:rPr>
        <w:t xml:space="preserve"> </w:t>
      </w:r>
      <w:proofErr w:type="spellStart"/>
      <w:r w:rsidRPr="00397CD2">
        <w:rPr>
          <w:rFonts w:cstheme="minorHAnsi"/>
          <w:sz w:val="24"/>
          <w:szCs w:val="24"/>
        </w:rPr>
        <w:t>affiliation</w:t>
      </w:r>
      <w:proofErr w:type="spellEnd"/>
      <w:r w:rsidRPr="00397CD2">
        <w:rPr>
          <w:rFonts w:cstheme="minorHAnsi"/>
          <w:sz w:val="24"/>
          <w:szCs w:val="24"/>
        </w:rPr>
        <w:t xml:space="preserve">). Επίσης, οφείλουν να αναγνωρίζουν τα δικαιώματα του Πανεπιστημίου Ιωαννίνων στη διαχείριση της Πνευματικής Ιδιοκτησίας επί Διπλωμάτων Ευρεσιτεχνίας που προκύπτουν. </w:t>
      </w:r>
    </w:p>
    <w:p w14:paraId="14EF7819" w14:textId="707C0440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  <w:u w:val="single"/>
        </w:rPr>
      </w:pPr>
      <w:r w:rsidRPr="00397CD2">
        <w:rPr>
          <w:rFonts w:cstheme="minorHAnsi"/>
          <w:sz w:val="24"/>
          <w:szCs w:val="24"/>
        </w:rPr>
        <w:t xml:space="preserve">Οι </w:t>
      </w:r>
      <w:proofErr w:type="spellStart"/>
      <w:r w:rsidRPr="00397CD2">
        <w:rPr>
          <w:rFonts w:cstheme="minorHAnsi"/>
          <w:sz w:val="24"/>
          <w:szCs w:val="24"/>
        </w:rPr>
        <w:t>Μεταδιδάκτορες</w:t>
      </w:r>
      <w:proofErr w:type="spellEnd"/>
      <w:r w:rsidRPr="00397CD2">
        <w:rPr>
          <w:rFonts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Fonts w:cstheme="minorHAnsi"/>
          <w:sz w:val="24"/>
          <w:szCs w:val="24"/>
        </w:rPr>
        <w:t>τριες</w:t>
      </w:r>
      <w:proofErr w:type="spellEnd"/>
      <w:r w:rsidRPr="00397CD2">
        <w:rPr>
          <w:rFonts w:cstheme="minorHAnsi"/>
          <w:sz w:val="24"/>
          <w:szCs w:val="24"/>
        </w:rPr>
        <w:t xml:space="preserve"> οφείλουν να συμπεριφέρονται όπως αρμόζει σε μέλη της Ακαδημαϊκής Κοινότητας και να τηρούν και να σέβονται τον Εσωτερικό Κανονισμό λειτουργίας του Ιδρύματος</w:t>
      </w:r>
      <w:r w:rsidR="00550A62" w:rsidRPr="00397CD2">
        <w:rPr>
          <w:rFonts w:cstheme="minorHAnsi"/>
          <w:sz w:val="24"/>
          <w:szCs w:val="24"/>
        </w:rPr>
        <w:t>.</w:t>
      </w:r>
    </w:p>
    <w:sectPr w:rsidR="00134B06" w:rsidRPr="00397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CE2"/>
    <w:multiLevelType w:val="multilevel"/>
    <w:tmpl w:val="F566FC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36C90"/>
    <w:multiLevelType w:val="multilevel"/>
    <w:tmpl w:val="35A46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E1518"/>
    <w:multiLevelType w:val="hybridMultilevel"/>
    <w:tmpl w:val="FB3CC8EE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969"/>
    <w:multiLevelType w:val="hybridMultilevel"/>
    <w:tmpl w:val="7EC4C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64EF"/>
    <w:multiLevelType w:val="hybridMultilevel"/>
    <w:tmpl w:val="EA2C2C30"/>
    <w:lvl w:ilvl="0" w:tplc="75A2635E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24AC"/>
    <w:multiLevelType w:val="multilevel"/>
    <w:tmpl w:val="1BC6DE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E3D1B"/>
    <w:multiLevelType w:val="hybridMultilevel"/>
    <w:tmpl w:val="CDA6D56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070331"/>
    <w:multiLevelType w:val="multilevel"/>
    <w:tmpl w:val="2DE4112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91949"/>
    <w:multiLevelType w:val="hybridMultilevel"/>
    <w:tmpl w:val="7D0E1592"/>
    <w:lvl w:ilvl="0" w:tplc="2C367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274D"/>
    <w:multiLevelType w:val="multilevel"/>
    <w:tmpl w:val="FBAA30D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A3169"/>
    <w:multiLevelType w:val="hybridMultilevel"/>
    <w:tmpl w:val="99F242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30D32"/>
    <w:multiLevelType w:val="multilevel"/>
    <w:tmpl w:val="E68657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55EE1"/>
    <w:multiLevelType w:val="multilevel"/>
    <w:tmpl w:val="441431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3442C"/>
    <w:multiLevelType w:val="multilevel"/>
    <w:tmpl w:val="FB3CC8EE"/>
    <w:styleLink w:val="1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1B4C"/>
    <w:multiLevelType w:val="hybridMultilevel"/>
    <w:tmpl w:val="B2805128"/>
    <w:lvl w:ilvl="0" w:tplc="BE94C05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13AD"/>
    <w:multiLevelType w:val="multilevel"/>
    <w:tmpl w:val="171257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97397"/>
    <w:multiLevelType w:val="hybridMultilevel"/>
    <w:tmpl w:val="912A961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CD31033"/>
    <w:multiLevelType w:val="hybridMultilevel"/>
    <w:tmpl w:val="6C86B774"/>
    <w:lvl w:ilvl="0" w:tplc="DEB20992">
      <w:start w:val="1"/>
      <w:numFmt w:val="decimal"/>
      <w:lvlText w:val="%1."/>
      <w:lvlJc w:val="left"/>
      <w:pPr>
        <w:ind w:left="4310" w:hanging="7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25" w:hanging="360"/>
      </w:pPr>
    </w:lvl>
    <w:lvl w:ilvl="2" w:tplc="0408001B" w:tentative="1">
      <w:start w:val="1"/>
      <w:numFmt w:val="lowerRoman"/>
      <w:lvlText w:val="%3."/>
      <w:lvlJc w:val="right"/>
      <w:pPr>
        <w:ind w:left="5345" w:hanging="180"/>
      </w:pPr>
    </w:lvl>
    <w:lvl w:ilvl="3" w:tplc="0408000F" w:tentative="1">
      <w:start w:val="1"/>
      <w:numFmt w:val="decimal"/>
      <w:lvlText w:val="%4."/>
      <w:lvlJc w:val="left"/>
      <w:pPr>
        <w:ind w:left="6065" w:hanging="360"/>
      </w:pPr>
    </w:lvl>
    <w:lvl w:ilvl="4" w:tplc="04080019" w:tentative="1">
      <w:start w:val="1"/>
      <w:numFmt w:val="lowerLetter"/>
      <w:lvlText w:val="%5."/>
      <w:lvlJc w:val="left"/>
      <w:pPr>
        <w:ind w:left="6785" w:hanging="360"/>
      </w:pPr>
    </w:lvl>
    <w:lvl w:ilvl="5" w:tplc="0408001B" w:tentative="1">
      <w:start w:val="1"/>
      <w:numFmt w:val="lowerRoman"/>
      <w:lvlText w:val="%6."/>
      <w:lvlJc w:val="right"/>
      <w:pPr>
        <w:ind w:left="7505" w:hanging="180"/>
      </w:pPr>
    </w:lvl>
    <w:lvl w:ilvl="6" w:tplc="0408000F" w:tentative="1">
      <w:start w:val="1"/>
      <w:numFmt w:val="decimal"/>
      <w:lvlText w:val="%7."/>
      <w:lvlJc w:val="left"/>
      <w:pPr>
        <w:ind w:left="8225" w:hanging="360"/>
      </w:pPr>
    </w:lvl>
    <w:lvl w:ilvl="7" w:tplc="04080019" w:tentative="1">
      <w:start w:val="1"/>
      <w:numFmt w:val="lowerLetter"/>
      <w:lvlText w:val="%8."/>
      <w:lvlJc w:val="left"/>
      <w:pPr>
        <w:ind w:left="8945" w:hanging="360"/>
      </w:pPr>
    </w:lvl>
    <w:lvl w:ilvl="8" w:tplc="0408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127550550">
    <w:abstractNumId w:val="3"/>
  </w:num>
  <w:num w:numId="2" w16cid:durableId="1616861816">
    <w:abstractNumId w:val="10"/>
  </w:num>
  <w:num w:numId="3" w16cid:durableId="886334139">
    <w:abstractNumId w:val="14"/>
  </w:num>
  <w:num w:numId="4" w16cid:durableId="2010671898">
    <w:abstractNumId w:val="8"/>
  </w:num>
  <w:num w:numId="5" w16cid:durableId="2091543061">
    <w:abstractNumId w:val="17"/>
  </w:num>
  <w:num w:numId="6" w16cid:durableId="1238633661">
    <w:abstractNumId w:val="9"/>
  </w:num>
  <w:num w:numId="7" w16cid:durableId="1191534558">
    <w:abstractNumId w:val="7"/>
  </w:num>
  <w:num w:numId="8" w16cid:durableId="635067436">
    <w:abstractNumId w:val="16"/>
  </w:num>
  <w:num w:numId="9" w16cid:durableId="1818303795">
    <w:abstractNumId w:val="6"/>
  </w:num>
  <w:num w:numId="10" w16cid:durableId="695038984">
    <w:abstractNumId w:val="4"/>
  </w:num>
  <w:num w:numId="11" w16cid:durableId="1812869538">
    <w:abstractNumId w:val="5"/>
  </w:num>
  <w:num w:numId="12" w16cid:durableId="293945897">
    <w:abstractNumId w:val="11"/>
  </w:num>
  <w:num w:numId="13" w16cid:durableId="451947349">
    <w:abstractNumId w:val="0"/>
  </w:num>
  <w:num w:numId="14" w16cid:durableId="873808298">
    <w:abstractNumId w:val="1"/>
  </w:num>
  <w:num w:numId="15" w16cid:durableId="740106534">
    <w:abstractNumId w:val="12"/>
  </w:num>
  <w:num w:numId="16" w16cid:durableId="1708023523">
    <w:abstractNumId w:val="15"/>
  </w:num>
  <w:num w:numId="17" w16cid:durableId="1760133076">
    <w:abstractNumId w:val="2"/>
  </w:num>
  <w:num w:numId="18" w16cid:durableId="216403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E2"/>
    <w:rsid w:val="00033AEA"/>
    <w:rsid w:val="00134B06"/>
    <w:rsid w:val="001E0B17"/>
    <w:rsid w:val="002D7E14"/>
    <w:rsid w:val="00327AC3"/>
    <w:rsid w:val="00397CD2"/>
    <w:rsid w:val="003D3599"/>
    <w:rsid w:val="00425207"/>
    <w:rsid w:val="00470DD0"/>
    <w:rsid w:val="004A1B78"/>
    <w:rsid w:val="004E0DBB"/>
    <w:rsid w:val="00550A62"/>
    <w:rsid w:val="005619C3"/>
    <w:rsid w:val="00565831"/>
    <w:rsid w:val="006606BA"/>
    <w:rsid w:val="00676BBC"/>
    <w:rsid w:val="007479F6"/>
    <w:rsid w:val="007B54C1"/>
    <w:rsid w:val="007E7417"/>
    <w:rsid w:val="00826E55"/>
    <w:rsid w:val="00847208"/>
    <w:rsid w:val="008A66FA"/>
    <w:rsid w:val="008E143E"/>
    <w:rsid w:val="008E6FDA"/>
    <w:rsid w:val="009206E0"/>
    <w:rsid w:val="00926D09"/>
    <w:rsid w:val="009D3A07"/>
    <w:rsid w:val="00AF7B40"/>
    <w:rsid w:val="00B623F7"/>
    <w:rsid w:val="00B67A76"/>
    <w:rsid w:val="00BB11FC"/>
    <w:rsid w:val="00BF72E2"/>
    <w:rsid w:val="00C26C65"/>
    <w:rsid w:val="00C54E16"/>
    <w:rsid w:val="00C714C5"/>
    <w:rsid w:val="00DF5586"/>
    <w:rsid w:val="00E37EFE"/>
    <w:rsid w:val="00EA7BB9"/>
    <w:rsid w:val="00F21157"/>
    <w:rsid w:val="00F421C0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7BB4"/>
  <w15:chartTrackingRefBased/>
  <w15:docId w15:val="{E778211C-ECA2-47D7-94DA-08054717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07"/>
    <w:pPr>
      <w:ind w:left="720"/>
      <w:contextualSpacing/>
    </w:pPr>
  </w:style>
  <w:style w:type="character" w:customStyle="1" w:styleId="Bodytext">
    <w:name w:val="Body text_"/>
    <w:basedOn w:val="a0"/>
    <w:link w:val="10"/>
    <w:rsid w:val="00EA7BB9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10">
    <w:name w:val="Σώμα κειμένου1"/>
    <w:basedOn w:val="a"/>
    <w:link w:val="Bodytext"/>
    <w:rsid w:val="00EA7BB9"/>
    <w:pPr>
      <w:widowControl w:val="0"/>
      <w:shd w:val="clear" w:color="auto" w:fill="FFFFFF"/>
      <w:spacing w:after="0" w:line="216" w:lineRule="exact"/>
      <w:jc w:val="both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66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06BA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3D35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numbering" w:customStyle="1" w:styleId="1">
    <w:name w:val="Τρέχουσα λίστα1"/>
    <w:uiPriority w:val="99"/>
    <w:rsid w:val="007B54C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EVLAMPIA KITA</cp:lastModifiedBy>
  <cp:revision>26</cp:revision>
  <cp:lastPrinted>2024-07-29T12:00:00Z</cp:lastPrinted>
  <dcterms:created xsi:type="dcterms:W3CDTF">2019-05-16T07:50:00Z</dcterms:created>
  <dcterms:modified xsi:type="dcterms:W3CDTF">2024-07-29T12:02:00Z</dcterms:modified>
</cp:coreProperties>
</file>