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20C4"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2A68E9AE"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114"/>
        <w:gridCol w:w="1262"/>
        <w:gridCol w:w="1208"/>
        <w:gridCol w:w="348"/>
        <w:gridCol w:w="1236"/>
      </w:tblGrid>
      <w:tr w:rsidR="008356EA" w:rsidRPr="00705AAD" w14:paraId="58089DD4" w14:textId="77777777" w:rsidTr="00C542F4">
        <w:tc>
          <w:tcPr>
            <w:tcW w:w="3205" w:type="dxa"/>
            <w:shd w:val="clear" w:color="auto" w:fill="DDD9C3"/>
          </w:tcPr>
          <w:p w14:paraId="15D96FF6"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51A8E93D" w14:textId="77777777"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431ECC9C" w14:textId="77777777" w:rsidTr="00C542F4">
        <w:tc>
          <w:tcPr>
            <w:tcW w:w="3205" w:type="dxa"/>
            <w:shd w:val="clear" w:color="auto" w:fill="DDD9C3"/>
          </w:tcPr>
          <w:p w14:paraId="5D9BB198"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38F8FD6B" w14:textId="77777777"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14:paraId="4B832896" w14:textId="77777777" w:rsidTr="00C542F4">
        <w:tc>
          <w:tcPr>
            <w:tcW w:w="3205" w:type="dxa"/>
            <w:shd w:val="clear" w:color="auto" w:fill="DDD9C3"/>
          </w:tcPr>
          <w:p w14:paraId="0F9C553E"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7B7ED375" w14:textId="77777777" w:rsidR="008356EA" w:rsidRPr="00705AAD" w:rsidRDefault="003C5012" w:rsidP="00C542F4">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356EA" w:rsidRPr="00705AAD" w14:paraId="245DAFC2" w14:textId="77777777" w:rsidTr="00C542F4">
        <w:tc>
          <w:tcPr>
            <w:tcW w:w="3205" w:type="dxa"/>
            <w:shd w:val="clear" w:color="auto" w:fill="DDD9C3"/>
          </w:tcPr>
          <w:p w14:paraId="01B8F0B7"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EF75760" w14:textId="77777777" w:rsidR="008356EA" w:rsidRPr="00C83E83" w:rsidRDefault="003C5012" w:rsidP="00C542F4">
            <w:pPr>
              <w:rPr>
                <w:rFonts w:ascii="Calibri" w:hAnsi="Calibri" w:cs="Arial"/>
                <w:bCs/>
                <w:sz w:val="20"/>
                <w:szCs w:val="20"/>
                <w:lang w:val="el-GR"/>
              </w:rPr>
            </w:pPr>
            <w:r w:rsidRPr="00C83E83">
              <w:rPr>
                <w:rFonts w:ascii="Calibri" w:hAnsi="Calibri" w:cs="Arial"/>
                <w:bCs/>
                <w:sz w:val="20"/>
                <w:szCs w:val="20"/>
                <w:lang w:val="el-GR"/>
              </w:rPr>
              <w:t>ΙΑΕ614</w:t>
            </w:r>
          </w:p>
        </w:tc>
        <w:tc>
          <w:tcPr>
            <w:tcW w:w="2505" w:type="dxa"/>
            <w:gridSpan w:val="2"/>
            <w:shd w:val="clear" w:color="auto" w:fill="DDD9C3"/>
          </w:tcPr>
          <w:p w14:paraId="61DFCEE0"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62103F6A" w14:textId="19FD628E" w:rsidR="008356EA" w:rsidRPr="00022C36" w:rsidRDefault="003C5012" w:rsidP="00C542F4">
            <w:pPr>
              <w:rPr>
                <w:rFonts w:ascii="Calibri" w:hAnsi="Calibri" w:cs="Arial"/>
                <w:bCs/>
                <w:sz w:val="20"/>
                <w:szCs w:val="20"/>
              </w:rPr>
            </w:pPr>
            <w:r w:rsidRPr="00C83E83">
              <w:rPr>
                <w:rFonts w:ascii="Calibri" w:hAnsi="Calibri" w:cs="Arial"/>
                <w:bCs/>
                <w:sz w:val="20"/>
                <w:szCs w:val="20"/>
                <w:lang w:val="el-GR"/>
              </w:rPr>
              <w:t>ΣΤ’</w:t>
            </w:r>
          </w:p>
        </w:tc>
      </w:tr>
      <w:tr w:rsidR="008356EA" w:rsidRPr="00705AAD" w14:paraId="05227CC0" w14:textId="77777777" w:rsidTr="00C542F4">
        <w:trPr>
          <w:trHeight w:val="375"/>
        </w:trPr>
        <w:tc>
          <w:tcPr>
            <w:tcW w:w="3205" w:type="dxa"/>
            <w:shd w:val="clear" w:color="auto" w:fill="DDD9C3"/>
            <w:vAlign w:val="center"/>
          </w:tcPr>
          <w:p w14:paraId="392C6EAF"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89EF4CE" w14:textId="77777777" w:rsidR="008356EA" w:rsidRPr="003C5012" w:rsidRDefault="003C5012" w:rsidP="00C542F4">
            <w:pPr>
              <w:rPr>
                <w:rFonts w:ascii="Calibri" w:hAnsi="Calibri" w:cs="Arial"/>
                <w:sz w:val="20"/>
                <w:szCs w:val="20"/>
                <w:lang w:val="el-GR"/>
              </w:rPr>
            </w:pPr>
            <w:r>
              <w:rPr>
                <w:rFonts w:ascii="Calibri" w:hAnsi="Calibri" w:cs="Arial"/>
                <w:sz w:val="20"/>
                <w:szCs w:val="20"/>
                <w:lang w:val="el-GR"/>
              </w:rPr>
              <w:t>ΦΥΣΙΟΛΟΓΙΑ ΑΣΚΗΣΗΣ ΚΑΙ ΔΙΑΤΡΟΦΗΣ</w:t>
            </w:r>
          </w:p>
        </w:tc>
      </w:tr>
      <w:tr w:rsidR="008356EA" w:rsidRPr="00705AAD" w14:paraId="60FFF511" w14:textId="77777777" w:rsidTr="00C542F4">
        <w:trPr>
          <w:trHeight w:val="196"/>
        </w:trPr>
        <w:tc>
          <w:tcPr>
            <w:tcW w:w="5637" w:type="dxa"/>
            <w:gridSpan w:val="3"/>
            <w:shd w:val="clear" w:color="auto" w:fill="DDD9C3"/>
            <w:vAlign w:val="center"/>
          </w:tcPr>
          <w:p w14:paraId="1718733F"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009F2C8"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38B3B3A8"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585DE39E" w14:textId="77777777" w:rsidTr="00C542F4">
        <w:trPr>
          <w:trHeight w:val="194"/>
        </w:trPr>
        <w:tc>
          <w:tcPr>
            <w:tcW w:w="5637" w:type="dxa"/>
            <w:gridSpan w:val="3"/>
          </w:tcPr>
          <w:p w14:paraId="5669807D" w14:textId="77777777" w:rsidR="008356EA" w:rsidRPr="00705AAD" w:rsidRDefault="003C5012" w:rsidP="00C542F4">
            <w:pPr>
              <w:jc w:val="right"/>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559" w:type="dxa"/>
            <w:gridSpan w:val="2"/>
          </w:tcPr>
          <w:p w14:paraId="28732A28" w14:textId="4332DD3E" w:rsidR="008356EA" w:rsidRPr="00A83A62" w:rsidRDefault="00A83A62" w:rsidP="00C542F4">
            <w:pPr>
              <w:jc w:val="center"/>
              <w:rPr>
                <w:rFonts w:ascii="Calibri" w:hAnsi="Calibri" w:cs="Arial"/>
                <w:color w:val="002060"/>
                <w:sz w:val="20"/>
                <w:szCs w:val="20"/>
              </w:rPr>
            </w:pPr>
            <w:r>
              <w:rPr>
                <w:rFonts w:ascii="Calibri" w:hAnsi="Calibri" w:cs="Arial"/>
                <w:color w:val="002060"/>
                <w:sz w:val="20"/>
                <w:szCs w:val="20"/>
              </w:rPr>
              <w:t>2</w:t>
            </w:r>
          </w:p>
        </w:tc>
        <w:tc>
          <w:tcPr>
            <w:tcW w:w="1240" w:type="dxa"/>
          </w:tcPr>
          <w:p w14:paraId="652505D7" w14:textId="77777777" w:rsidR="008356EA" w:rsidRPr="00705AAD" w:rsidRDefault="003C5012" w:rsidP="00C542F4">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14:paraId="4E3186AA" w14:textId="77777777" w:rsidTr="00C542F4">
        <w:trPr>
          <w:trHeight w:val="194"/>
        </w:trPr>
        <w:tc>
          <w:tcPr>
            <w:tcW w:w="5637" w:type="dxa"/>
            <w:gridSpan w:val="3"/>
          </w:tcPr>
          <w:p w14:paraId="24F20E6D" w14:textId="77777777" w:rsidR="008356EA" w:rsidRPr="00705AAD" w:rsidRDefault="008356EA" w:rsidP="00C542F4">
            <w:pPr>
              <w:jc w:val="right"/>
              <w:rPr>
                <w:rFonts w:ascii="Calibri" w:hAnsi="Calibri" w:cs="Arial"/>
                <w:b/>
                <w:color w:val="002060"/>
                <w:sz w:val="20"/>
                <w:szCs w:val="20"/>
                <w:lang w:val="el-GR"/>
              </w:rPr>
            </w:pPr>
          </w:p>
        </w:tc>
        <w:tc>
          <w:tcPr>
            <w:tcW w:w="1559" w:type="dxa"/>
            <w:gridSpan w:val="2"/>
          </w:tcPr>
          <w:p w14:paraId="75201FE5"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6C748C26" w14:textId="77777777" w:rsidR="008356EA" w:rsidRPr="00705AAD" w:rsidRDefault="008356EA" w:rsidP="00C542F4">
            <w:pPr>
              <w:rPr>
                <w:rFonts w:ascii="Calibri" w:hAnsi="Calibri" w:cs="Arial"/>
                <w:color w:val="002060"/>
                <w:sz w:val="20"/>
                <w:szCs w:val="20"/>
                <w:lang w:val="el-GR"/>
              </w:rPr>
            </w:pPr>
          </w:p>
        </w:tc>
      </w:tr>
      <w:tr w:rsidR="008356EA" w:rsidRPr="00705AAD" w14:paraId="51E5EA5F" w14:textId="77777777" w:rsidTr="00C542F4">
        <w:trPr>
          <w:trHeight w:val="194"/>
        </w:trPr>
        <w:tc>
          <w:tcPr>
            <w:tcW w:w="5637" w:type="dxa"/>
            <w:gridSpan w:val="3"/>
          </w:tcPr>
          <w:p w14:paraId="5D080125" w14:textId="77777777" w:rsidR="008356EA" w:rsidRPr="00705AAD" w:rsidRDefault="008356EA" w:rsidP="00C542F4">
            <w:pPr>
              <w:rPr>
                <w:rFonts w:ascii="Calibri" w:hAnsi="Calibri" w:cs="Arial"/>
                <w:b/>
                <w:color w:val="002060"/>
                <w:sz w:val="20"/>
                <w:szCs w:val="20"/>
                <w:lang w:val="el-GR"/>
              </w:rPr>
            </w:pPr>
          </w:p>
        </w:tc>
        <w:tc>
          <w:tcPr>
            <w:tcW w:w="1559" w:type="dxa"/>
            <w:gridSpan w:val="2"/>
          </w:tcPr>
          <w:p w14:paraId="1720DD08"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62CC47A8" w14:textId="77777777" w:rsidR="008356EA" w:rsidRPr="00705AAD" w:rsidRDefault="008356EA" w:rsidP="00C542F4">
            <w:pPr>
              <w:rPr>
                <w:rFonts w:ascii="Calibri" w:hAnsi="Calibri" w:cs="Arial"/>
                <w:color w:val="002060"/>
                <w:sz w:val="20"/>
                <w:szCs w:val="20"/>
                <w:lang w:val="el-GR"/>
              </w:rPr>
            </w:pPr>
          </w:p>
        </w:tc>
      </w:tr>
      <w:tr w:rsidR="008356EA" w:rsidRPr="00DB0DF1" w14:paraId="7F38786A" w14:textId="77777777" w:rsidTr="00C542F4">
        <w:trPr>
          <w:trHeight w:val="194"/>
        </w:trPr>
        <w:tc>
          <w:tcPr>
            <w:tcW w:w="5637" w:type="dxa"/>
            <w:gridSpan w:val="3"/>
            <w:shd w:val="clear" w:color="auto" w:fill="DDD9C3"/>
          </w:tcPr>
          <w:p w14:paraId="7C5D1F64" w14:textId="77777777" w:rsidR="008356EA" w:rsidRPr="00705AAD" w:rsidRDefault="008356EA" w:rsidP="00C542F4">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1B8A3A37"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20E7FF43" w14:textId="77777777" w:rsidR="008356EA" w:rsidRPr="00705AAD" w:rsidRDefault="008356EA" w:rsidP="00C542F4">
            <w:pPr>
              <w:rPr>
                <w:rFonts w:ascii="Calibri" w:hAnsi="Calibri" w:cs="Arial"/>
                <w:color w:val="002060"/>
                <w:sz w:val="20"/>
                <w:szCs w:val="20"/>
                <w:lang w:val="el-GR"/>
              </w:rPr>
            </w:pPr>
          </w:p>
        </w:tc>
      </w:tr>
      <w:tr w:rsidR="003C5012" w:rsidRPr="007E6482" w14:paraId="03D5B63A" w14:textId="77777777" w:rsidTr="00C542F4">
        <w:trPr>
          <w:trHeight w:val="599"/>
        </w:trPr>
        <w:tc>
          <w:tcPr>
            <w:tcW w:w="3205" w:type="dxa"/>
            <w:shd w:val="clear" w:color="auto" w:fill="DDD9C3"/>
          </w:tcPr>
          <w:p w14:paraId="34707ADC" w14:textId="77777777" w:rsidR="003C5012" w:rsidRPr="00705AAD" w:rsidRDefault="003C5012" w:rsidP="003C5012">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5A26299B" w14:textId="77777777" w:rsidR="003C5012" w:rsidRDefault="003C5012" w:rsidP="003C5012">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516F76E" w14:textId="77777777" w:rsidR="003C5012" w:rsidRPr="00705AAD" w:rsidRDefault="003C5012" w:rsidP="003C5012">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D1EDB73" w14:textId="77777777" w:rsidR="003C5012" w:rsidRPr="00705AAD" w:rsidRDefault="003C5012" w:rsidP="003C5012">
            <w:pPr>
              <w:rPr>
                <w:rFonts w:ascii="Calibri" w:hAnsi="Calibri" w:cs="Arial"/>
                <w:color w:val="002060"/>
                <w:sz w:val="20"/>
                <w:szCs w:val="20"/>
                <w:lang w:val="el-GR"/>
              </w:rPr>
            </w:pPr>
            <w:r>
              <w:rPr>
                <w:rFonts w:ascii="Calibri" w:hAnsi="Calibri" w:cs="Arial"/>
                <w:color w:val="002060"/>
                <w:sz w:val="20"/>
                <w:szCs w:val="20"/>
                <w:lang w:val="el-GR"/>
              </w:rPr>
              <w:t>ΓΕΝΙΚΟΥ ΥΠΟΒΑΘΡΟΥ (ΥΠ)</w:t>
            </w:r>
          </w:p>
        </w:tc>
      </w:tr>
      <w:tr w:rsidR="003C5012" w:rsidRPr="00705AAD" w14:paraId="7F60F967" w14:textId="77777777" w:rsidTr="00C542F4">
        <w:tc>
          <w:tcPr>
            <w:tcW w:w="3205" w:type="dxa"/>
            <w:shd w:val="clear" w:color="auto" w:fill="DDD9C3"/>
          </w:tcPr>
          <w:p w14:paraId="38BC94AE" w14:textId="77777777" w:rsidR="003C5012" w:rsidRPr="00705AAD" w:rsidRDefault="003C5012" w:rsidP="003C5012">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5A0A73C" w14:textId="77777777" w:rsidR="003C5012" w:rsidRPr="00705AAD" w:rsidRDefault="003C5012" w:rsidP="003C5012">
            <w:pPr>
              <w:jc w:val="right"/>
              <w:rPr>
                <w:rFonts w:ascii="Calibri" w:hAnsi="Calibri" w:cs="Arial"/>
                <w:b/>
                <w:sz w:val="20"/>
                <w:szCs w:val="20"/>
                <w:lang w:val="el-GR"/>
              </w:rPr>
            </w:pPr>
          </w:p>
        </w:tc>
        <w:tc>
          <w:tcPr>
            <w:tcW w:w="5231" w:type="dxa"/>
            <w:gridSpan w:val="5"/>
          </w:tcPr>
          <w:p w14:paraId="6F3C8255" w14:textId="2AF1C71C" w:rsidR="003C5012" w:rsidRPr="00A83A62" w:rsidRDefault="00A83A62" w:rsidP="003C5012">
            <w:pPr>
              <w:rPr>
                <w:rFonts w:ascii="Calibri" w:hAnsi="Calibri" w:cs="Arial"/>
                <w:color w:val="002060"/>
                <w:sz w:val="20"/>
                <w:szCs w:val="20"/>
              </w:rPr>
            </w:pPr>
            <w:r>
              <w:rPr>
                <w:rFonts w:ascii="Calibri" w:hAnsi="Calibri" w:cs="Arial"/>
                <w:color w:val="002060"/>
                <w:sz w:val="20"/>
                <w:szCs w:val="20"/>
              </w:rPr>
              <w:t>OXI</w:t>
            </w:r>
          </w:p>
        </w:tc>
      </w:tr>
      <w:tr w:rsidR="003C5012" w:rsidRPr="00705AAD" w14:paraId="7936E0F2" w14:textId="77777777" w:rsidTr="00C542F4">
        <w:tc>
          <w:tcPr>
            <w:tcW w:w="3205" w:type="dxa"/>
            <w:shd w:val="clear" w:color="auto" w:fill="DDD9C3"/>
          </w:tcPr>
          <w:p w14:paraId="464CCE71" w14:textId="77777777" w:rsidR="003C5012" w:rsidRPr="00705AAD" w:rsidRDefault="003C5012" w:rsidP="003C5012">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0B989FCB" w14:textId="77777777" w:rsidR="003C5012" w:rsidRPr="007560A4" w:rsidRDefault="003C5012" w:rsidP="003C5012">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3C5012" w:rsidRPr="00A83A62" w14:paraId="7DE8BB22" w14:textId="77777777" w:rsidTr="00C542F4">
        <w:tc>
          <w:tcPr>
            <w:tcW w:w="3205" w:type="dxa"/>
            <w:shd w:val="clear" w:color="auto" w:fill="DDD9C3"/>
          </w:tcPr>
          <w:p w14:paraId="49609894" w14:textId="77777777" w:rsidR="003C5012" w:rsidRPr="00705AAD" w:rsidRDefault="003C5012" w:rsidP="003C5012">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9CA3890" w14:textId="0036AA2C" w:rsidR="003C5012" w:rsidRPr="00A83A62" w:rsidRDefault="00A83A62" w:rsidP="003C5012">
            <w:pPr>
              <w:rPr>
                <w:rFonts w:ascii="Calibri" w:hAnsi="Calibri" w:cs="Arial"/>
                <w:color w:val="002060"/>
                <w:sz w:val="20"/>
                <w:szCs w:val="20"/>
              </w:rPr>
            </w:pPr>
            <w:r>
              <w:rPr>
                <w:rFonts w:ascii="Calibri" w:hAnsi="Calibri" w:cs="Arial"/>
                <w:color w:val="002060"/>
                <w:sz w:val="20"/>
                <w:szCs w:val="20"/>
              </w:rPr>
              <w:t>OXI</w:t>
            </w:r>
          </w:p>
        </w:tc>
      </w:tr>
      <w:tr w:rsidR="003C5012" w:rsidRPr="00705AAD" w14:paraId="67DD646C" w14:textId="77777777" w:rsidTr="00C542F4">
        <w:tc>
          <w:tcPr>
            <w:tcW w:w="3205" w:type="dxa"/>
            <w:shd w:val="clear" w:color="auto" w:fill="DDD9C3"/>
          </w:tcPr>
          <w:p w14:paraId="64600AD9" w14:textId="77777777" w:rsidR="003C5012" w:rsidRPr="00705AAD" w:rsidRDefault="003C5012" w:rsidP="003C5012">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538D1EA4" w14:textId="287B6FCE" w:rsidR="003C5012" w:rsidRPr="00DB0DF1" w:rsidRDefault="00DB0DF1" w:rsidP="003C5012">
            <w:pPr>
              <w:spacing w:after="200" w:line="276" w:lineRule="auto"/>
              <w:rPr>
                <w:rFonts w:ascii="Calibri" w:hAnsi="Calibri" w:cs="Arial"/>
                <w:color w:val="002060"/>
                <w:sz w:val="20"/>
                <w:szCs w:val="20"/>
                <w:lang w:val="en-GB"/>
              </w:rPr>
            </w:pPr>
            <w:r w:rsidRPr="00DB0DF1">
              <w:rPr>
                <w:rFonts w:ascii="Calibri" w:hAnsi="Calibri" w:cs="Arial"/>
                <w:color w:val="002060"/>
                <w:sz w:val="20"/>
                <w:szCs w:val="20"/>
                <w:lang w:val="en-GB"/>
              </w:rPr>
              <w:t>https://ecourse.uoi.gr/enrol/index.php?id=1860</w:t>
            </w:r>
          </w:p>
        </w:tc>
      </w:tr>
    </w:tbl>
    <w:p w14:paraId="33628430" w14:textId="77777777" w:rsidR="008356EA" w:rsidRPr="00DB0DF1" w:rsidRDefault="008356EA" w:rsidP="008356EA">
      <w:pPr>
        <w:rPr>
          <w:lang w:val="en-GB"/>
        </w:rPr>
      </w:pPr>
      <w:r w:rsidRPr="00DB0DF1">
        <w:rPr>
          <w:lang w:val="en-GB"/>
        </w:rPr>
        <w:br w:type="page"/>
      </w:r>
    </w:p>
    <w:p w14:paraId="6575F010"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04146ED2" w14:textId="77777777" w:rsidTr="00C542F4">
        <w:tc>
          <w:tcPr>
            <w:tcW w:w="8472" w:type="dxa"/>
            <w:gridSpan w:val="2"/>
            <w:tcBorders>
              <w:bottom w:val="nil"/>
            </w:tcBorders>
            <w:shd w:val="clear" w:color="auto" w:fill="DDD9C3"/>
          </w:tcPr>
          <w:p w14:paraId="788792B7" w14:textId="77777777" w:rsidR="008356EA" w:rsidRPr="00705AAD" w:rsidRDefault="008356EA" w:rsidP="00C542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DB0DF1" w14:paraId="647584EE" w14:textId="77777777" w:rsidTr="00C542F4">
        <w:tc>
          <w:tcPr>
            <w:tcW w:w="8472" w:type="dxa"/>
            <w:gridSpan w:val="2"/>
            <w:tcBorders>
              <w:top w:val="nil"/>
            </w:tcBorders>
            <w:shd w:val="clear" w:color="auto" w:fill="DDD9C3"/>
          </w:tcPr>
          <w:p w14:paraId="1EEC16FA"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23A407F" w14:textId="77777777" w:rsidR="008356EA" w:rsidRPr="00705AAD" w:rsidRDefault="008356EA" w:rsidP="00C542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6FC93382"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4C9E73C"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0B89695"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3C5012" w14:paraId="35036915" w14:textId="77777777" w:rsidTr="00C542F4">
        <w:tc>
          <w:tcPr>
            <w:tcW w:w="8472" w:type="dxa"/>
            <w:gridSpan w:val="2"/>
          </w:tcPr>
          <w:p w14:paraId="0B797E26" w14:textId="77777777" w:rsidR="003C5012" w:rsidRPr="00850078" w:rsidRDefault="003C5012" w:rsidP="003C5012">
            <w:pPr>
              <w:pStyle w:val="Web"/>
              <w:shd w:val="clear" w:color="auto" w:fill="FFFFFF"/>
              <w:spacing w:before="0" w:beforeAutospacing="0" w:after="0" w:afterAutospacing="0"/>
              <w:jc w:val="both"/>
              <w:rPr>
                <w:rFonts w:asciiTheme="minorHAnsi" w:hAnsiTheme="minorHAnsi" w:cstheme="minorHAnsi"/>
                <w:sz w:val="20"/>
                <w:szCs w:val="20"/>
                <w:lang w:val="el-GR"/>
              </w:rPr>
            </w:pPr>
            <w:r w:rsidRPr="00850078">
              <w:rPr>
                <w:rStyle w:val="a5"/>
                <w:rFonts w:asciiTheme="minorHAnsi" w:hAnsiTheme="minorHAnsi" w:cstheme="minorHAnsi"/>
                <w:sz w:val="20"/>
                <w:szCs w:val="20"/>
                <w:lang w:val="el-GR"/>
              </w:rPr>
              <w:t>Αντικείμενο Μαθήματος</w:t>
            </w:r>
            <w:r w:rsidRPr="00850078">
              <w:rPr>
                <w:rFonts w:asciiTheme="minorHAnsi" w:hAnsiTheme="minorHAnsi" w:cstheme="minorHAnsi"/>
                <w:sz w:val="20"/>
                <w:szCs w:val="20"/>
                <w:lang w:val="el-GR"/>
              </w:rPr>
              <w:t xml:space="preserve">: </w:t>
            </w:r>
            <w:r w:rsidR="00850078" w:rsidRPr="00850078">
              <w:rPr>
                <w:rFonts w:asciiTheme="minorHAnsi" w:hAnsiTheme="minorHAnsi" w:cstheme="minorHAnsi"/>
                <w:sz w:val="20"/>
                <w:szCs w:val="20"/>
                <w:lang w:val="el-GR"/>
              </w:rPr>
              <w:t>Διατροφή, Άσκηση και Υγεία</w:t>
            </w:r>
            <w:r w:rsidRPr="00850078">
              <w:rPr>
                <w:rFonts w:asciiTheme="minorHAnsi" w:hAnsiTheme="minorHAnsi" w:cstheme="minorHAnsi"/>
                <w:sz w:val="20"/>
                <w:szCs w:val="20"/>
                <w:lang w:val="el-GR"/>
              </w:rPr>
              <w:t>.</w:t>
            </w:r>
            <w:r w:rsidR="00850078" w:rsidRPr="00850078">
              <w:rPr>
                <w:rFonts w:asciiTheme="minorHAnsi" w:hAnsiTheme="minorHAnsi" w:cstheme="minorHAnsi"/>
                <w:sz w:val="20"/>
                <w:szCs w:val="20"/>
                <w:lang w:val="el-GR"/>
              </w:rPr>
              <w:t xml:space="preserve"> Ενεργειακή δαπάνη κατά την άσκηση και</w:t>
            </w:r>
            <w:r w:rsidR="00850078">
              <w:rPr>
                <w:rFonts w:asciiTheme="minorHAnsi" w:hAnsiTheme="minorHAnsi" w:cstheme="minorHAnsi"/>
                <w:sz w:val="20"/>
                <w:szCs w:val="20"/>
                <w:lang w:val="el-GR"/>
              </w:rPr>
              <w:t xml:space="preserve"> </w:t>
            </w:r>
            <w:r w:rsidR="00850078" w:rsidRPr="00850078">
              <w:rPr>
                <w:rFonts w:asciiTheme="minorHAnsi" w:hAnsiTheme="minorHAnsi" w:cstheme="minorHAnsi"/>
                <w:sz w:val="20"/>
                <w:szCs w:val="20"/>
                <w:lang w:val="el-GR"/>
              </w:rPr>
              <w:t>την ηρεμία. Φυσιολογία συστημάτων κατά την άσκηση: μυϊκό, νευρικό, κάρδιο-αναπνευστικό. Εργομετρία.</w:t>
            </w:r>
          </w:p>
          <w:p w14:paraId="4EE9298E" w14:textId="77777777" w:rsidR="003C5012" w:rsidRPr="00850078" w:rsidRDefault="003C5012" w:rsidP="003C5012">
            <w:pPr>
              <w:pStyle w:val="Web"/>
              <w:shd w:val="clear" w:color="auto" w:fill="FFFFFF"/>
              <w:spacing w:before="0" w:beforeAutospacing="0" w:after="0" w:afterAutospacing="0"/>
              <w:jc w:val="both"/>
              <w:rPr>
                <w:rFonts w:asciiTheme="minorHAnsi" w:hAnsiTheme="minorHAnsi" w:cstheme="minorHAnsi"/>
                <w:sz w:val="20"/>
                <w:szCs w:val="20"/>
                <w:lang w:val="el-GR"/>
              </w:rPr>
            </w:pPr>
          </w:p>
          <w:p w14:paraId="61EC1DCD" w14:textId="77777777" w:rsidR="003C5012" w:rsidRPr="00850078" w:rsidRDefault="003C5012" w:rsidP="003C5012">
            <w:pPr>
              <w:pStyle w:val="Web"/>
              <w:shd w:val="clear" w:color="auto" w:fill="FFFFFF"/>
              <w:spacing w:before="0" w:beforeAutospacing="0" w:after="0" w:afterAutospacing="0"/>
              <w:jc w:val="both"/>
              <w:rPr>
                <w:rFonts w:asciiTheme="minorHAnsi" w:hAnsiTheme="minorHAnsi" w:cstheme="minorHAnsi"/>
                <w:sz w:val="20"/>
                <w:szCs w:val="20"/>
                <w:lang w:val="el-GR"/>
              </w:rPr>
            </w:pPr>
            <w:r w:rsidRPr="00850078">
              <w:rPr>
                <w:rStyle w:val="a5"/>
                <w:rFonts w:asciiTheme="minorHAnsi" w:hAnsiTheme="minorHAnsi" w:cstheme="minorHAnsi"/>
                <w:sz w:val="20"/>
                <w:szCs w:val="20"/>
                <w:lang w:val="el-GR"/>
              </w:rPr>
              <w:t>Μορφή και εκβάσεις διδασκαλίας</w:t>
            </w:r>
            <w:r w:rsidRPr="00850078">
              <w:rPr>
                <w:rFonts w:asciiTheme="minorHAnsi" w:hAnsiTheme="minorHAnsi" w:cstheme="minorHAnsi"/>
                <w:sz w:val="20"/>
                <w:szCs w:val="20"/>
                <w:lang w:val="el-GR"/>
              </w:rPr>
              <w:t>: Τα μαθήματα περιλαμβάνουν διαλέξεις από έδρας και διενέργεια βιβλιογραφικων εργασιών από τους φοιτητές σχετικών με τα περιεχόμενα της διδασκαλίας.</w:t>
            </w:r>
          </w:p>
          <w:p w14:paraId="3A402CEC" w14:textId="77777777" w:rsidR="003C5012" w:rsidRPr="00850078" w:rsidRDefault="003C5012" w:rsidP="003C5012">
            <w:pPr>
              <w:pStyle w:val="Web"/>
              <w:shd w:val="clear" w:color="auto" w:fill="FFFFFF"/>
              <w:spacing w:before="120" w:beforeAutospacing="0" w:after="0" w:afterAutospacing="0"/>
              <w:jc w:val="both"/>
              <w:rPr>
                <w:rFonts w:asciiTheme="minorHAnsi" w:hAnsiTheme="minorHAnsi" w:cstheme="minorHAnsi"/>
                <w:b/>
                <w:sz w:val="20"/>
                <w:szCs w:val="20"/>
                <w:lang w:val="el-GR"/>
              </w:rPr>
            </w:pPr>
            <w:r w:rsidRPr="00850078">
              <w:rPr>
                <w:rFonts w:asciiTheme="minorHAnsi" w:hAnsiTheme="minorHAnsi" w:cstheme="minorHAnsi"/>
                <w:sz w:val="20"/>
                <w:szCs w:val="20"/>
                <w:lang w:val="el-GR"/>
              </w:rPr>
              <w:t>Ο συνδυασμός των μεθόδων αυτών εξασφαλίζει την κατανόηση των μεταβολών των μηχανισμών του οργανισμού που λαμβάνουν χώρα  κατά την άσκηση .</w:t>
            </w:r>
          </w:p>
          <w:p w14:paraId="4B081F58" w14:textId="77777777" w:rsidR="003C5012" w:rsidRPr="00C83E83" w:rsidRDefault="003C5012" w:rsidP="003C5012">
            <w:pPr>
              <w:widowControl w:val="0"/>
              <w:autoSpaceDE w:val="0"/>
              <w:autoSpaceDN w:val="0"/>
              <w:adjustRightInd w:val="0"/>
              <w:spacing w:after="60"/>
              <w:rPr>
                <w:rFonts w:asciiTheme="minorHAnsi" w:hAnsiTheme="minorHAnsi" w:cstheme="minorHAnsi"/>
                <w:i/>
                <w:sz w:val="20"/>
                <w:szCs w:val="20"/>
                <w:lang w:val="el-GR"/>
              </w:rPr>
            </w:pPr>
          </w:p>
          <w:p w14:paraId="11A742FF" w14:textId="78879BFD" w:rsidR="003C5012" w:rsidRPr="00C83E83" w:rsidRDefault="003C5012" w:rsidP="003C5012">
            <w:pPr>
              <w:widowControl w:val="0"/>
              <w:autoSpaceDE w:val="0"/>
              <w:autoSpaceDN w:val="0"/>
              <w:adjustRightInd w:val="0"/>
              <w:spacing w:after="60"/>
              <w:rPr>
                <w:rFonts w:asciiTheme="minorHAnsi" w:hAnsiTheme="minorHAnsi" w:cstheme="minorHAnsi"/>
                <w:i/>
                <w:sz w:val="20"/>
                <w:szCs w:val="20"/>
                <w:lang w:val="el-GR"/>
              </w:rPr>
            </w:pPr>
            <w:r w:rsidRPr="00C83E83">
              <w:rPr>
                <w:rFonts w:asciiTheme="minorHAnsi" w:hAnsiTheme="minorHAnsi" w:cstheme="minorHAnsi"/>
                <w:i/>
                <w:sz w:val="20"/>
                <w:szCs w:val="20"/>
                <w:lang w:val="el-GR"/>
              </w:rPr>
              <w:t xml:space="preserve">Ώρες εκπαίδευσης για κάθε φοιτητή: </w:t>
            </w:r>
            <w:r w:rsidR="00C83E83" w:rsidRPr="00C83E83">
              <w:rPr>
                <w:rFonts w:asciiTheme="minorHAnsi" w:hAnsiTheme="minorHAnsi" w:cstheme="minorHAnsi"/>
                <w:i/>
                <w:sz w:val="20"/>
                <w:szCs w:val="20"/>
                <w:lang w:val="el-GR"/>
              </w:rPr>
              <w:t>26</w:t>
            </w:r>
          </w:p>
          <w:p w14:paraId="58C1E3D0" w14:textId="77777777" w:rsidR="003C5012" w:rsidRDefault="003C5012" w:rsidP="003C5012">
            <w:pPr>
              <w:widowControl w:val="0"/>
              <w:autoSpaceDE w:val="0"/>
              <w:autoSpaceDN w:val="0"/>
              <w:adjustRightInd w:val="0"/>
              <w:spacing w:after="60"/>
              <w:rPr>
                <w:rFonts w:asciiTheme="minorHAnsi" w:hAnsiTheme="minorHAnsi" w:cstheme="minorHAnsi"/>
                <w:i/>
                <w:sz w:val="20"/>
                <w:szCs w:val="20"/>
                <w:lang w:val="el-GR"/>
              </w:rPr>
            </w:pPr>
            <w:r>
              <w:rPr>
                <w:rFonts w:asciiTheme="minorHAnsi" w:hAnsiTheme="minorHAnsi" w:cstheme="minorHAnsi"/>
                <w:i/>
                <w:sz w:val="20"/>
                <w:szCs w:val="20"/>
                <w:lang w:val="el-GR"/>
              </w:rPr>
              <w:t>Εξάμηνο εκπαίδευσης: 6</w:t>
            </w:r>
            <w:r w:rsidRPr="00C530B6">
              <w:rPr>
                <w:rFonts w:asciiTheme="minorHAnsi" w:hAnsiTheme="minorHAnsi" w:cstheme="minorHAnsi"/>
                <w:i/>
                <w:sz w:val="20"/>
                <w:szCs w:val="20"/>
                <w:vertAlign w:val="superscript"/>
                <w:lang w:val="el-GR"/>
              </w:rPr>
              <w:t>ο</w:t>
            </w:r>
          </w:p>
          <w:p w14:paraId="214D7EBA" w14:textId="20D193DD" w:rsidR="008356EA" w:rsidRPr="00705AAD" w:rsidRDefault="003C5012" w:rsidP="003C5012">
            <w:pPr>
              <w:widowControl w:val="0"/>
              <w:autoSpaceDE w:val="0"/>
              <w:autoSpaceDN w:val="0"/>
              <w:adjustRightInd w:val="0"/>
              <w:spacing w:after="60"/>
              <w:rPr>
                <w:rFonts w:ascii="Calibri" w:hAnsi="Calibri" w:cs="Arial"/>
                <w:i/>
                <w:sz w:val="16"/>
                <w:szCs w:val="16"/>
                <w:lang w:val="el-GR"/>
              </w:rPr>
            </w:pPr>
            <w:r>
              <w:rPr>
                <w:rFonts w:asciiTheme="minorHAnsi" w:hAnsiTheme="minorHAnsi" w:cstheme="minorHAnsi"/>
                <w:i/>
                <w:sz w:val="20"/>
                <w:szCs w:val="20"/>
                <w:lang w:val="en-GB"/>
              </w:rPr>
              <w:t xml:space="preserve">ECTS: </w:t>
            </w:r>
            <w:r>
              <w:rPr>
                <w:rFonts w:asciiTheme="minorHAnsi" w:hAnsiTheme="minorHAnsi" w:cstheme="minorHAnsi"/>
                <w:i/>
                <w:sz w:val="20"/>
                <w:szCs w:val="20"/>
                <w:lang w:val="el-GR"/>
              </w:rPr>
              <w:t>2</w:t>
            </w:r>
            <w:r w:rsidR="00C83E83">
              <w:rPr>
                <w:rFonts w:asciiTheme="minorHAnsi" w:hAnsiTheme="minorHAnsi" w:cstheme="minorHAnsi"/>
                <w:i/>
                <w:sz w:val="20"/>
                <w:szCs w:val="20"/>
              </w:rPr>
              <w:t>.</w:t>
            </w:r>
            <w:r>
              <w:rPr>
                <w:rFonts w:asciiTheme="minorHAnsi" w:hAnsiTheme="minorHAnsi" w:cstheme="minorHAnsi"/>
                <w:i/>
                <w:sz w:val="20"/>
                <w:szCs w:val="20"/>
                <w:lang w:val="el-GR"/>
              </w:rPr>
              <w:t>0</w:t>
            </w:r>
          </w:p>
        </w:tc>
      </w:tr>
      <w:tr w:rsidR="008356EA" w:rsidRPr="00705AAD" w14:paraId="4903D7E6"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5EE3175B" w14:textId="77777777" w:rsidR="008356EA" w:rsidRPr="00705AAD" w:rsidRDefault="008356EA" w:rsidP="00C542F4">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356EA" w:rsidRPr="00DB0DF1" w14:paraId="12D7DE76" w14:textId="77777777" w:rsidTr="00C542F4">
        <w:tc>
          <w:tcPr>
            <w:tcW w:w="8472" w:type="dxa"/>
            <w:gridSpan w:val="2"/>
            <w:tcBorders>
              <w:top w:val="nil"/>
              <w:bottom w:val="nil"/>
            </w:tcBorders>
            <w:shd w:val="clear" w:color="auto" w:fill="DDD9C3"/>
          </w:tcPr>
          <w:p w14:paraId="337E643A"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080D6437" w14:textId="77777777" w:rsidTr="00C542F4">
        <w:tblPrEx>
          <w:tblLook w:val="0000" w:firstRow="0" w:lastRow="0" w:firstColumn="0" w:lastColumn="0" w:noHBand="0" w:noVBand="0"/>
        </w:tblPrEx>
        <w:tc>
          <w:tcPr>
            <w:tcW w:w="3964" w:type="dxa"/>
            <w:tcBorders>
              <w:top w:val="nil"/>
              <w:right w:val="nil"/>
            </w:tcBorders>
            <w:shd w:val="clear" w:color="auto" w:fill="DDD9C3"/>
          </w:tcPr>
          <w:p w14:paraId="7E7E2317"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8151B79"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6CCBBD02"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F1EDD93"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3E274750"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03E7AC05"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9BEFB21"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EB50D7C"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62D3287C"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9C5001A"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75A1C43A"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9F1DCA8"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2EAAEEFA"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E9EAD68" w14:textId="77777777" w:rsidR="008356EA" w:rsidRDefault="008356EA" w:rsidP="00C542F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86F5EA6"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w:t>
            </w:r>
          </w:p>
          <w:p w14:paraId="438EE77D"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Άλλες…</w:t>
            </w:r>
          </w:p>
          <w:p w14:paraId="5C537070" w14:textId="77777777" w:rsidR="008356EA" w:rsidRPr="00705AAD" w:rsidRDefault="008356EA" w:rsidP="00C542F4">
            <w:pPr>
              <w:rPr>
                <w:rFonts w:ascii="Calibri" w:hAnsi="Calibri" w:cs="Arial"/>
                <w:b/>
                <w:sz w:val="20"/>
                <w:szCs w:val="20"/>
                <w:lang w:val="el-GR"/>
              </w:rPr>
            </w:pPr>
            <w:r>
              <w:rPr>
                <w:rFonts w:ascii="Calibri" w:hAnsi="Calibri" w:cs="Arial"/>
                <w:i/>
                <w:sz w:val="16"/>
                <w:szCs w:val="16"/>
                <w:lang w:val="el-GR"/>
              </w:rPr>
              <w:t>…….</w:t>
            </w:r>
          </w:p>
        </w:tc>
      </w:tr>
      <w:tr w:rsidR="008356EA" w:rsidRPr="003C5012" w14:paraId="3371EBE2" w14:textId="77777777" w:rsidTr="00C542F4">
        <w:tc>
          <w:tcPr>
            <w:tcW w:w="8472" w:type="dxa"/>
            <w:gridSpan w:val="2"/>
          </w:tcPr>
          <w:p w14:paraId="04CA3833" w14:textId="77777777" w:rsidR="003C5012" w:rsidRPr="00FF46E9" w:rsidRDefault="003C5012" w:rsidP="003C5012">
            <w:pPr>
              <w:widowControl w:val="0"/>
              <w:autoSpaceDE w:val="0"/>
              <w:autoSpaceDN w:val="0"/>
              <w:adjustRightInd w:val="0"/>
              <w:rPr>
                <w:rFonts w:asciiTheme="minorHAnsi" w:eastAsia="Arial Unicode MS" w:hAnsiTheme="minorHAnsi" w:cstheme="minorHAnsi"/>
                <w:color w:val="000000"/>
                <w:sz w:val="20"/>
                <w:szCs w:val="20"/>
                <w:lang w:val="el-GR"/>
              </w:rPr>
            </w:pPr>
            <w:r w:rsidRPr="00FF46E9">
              <w:rPr>
                <w:rFonts w:asciiTheme="minorHAnsi" w:eastAsia="Arial Unicode MS" w:hAnsiTheme="minorHAnsi" w:cstheme="minorHAnsi"/>
                <w:color w:val="000000"/>
                <w:sz w:val="20"/>
                <w:szCs w:val="20"/>
                <w:lang w:val="el-GR"/>
              </w:rPr>
              <w:t>Αυτόνομη εργασία</w:t>
            </w:r>
          </w:p>
          <w:p w14:paraId="5CDAA211" w14:textId="77777777" w:rsidR="003C5012" w:rsidRPr="00FF46E9" w:rsidRDefault="003C5012" w:rsidP="003C5012">
            <w:pPr>
              <w:widowControl w:val="0"/>
              <w:autoSpaceDE w:val="0"/>
              <w:autoSpaceDN w:val="0"/>
              <w:adjustRightInd w:val="0"/>
              <w:rPr>
                <w:rFonts w:asciiTheme="minorHAnsi" w:eastAsia="Arial Unicode MS" w:hAnsiTheme="minorHAnsi" w:cstheme="minorHAnsi"/>
                <w:color w:val="000000"/>
                <w:sz w:val="20"/>
                <w:szCs w:val="20"/>
                <w:lang w:val="el-GR"/>
              </w:rPr>
            </w:pPr>
            <w:r w:rsidRPr="00FF46E9">
              <w:rPr>
                <w:rFonts w:asciiTheme="minorHAnsi" w:eastAsia="Arial Unicode MS" w:hAnsiTheme="minorHAnsi" w:cstheme="minorHAnsi"/>
                <w:color w:val="000000"/>
                <w:sz w:val="20"/>
                <w:szCs w:val="20"/>
                <w:lang w:val="el-GR"/>
              </w:rPr>
              <w:t>Ομαδική εργασία</w:t>
            </w:r>
          </w:p>
          <w:p w14:paraId="4A884017" w14:textId="77777777" w:rsidR="003C5012" w:rsidRPr="00FF46E9" w:rsidRDefault="003C5012" w:rsidP="003C5012">
            <w:pPr>
              <w:widowControl w:val="0"/>
              <w:autoSpaceDE w:val="0"/>
              <w:autoSpaceDN w:val="0"/>
              <w:adjustRightInd w:val="0"/>
              <w:rPr>
                <w:rFonts w:asciiTheme="minorHAnsi" w:eastAsia="Arial Unicode MS" w:hAnsiTheme="minorHAnsi" w:cstheme="minorHAnsi"/>
                <w:color w:val="000000"/>
                <w:sz w:val="20"/>
                <w:szCs w:val="20"/>
                <w:lang w:val="el-GR"/>
              </w:rPr>
            </w:pPr>
            <w:r w:rsidRPr="00FF46E9">
              <w:rPr>
                <w:rFonts w:asciiTheme="minorHAnsi" w:eastAsia="Arial Unicode MS" w:hAnsiTheme="minorHAnsi" w:cstheme="minorHAnsi"/>
                <w:color w:val="000000"/>
                <w:sz w:val="20"/>
                <w:szCs w:val="20"/>
                <w:lang w:val="el-GR"/>
              </w:rPr>
              <w:t>Εργασία σε διεπιστημονικό περιβάλλον</w:t>
            </w:r>
          </w:p>
          <w:p w14:paraId="680F8AFE" w14:textId="77777777" w:rsidR="003C5012" w:rsidRPr="00FF46E9" w:rsidRDefault="003C5012" w:rsidP="003C5012">
            <w:pPr>
              <w:widowControl w:val="0"/>
              <w:autoSpaceDE w:val="0"/>
              <w:autoSpaceDN w:val="0"/>
              <w:adjustRightInd w:val="0"/>
              <w:rPr>
                <w:rFonts w:asciiTheme="minorHAnsi" w:hAnsiTheme="minorHAnsi" w:cstheme="minorHAnsi"/>
                <w:color w:val="002060"/>
                <w:sz w:val="20"/>
                <w:szCs w:val="20"/>
                <w:lang w:val="el-GR"/>
              </w:rPr>
            </w:pPr>
            <w:r w:rsidRPr="00FF46E9">
              <w:rPr>
                <w:rFonts w:asciiTheme="minorHAnsi" w:eastAsia="Arial Unicode MS" w:hAnsiTheme="minorHAnsi" w:cstheme="minorHAnsi"/>
                <w:color w:val="000000"/>
                <w:sz w:val="20"/>
                <w:szCs w:val="20"/>
                <w:lang w:val="el-GR"/>
              </w:rPr>
              <w:t>Παραγωγή νέων ερευνητικών ιδεών</w:t>
            </w:r>
          </w:p>
          <w:p w14:paraId="37542DE8"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p>
        </w:tc>
      </w:tr>
    </w:tbl>
    <w:p w14:paraId="34730555"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BA06B9D"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3C5012" w14:paraId="2B233B7B" w14:textId="77777777" w:rsidTr="00C542F4">
        <w:tc>
          <w:tcPr>
            <w:tcW w:w="8472" w:type="dxa"/>
          </w:tcPr>
          <w:p w14:paraId="144D48CB" w14:textId="77777777" w:rsidR="003C5012" w:rsidRPr="003C5012" w:rsidRDefault="003C5012" w:rsidP="003C5012">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t>1.Παραγωγή ενέργειας, ενεργειακές απαιτήσεις και μεταβολισμός κατά την</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φυσιολογική δραστηριότητα κατά την ηρεμία ή την άσκηση.</w:t>
            </w:r>
          </w:p>
          <w:p w14:paraId="73EE56A7" w14:textId="77777777" w:rsidR="003C5012" w:rsidRPr="003C5012" w:rsidRDefault="003C5012" w:rsidP="003C5012">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t>2.Παραγωγή θερμότητας, μεταβολές ενθαλπίας και εντροπίας κατά την</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αερόβια/αναερόβια παραγωγή ΑΤ</w:t>
            </w:r>
            <w:r w:rsidRPr="003C5012">
              <w:rPr>
                <w:rFonts w:asciiTheme="minorHAnsi" w:eastAsiaTheme="minorHAnsi" w:hAnsiTheme="minorHAnsi" w:cstheme="minorHAnsi"/>
                <w:sz w:val="20"/>
                <w:szCs w:val="20"/>
                <w:lang w:val="en-GB"/>
              </w:rPr>
              <w:t>P</w:t>
            </w:r>
            <w:r w:rsidRPr="003C5012">
              <w:rPr>
                <w:rFonts w:asciiTheme="minorHAnsi" w:eastAsiaTheme="minorHAnsi" w:hAnsiTheme="minorHAnsi" w:cstheme="minorHAnsi"/>
                <w:sz w:val="20"/>
                <w:szCs w:val="20"/>
                <w:lang w:val="el-GR"/>
              </w:rPr>
              <w:t>.Θερμική ισορροπία και θερμορύθμιση.</w:t>
            </w:r>
          </w:p>
          <w:p w14:paraId="197F4CBE" w14:textId="77777777" w:rsidR="003C5012" w:rsidRPr="003C5012" w:rsidRDefault="003C5012" w:rsidP="003C5012">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t>3.Κινητικότητα, λειτουργικά χαρακτηριστικά των διαφόρων τύπων μυών</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(κινητικές μονάδες, συχνότητα νευρικών ώσεων, διαβαθμισμένα δυναμικά κλπ).</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Μηχανικά χαρακτηριστικά σκελετικών μυών (ισομετρική/ισότονη συστολή,</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εκτασιμότητα μυών, άθροιση δυναμικών, μυϊκός τέτανος). Ειδικά χαρακτηριστικά</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καρδιακού μυός και λείων μυών.</w:t>
            </w:r>
          </w:p>
          <w:p w14:paraId="43AFC31B" w14:textId="77777777" w:rsidR="003C5012" w:rsidRPr="003C5012" w:rsidRDefault="003C5012" w:rsidP="003C5012">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t>4. Παροχή ενέργειας για μυϊκή συστολή, όρια αντοχής , εφεδρείες, και γαλακτικό</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οξύ. Φυσική δραστηριότητα, παροχή Ο2, διέγερση συμπαθητικού, ρύθμιση αρτηριακής πίεσης, ροής και παροχής αίματος.</w:t>
            </w:r>
          </w:p>
          <w:p w14:paraId="48DCB17C" w14:textId="77777777" w:rsidR="003C5012" w:rsidRPr="003C5012" w:rsidRDefault="003C5012" w:rsidP="003C5012">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t>5. Φυσική κατάσταση και εργομετρία. Διατήρηση και βελτίωση της φυσικής</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ικανότητας για άσκηση. Μυϊκό φορτίο και κόπωση.</w:t>
            </w:r>
          </w:p>
          <w:p w14:paraId="5591B13F" w14:textId="77777777" w:rsidR="003C5012" w:rsidRPr="003C5012" w:rsidRDefault="003C5012" w:rsidP="003C5012">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lastRenderedPageBreak/>
              <w:t>6. Διατροφή και φυσική δραστηριότητα. Πρωτεΐνες, υδατάνθρακες, λίπη,</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βιταμίνες και ιχνοστοιχεία. Μεταβολισμός ,θερμιδομετρία, ενεργειακή ομοιοστασία</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και σωματικό βάρος.</w:t>
            </w:r>
          </w:p>
          <w:p w14:paraId="51499780" w14:textId="77777777" w:rsidR="008356EA" w:rsidRPr="00A83A62" w:rsidRDefault="003C5012" w:rsidP="00850078">
            <w:pPr>
              <w:autoSpaceDE w:val="0"/>
              <w:autoSpaceDN w:val="0"/>
              <w:adjustRightInd w:val="0"/>
              <w:jc w:val="both"/>
              <w:rPr>
                <w:rFonts w:asciiTheme="minorHAnsi" w:eastAsiaTheme="minorHAnsi" w:hAnsiTheme="minorHAnsi" w:cstheme="minorHAnsi"/>
                <w:sz w:val="20"/>
                <w:szCs w:val="20"/>
                <w:lang w:val="el-GR"/>
              </w:rPr>
            </w:pPr>
            <w:r w:rsidRPr="003C5012">
              <w:rPr>
                <w:rFonts w:asciiTheme="minorHAnsi" w:eastAsiaTheme="minorHAnsi" w:hAnsiTheme="minorHAnsi" w:cstheme="minorHAnsi"/>
                <w:sz w:val="20"/>
                <w:szCs w:val="20"/>
                <w:lang w:val="el-GR"/>
              </w:rPr>
              <w:t>7. Διατροφή και υγεία. Διατροφικές απαιτήσεις ανά ηλικία. Σημασία της διατροφής</w:t>
            </w:r>
            <w:r w:rsidR="00850078">
              <w:rPr>
                <w:rFonts w:asciiTheme="minorHAnsi" w:eastAsiaTheme="minorHAnsi" w:hAnsiTheme="minorHAnsi" w:cstheme="minorHAnsi"/>
                <w:sz w:val="20"/>
                <w:szCs w:val="20"/>
                <w:lang w:val="el-GR"/>
              </w:rPr>
              <w:t xml:space="preserve"> </w:t>
            </w:r>
            <w:r w:rsidRPr="003C5012">
              <w:rPr>
                <w:rFonts w:asciiTheme="minorHAnsi" w:eastAsiaTheme="minorHAnsi" w:hAnsiTheme="minorHAnsi" w:cstheme="minorHAnsi"/>
                <w:sz w:val="20"/>
                <w:szCs w:val="20"/>
                <w:lang w:val="el-GR"/>
              </w:rPr>
              <w:t>στην πρόληψη και αντιμετώπιση παθήσεων.</w:t>
            </w:r>
          </w:p>
          <w:p w14:paraId="0F45ECA2" w14:textId="77777777" w:rsidR="003C5012" w:rsidRDefault="003C5012" w:rsidP="003C5012">
            <w:pPr>
              <w:jc w:val="both"/>
              <w:rPr>
                <w:rFonts w:ascii="Calibri" w:hAnsi="Calibri" w:cs="Arial"/>
                <w:color w:val="002060"/>
                <w:sz w:val="20"/>
                <w:szCs w:val="20"/>
                <w:lang w:val="el-GR"/>
              </w:rPr>
            </w:pPr>
          </w:p>
          <w:p w14:paraId="0893C23F" w14:textId="77777777" w:rsidR="003C5012" w:rsidRPr="00A83A62" w:rsidRDefault="003C5012" w:rsidP="003C5012">
            <w:pPr>
              <w:rPr>
                <w:rFonts w:ascii="Calibri" w:hAnsi="Calibri" w:cs="Arial"/>
                <w:sz w:val="20"/>
                <w:szCs w:val="20"/>
              </w:rPr>
            </w:pPr>
            <w:r w:rsidRPr="00C83E83">
              <w:rPr>
                <w:rFonts w:ascii="Calibri" w:hAnsi="Calibri" w:cs="Arial"/>
                <w:sz w:val="20"/>
                <w:szCs w:val="20"/>
                <w:lang w:val="el-GR"/>
              </w:rPr>
              <w:t>Διδακτικά</w:t>
            </w:r>
            <w:r w:rsidRPr="00A83A62">
              <w:rPr>
                <w:rFonts w:ascii="Calibri" w:hAnsi="Calibri" w:cs="Arial"/>
                <w:sz w:val="20"/>
                <w:szCs w:val="20"/>
              </w:rPr>
              <w:t xml:space="preserve"> </w:t>
            </w:r>
            <w:r w:rsidRPr="00C83E83">
              <w:rPr>
                <w:rFonts w:ascii="Calibri" w:hAnsi="Calibri" w:cs="Arial"/>
                <w:sz w:val="20"/>
                <w:szCs w:val="20"/>
                <w:lang w:val="el-GR"/>
              </w:rPr>
              <w:t>συγγράμματα</w:t>
            </w:r>
          </w:p>
          <w:p w14:paraId="49D27D71" w14:textId="0F03C217" w:rsidR="00314999" w:rsidRPr="00C83E83" w:rsidRDefault="00C83E83" w:rsidP="00C83E83">
            <w:pPr>
              <w:jc w:val="both"/>
              <w:rPr>
                <w:rFonts w:ascii="Calibri" w:hAnsi="Calibri" w:cs="Arial"/>
                <w:color w:val="002060"/>
                <w:sz w:val="20"/>
                <w:szCs w:val="20"/>
                <w:lang w:val="el-GR"/>
              </w:rPr>
            </w:pPr>
            <w:r w:rsidRPr="00C83E83">
              <w:rPr>
                <w:rFonts w:asciiTheme="minorHAnsi" w:hAnsiTheme="minorHAnsi" w:cstheme="minorHAnsi"/>
                <w:sz w:val="20"/>
                <w:szCs w:val="20"/>
                <w:lang w:val="en-GB"/>
              </w:rPr>
              <w:t xml:space="preserve">SCOTT K. POWERS, EDWARD T. HOWLEY, JOHN QUINDRY. </w:t>
            </w:r>
            <w:r w:rsidRPr="00C83E83">
              <w:rPr>
                <w:rFonts w:asciiTheme="minorHAnsi" w:hAnsiTheme="minorHAnsi" w:cstheme="minorHAnsi"/>
                <w:sz w:val="20"/>
                <w:szCs w:val="20"/>
                <w:lang w:val="el-GR"/>
              </w:rPr>
              <w:t xml:space="preserve">Εκδότης/Διαθέτης: ΠΑΡΙΣΙΑΝΟΥ ΜΟΝΟΠΡΟΣΩΠΗ ΑΝΩΝΥΜΗ ΕΚΔΟΤΙΚΗ. </w:t>
            </w:r>
            <w:r w:rsidRPr="00C83E83">
              <w:rPr>
                <w:rFonts w:asciiTheme="minorHAnsi" w:hAnsiTheme="minorHAnsi" w:cstheme="minorHAnsi"/>
                <w:sz w:val="20"/>
                <w:szCs w:val="20"/>
                <w:lang w:val="en-GB"/>
              </w:rPr>
              <w:t>Έκδοση: 1/2023. ISBN: 9789605836832. Κωδικός Εύδοξου: 122093868</w:t>
            </w:r>
          </w:p>
        </w:tc>
      </w:tr>
    </w:tbl>
    <w:p w14:paraId="01ADB8F3"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009CFEE6" w14:textId="77777777" w:rsidR="00850078" w:rsidRDefault="00850078"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1EB6F03"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C83E83" w14:paraId="56730AEF" w14:textId="77777777" w:rsidTr="00C542F4">
        <w:tc>
          <w:tcPr>
            <w:tcW w:w="3306" w:type="dxa"/>
            <w:shd w:val="clear" w:color="auto" w:fill="DDD9C3"/>
          </w:tcPr>
          <w:p w14:paraId="600E8C11"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92047E6" w14:textId="7FEBA8F0" w:rsidR="008356EA" w:rsidRPr="00C83E83" w:rsidRDefault="00C83E83" w:rsidP="00C542F4">
            <w:pPr>
              <w:spacing w:after="200" w:line="276" w:lineRule="auto"/>
              <w:rPr>
                <w:rFonts w:ascii="Calibri" w:hAnsi="Calibri"/>
                <w:color w:val="002060"/>
                <w:sz w:val="20"/>
                <w:szCs w:val="20"/>
                <w:lang w:val="el-GR"/>
              </w:rPr>
            </w:pPr>
            <w:r w:rsidRPr="00C83E83">
              <w:rPr>
                <w:rFonts w:ascii="Calibri" w:hAnsi="Calibri"/>
                <w:sz w:val="20"/>
                <w:szCs w:val="20"/>
                <w:lang w:val="el-GR"/>
              </w:rPr>
              <w:t>Πρόσωπο με πρόσωπο</w:t>
            </w:r>
          </w:p>
        </w:tc>
      </w:tr>
      <w:tr w:rsidR="008356EA" w:rsidRPr="00DB0DF1" w14:paraId="1765B255" w14:textId="77777777" w:rsidTr="00C542F4">
        <w:tc>
          <w:tcPr>
            <w:tcW w:w="3306" w:type="dxa"/>
            <w:shd w:val="clear" w:color="auto" w:fill="DDD9C3"/>
          </w:tcPr>
          <w:p w14:paraId="16775E80"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7C7108A6" w14:textId="77777777" w:rsidR="008356EA" w:rsidRPr="00F72B38" w:rsidRDefault="00314999" w:rsidP="00C542F4">
            <w:pPr>
              <w:rPr>
                <w:rFonts w:ascii="Calibri" w:hAnsi="Calibri" w:cs="Arial"/>
                <w:b/>
                <w:color w:val="002060"/>
                <w:sz w:val="20"/>
                <w:szCs w:val="20"/>
                <w:lang w:val="el-GR"/>
              </w:rPr>
            </w:pPr>
            <w:r w:rsidRPr="00FF46E9">
              <w:rPr>
                <w:rFonts w:asciiTheme="minorHAnsi" w:eastAsia="Arial Unicode MS" w:hAnsiTheme="minorHAnsi" w:cstheme="minorHAnsi"/>
                <w:color w:val="000000"/>
                <w:sz w:val="20"/>
                <w:szCs w:val="20"/>
                <w:lang w:val="el-GR"/>
              </w:rPr>
              <w:t>Χρήση υπολογιστών και βιντεο-προβολέων στις διαλέξεις και στις εργασίες που τους δίνονται για  παρουσίαση σε θέματα που αφορούν το γνωστικό αντικείμενο του μαθήματος</w:t>
            </w:r>
          </w:p>
        </w:tc>
      </w:tr>
      <w:tr w:rsidR="008356EA" w:rsidRPr="00705AAD" w14:paraId="25951853" w14:textId="77777777" w:rsidTr="00C542F4">
        <w:tc>
          <w:tcPr>
            <w:tcW w:w="3306" w:type="dxa"/>
            <w:shd w:val="clear" w:color="auto" w:fill="DDD9C3"/>
          </w:tcPr>
          <w:p w14:paraId="33771B41"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B5D652D"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8FF6403"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8AC99E4" w14:textId="77777777" w:rsidR="008356EA" w:rsidRPr="00705AAD" w:rsidRDefault="008356EA" w:rsidP="00C542F4">
            <w:pPr>
              <w:jc w:val="both"/>
              <w:rPr>
                <w:rFonts w:ascii="Calibri" w:hAnsi="Calibri" w:cs="Arial"/>
                <w:i/>
                <w:sz w:val="16"/>
                <w:szCs w:val="16"/>
                <w:lang w:val="el-GR"/>
              </w:rPr>
            </w:pPr>
          </w:p>
          <w:p w14:paraId="6098684A" w14:textId="77777777"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1FB45E52"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1E5BC05"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56ADD30"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314999" w:rsidRPr="00705AAD" w14:paraId="4947BE0C" w14:textId="77777777" w:rsidTr="00C542F4">
              <w:tc>
                <w:tcPr>
                  <w:tcW w:w="2467" w:type="dxa"/>
                  <w:tcBorders>
                    <w:top w:val="single" w:sz="4" w:space="0" w:color="auto"/>
                    <w:left w:val="single" w:sz="4" w:space="0" w:color="auto"/>
                    <w:bottom w:val="single" w:sz="4" w:space="0" w:color="auto"/>
                    <w:right w:val="single" w:sz="4" w:space="0" w:color="auto"/>
                  </w:tcBorders>
                </w:tcPr>
                <w:p w14:paraId="65932835" w14:textId="77777777" w:rsidR="00314999" w:rsidRPr="00C83E83" w:rsidRDefault="00314999" w:rsidP="00314999">
                  <w:pPr>
                    <w:jc w:val="both"/>
                    <w:rPr>
                      <w:rFonts w:ascii="Calibri" w:hAnsi="Calibri"/>
                      <w:iCs/>
                      <w:sz w:val="20"/>
                      <w:szCs w:val="20"/>
                      <w:lang w:val="el-GR"/>
                    </w:rPr>
                  </w:pPr>
                  <w:r w:rsidRPr="00C83E83">
                    <w:rPr>
                      <w:rFonts w:ascii="Calibri" w:hAnsi="Calibri"/>
                      <w:iCs/>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597A70D7" w14:textId="77777777" w:rsidR="00314999" w:rsidRPr="00C83E83" w:rsidRDefault="00314999" w:rsidP="00314999">
                  <w:pPr>
                    <w:jc w:val="center"/>
                    <w:rPr>
                      <w:rFonts w:ascii="Calibri" w:hAnsi="Calibri" w:cs="Arial"/>
                      <w:sz w:val="20"/>
                      <w:szCs w:val="20"/>
                      <w:lang w:val="el-GR"/>
                    </w:rPr>
                  </w:pPr>
                  <w:r w:rsidRPr="00C83E83">
                    <w:rPr>
                      <w:rFonts w:ascii="Calibri" w:hAnsi="Calibri" w:cs="Arial"/>
                      <w:sz w:val="20"/>
                      <w:szCs w:val="20"/>
                      <w:lang w:val="el-GR"/>
                    </w:rPr>
                    <w:t>26</w:t>
                  </w:r>
                </w:p>
              </w:tc>
            </w:tr>
            <w:tr w:rsidR="00314999" w:rsidRPr="00314999" w14:paraId="5B0ECAC8" w14:textId="77777777" w:rsidTr="00C542F4">
              <w:tc>
                <w:tcPr>
                  <w:tcW w:w="2467" w:type="dxa"/>
                  <w:tcBorders>
                    <w:top w:val="single" w:sz="4" w:space="0" w:color="auto"/>
                    <w:left w:val="single" w:sz="4" w:space="0" w:color="auto"/>
                    <w:bottom w:val="single" w:sz="4" w:space="0" w:color="auto"/>
                    <w:right w:val="single" w:sz="4" w:space="0" w:color="auto"/>
                  </w:tcBorders>
                </w:tcPr>
                <w:p w14:paraId="6052B94F" w14:textId="77777777" w:rsidR="00314999" w:rsidRPr="00C83E83" w:rsidRDefault="00314999" w:rsidP="00314999">
                  <w:pPr>
                    <w:jc w:val="both"/>
                    <w:rPr>
                      <w:rFonts w:ascii="Calibri" w:hAnsi="Calibri"/>
                      <w:iCs/>
                      <w:sz w:val="20"/>
                      <w:szCs w:val="20"/>
                      <w:lang w:val="el-GR"/>
                    </w:rPr>
                  </w:pPr>
                  <w:r w:rsidRPr="00C83E83">
                    <w:rPr>
                      <w:rFonts w:ascii="Calibri" w:hAnsi="Calibri"/>
                      <w:iCs/>
                      <w:sz w:val="20"/>
                      <w:szCs w:val="20"/>
                      <w:lang w:val="el-GR"/>
                    </w:rPr>
                    <w:t>Εκπόνηση εργασίας σε θέματα του γνωστικού αντικειμένου του εξαμήνου</w:t>
                  </w:r>
                </w:p>
              </w:tc>
              <w:tc>
                <w:tcPr>
                  <w:tcW w:w="2468" w:type="dxa"/>
                  <w:tcBorders>
                    <w:top w:val="single" w:sz="4" w:space="0" w:color="auto"/>
                    <w:left w:val="single" w:sz="4" w:space="0" w:color="auto"/>
                    <w:bottom w:val="single" w:sz="4" w:space="0" w:color="auto"/>
                    <w:right w:val="single" w:sz="4" w:space="0" w:color="auto"/>
                  </w:tcBorders>
                </w:tcPr>
                <w:p w14:paraId="609BFB91" w14:textId="77777777" w:rsidR="00314999" w:rsidRPr="00C83E83" w:rsidRDefault="004A1B4E" w:rsidP="00314999">
                  <w:pPr>
                    <w:jc w:val="center"/>
                    <w:rPr>
                      <w:rFonts w:ascii="Calibri" w:hAnsi="Calibri" w:cs="Arial"/>
                      <w:sz w:val="20"/>
                      <w:szCs w:val="20"/>
                      <w:lang w:val="en-GB"/>
                    </w:rPr>
                  </w:pPr>
                  <w:r w:rsidRPr="00C83E83">
                    <w:rPr>
                      <w:rFonts w:ascii="Calibri" w:hAnsi="Calibri" w:cs="Arial"/>
                      <w:sz w:val="20"/>
                      <w:szCs w:val="20"/>
                      <w:lang w:val="en-GB"/>
                    </w:rPr>
                    <w:t>12</w:t>
                  </w:r>
                </w:p>
              </w:tc>
            </w:tr>
            <w:tr w:rsidR="00314999" w:rsidRPr="00314999" w14:paraId="3BEC90D9" w14:textId="77777777" w:rsidTr="00C542F4">
              <w:tc>
                <w:tcPr>
                  <w:tcW w:w="2467" w:type="dxa"/>
                  <w:tcBorders>
                    <w:top w:val="single" w:sz="4" w:space="0" w:color="auto"/>
                    <w:left w:val="single" w:sz="4" w:space="0" w:color="auto"/>
                    <w:bottom w:val="single" w:sz="4" w:space="0" w:color="auto"/>
                    <w:right w:val="single" w:sz="4" w:space="0" w:color="auto"/>
                  </w:tcBorders>
                </w:tcPr>
                <w:p w14:paraId="61864414" w14:textId="77777777" w:rsidR="00314999" w:rsidRPr="00C83E83" w:rsidRDefault="00314999" w:rsidP="00314999">
                  <w:pPr>
                    <w:jc w:val="both"/>
                    <w:rPr>
                      <w:rFonts w:ascii="Calibri" w:hAnsi="Calibri"/>
                      <w:iCs/>
                      <w:sz w:val="20"/>
                      <w:szCs w:val="20"/>
                      <w:lang w:val="el-GR"/>
                    </w:rPr>
                  </w:pPr>
                  <w:r w:rsidRPr="00C83E83">
                    <w:rPr>
                      <w:rFonts w:ascii="Calibri" w:hAnsi="Calibri"/>
                      <w:iCs/>
                      <w:sz w:val="20"/>
                      <w:szCs w:val="20"/>
                      <w:lang w:val="el-GR"/>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14:paraId="76EEA2E8" w14:textId="77777777" w:rsidR="00314999" w:rsidRPr="00C83E83" w:rsidRDefault="004A1B4E" w:rsidP="00314999">
                  <w:pPr>
                    <w:jc w:val="center"/>
                    <w:rPr>
                      <w:rFonts w:ascii="Calibri" w:hAnsi="Calibri" w:cs="Arial"/>
                      <w:sz w:val="20"/>
                      <w:szCs w:val="20"/>
                      <w:lang w:val="en-GB"/>
                    </w:rPr>
                  </w:pPr>
                  <w:r w:rsidRPr="00C83E83">
                    <w:rPr>
                      <w:rFonts w:ascii="Calibri" w:hAnsi="Calibri" w:cs="Arial"/>
                      <w:sz w:val="20"/>
                      <w:szCs w:val="20"/>
                      <w:lang w:val="en-GB"/>
                    </w:rPr>
                    <w:t>8</w:t>
                  </w:r>
                </w:p>
              </w:tc>
            </w:tr>
            <w:tr w:rsidR="00314999" w:rsidRPr="00705AAD" w14:paraId="63D69902" w14:textId="77777777" w:rsidTr="00C542F4">
              <w:tc>
                <w:tcPr>
                  <w:tcW w:w="2467" w:type="dxa"/>
                  <w:tcBorders>
                    <w:top w:val="single" w:sz="4" w:space="0" w:color="auto"/>
                    <w:left w:val="single" w:sz="4" w:space="0" w:color="auto"/>
                    <w:bottom w:val="single" w:sz="4" w:space="0" w:color="auto"/>
                    <w:right w:val="single" w:sz="4" w:space="0" w:color="auto"/>
                  </w:tcBorders>
                </w:tcPr>
                <w:p w14:paraId="7D7DA454" w14:textId="77777777" w:rsidR="00314999" w:rsidRPr="00C83E83" w:rsidRDefault="00314999" w:rsidP="00314999">
                  <w:pPr>
                    <w:jc w:val="both"/>
                    <w:rPr>
                      <w:rFonts w:ascii="Calibri" w:hAnsi="Calibri"/>
                      <w:iCs/>
                      <w:sz w:val="20"/>
                      <w:szCs w:val="20"/>
                      <w:lang w:val="el-GR"/>
                    </w:rPr>
                  </w:pPr>
                  <w:r w:rsidRPr="00C83E83">
                    <w:rPr>
                      <w:rFonts w:ascii="Calibri" w:hAnsi="Calibri"/>
                      <w:iCs/>
                      <w:sz w:val="20"/>
                      <w:szCs w:val="20"/>
                      <w:lang w:val="el-GR"/>
                    </w:rPr>
                    <w:t>‘Ωρα μελέτης φοιτητής</w:t>
                  </w:r>
                </w:p>
              </w:tc>
              <w:tc>
                <w:tcPr>
                  <w:tcW w:w="2468" w:type="dxa"/>
                  <w:tcBorders>
                    <w:top w:val="single" w:sz="4" w:space="0" w:color="auto"/>
                    <w:left w:val="single" w:sz="4" w:space="0" w:color="auto"/>
                    <w:bottom w:val="single" w:sz="4" w:space="0" w:color="auto"/>
                    <w:right w:val="single" w:sz="4" w:space="0" w:color="auto"/>
                  </w:tcBorders>
                </w:tcPr>
                <w:p w14:paraId="58162001" w14:textId="77777777" w:rsidR="00314999" w:rsidRPr="00C83E83" w:rsidRDefault="004A1B4E" w:rsidP="00314999">
                  <w:pPr>
                    <w:jc w:val="center"/>
                    <w:rPr>
                      <w:rFonts w:ascii="Calibri" w:hAnsi="Calibri" w:cs="Arial"/>
                      <w:sz w:val="20"/>
                      <w:szCs w:val="20"/>
                      <w:lang w:val="en-GB"/>
                    </w:rPr>
                  </w:pPr>
                  <w:r w:rsidRPr="00C83E83">
                    <w:rPr>
                      <w:rFonts w:ascii="Calibri" w:hAnsi="Calibri" w:cs="Arial"/>
                      <w:sz w:val="20"/>
                      <w:szCs w:val="20"/>
                      <w:lang w:val="en-GB"/>
                    </w:rPr>
                    <w:t>14</w:t>
                  </w:r>
                </w:p>
              </w:tc>
            </w:tr>
            <w:tr w:rsidR="00314999" w:rsidRPr="00705AAD" w14:paraId="34C4E927" w14:textId="77777777" w:rsidTr="00C542F4">
              <w:tc>
                <w:tcPr>
                  <w:tcW w:w="2467" w:type="dxa"/>
                  <w:tcBorders>
                    <w:top w:val="single" w:sz="4" w:space="0" w:color="auto"/>
                    <w:left w:val="single" w:sz="4" w:space="0" w:color="auto"/>
                    <w:bottom w:val="single" w:sz="4" w:space="0" w:color="auto"/>
                    <w:right w:val="single" w:sz="4" w:space="0" w:color="auto"/>
                  </w:tcBorders>
                </w:tcPr>
                <w:p w14:paraId="3AB8C8FA" w14:textId="77777777" w:rsidR="00314999" w:rsidRPr="00C83E83" w:rsidRDefault="00314999" w:rsidP="00314999">
                  <w:pPr>
                    <w:jc w:val="both"/>
                    <w:rPr>
                      <w:rFonts w:ascii="Calibri" w:hAnsi="Calibri"/>
                      <w:iCs/>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5E030432" w14:textId="77777777" w:rsidR="00314999" w:rsidRPr="00C83E83" w:rsidRDefault="00314999" w:rsidP="00314999">
                  <w:pPr>
                    <w:jc w:val="center"/>
                    <w:rPr>
                      <w:rFonts w:ascii="Calibri" w:hAnsi="Calibri" w:cs="Arial"/>
                      <w:sz w:val="20"/>
                      <w:szCs w:val="20"/>
                      <w:lang w:val="el-GR"/>
                    </w:rPr>
                  </w:pPr>
                </w:p>
              </w:tc>
            </w:tr>
            <w:tr w:rsidR="00314999" w:rsidRPr="00705AAD" w14:paraId="512EDE7F" w14:textId="77777777" w:rsidTr="00C542F4">
              <w:tc>
                <w:tcPr>
                  <w:tcW w:w="2467" w:type="dxa"/>
                  <w:tcBorders>
                    <w:top w:val="single" w:sz="4" w:space="0" w:color="auto"/>
                    <w:left w:val="single" w:sz="4" w:space="0" w:color="auto"/>
                    <w:bottom w:val="single" w:sz="4" w:space="0" w:color="auto"/>
                    <w:right w:val="single" w:sz="4" w:space="0" w:color="auto"/>
                  </w:tcBorders>
                </w:tcPr>
                <w:p w14:paraId="013141BB" w14:textId="77777777" w:rsidR="00314999" w:rsidRPr="00C83E83" w:rsidRDefault="00314999" w:rsidP="00314999">
                  <w:pPr>
                    <w:rPr>
                      <w:rFonts w:ascii="Calibri" w:hAnsi="Calibr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9B35E20" w14:textId="77777777" w:rsidR="00314999" w:rsidRPr="00C83E83" w:rsidRDefault="00314999" w:rsidP="00314999">
                  <w:pPr>
                    <w:rPr>
                      <w:rFonts w:ascii="Calibri" w:hAnsi="Calibri" w:cs="Arial"/>
                      <w:i/>
                      <w:sz w:val="16"/>
                      <w:szCs w:val="16"/>
                      <w:lang w:val="el-GR"/>
                    </w:rPr>
                  </w:pPr>
                </w:p>
              </w:tc>
            </w:tr>
            <w:tr w:rsidR="00314999" w:rsidRPr="00705AAD" w14:paraId="6FEE09B2" w14:textId="77777777" w:rsidTr="00C542F4">
              <w:tc>
                <w:tcPr>
                  <w:tcW w:w="2467" w:type="dxa"/>
                  <w:tcBorders>
                    <w:top w:val="single" w:sz="4" w:space="0" w:color="auto"/>
                    <w:left w:val="single" w:sz="4" w:space="0" w:color="auto"/>
                    <w:bottom w:val="single" w:sz="4" w:space="0" w:color="auto"/>
                    <w:right w:val="single" w:sz="4" w:space="0" w:color="auto"/>
                  </w:tcBorders>
                </w:tcPr>
                <w:p w14:paraId="0E1A9085" w14:textId="77777777" w:rsidR="00314999" w:rsidRPr="00C83E83" w:rsidRDefault="00314999" w:rsidP="00314999">
                  <w:pPr>
                    <w:rPr>
                      <w:rFonts w:ascii="Calibri" w:hAnsi="Calibr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C2704C0" w14:textId="77777777" w:rsidR="00314999" w:rsidRPr="00C83E83" w:rsidRDefault="00314999" w:rsidP="00314999">
                  <w:pPr>
                    <w:rPr>
                      <w:rFonts w:ascii="Calibri" w:hAnsi="Calibri" w:cs="Arial"/>
                      <w:i/>
                      <w:sz w:val="16"/>
                      <w:szCs w:val="16"/>
                      <w:lang w:val="el-GR"/>
                    </w:rPr>
                  </w:pPr>
                </w:p>
              </w:tc>
            </w:tr>
            <w:tr w:rsidR="00314999" w:rsidRPr="00705AAD" w14:paraId="0B42FA87" w14:textId="77777777" w:rsidTr="00C542F4">
              <w:tc>
                <w:tcPr>
                  <w:tcW w:w="2467" w:type="dxa"/>
                  <w:tcBorders>
                    <w:top w:val="single" w:sz="4" w:space="0" w:color="auto"/>
                    <w:left w:val="single" w:sz="4" w:space="0" w:color="auto"/>
                    <w:bottom w:val="single" w:sz="4" w:space="0" w:color="auto"/>
                    <w:right w:val="single" w:sz="4" w:space="0" w:color="auto"/>
                  </w:tcBorders>
                </w:tcPr>
                <w:p w14:paraId="19F6EA9A" w14:textId="77777777" w:rsidR="00314999" w:rsidRPr="00C83E83" w:rsidRDefault="00314999" w:rsidP="00314999">
                  <w:pPr>
                    <w:rPr>
                      <w:rFonts w:ascii="Calibri" w:hAnsi="Calibr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092D004" w14:textId="77777777" w:rsidR="00314999" w:rsidRPr="00C83E83" w:rsidRDefault="00314999" w:rsidP="00314999">
                  <w:pPr>
                    <w:rPr>
                      <w:rFonts w:ascii="Calibri" w:hAnsi="Calibri" w:cs="Arial"/>
                      <w:i/>
                      <w:sz w:val="16"/>
                      <w:szCs w:val="16"/>
                      <w:lang w:val="el-GR"/>
                    </w:rPr>
                  </w:pPr>
                </w:p>
              </w:tc>
            </w:tr>
            <w:tr w:rsidR="00314999" w:rsidRPr="00705AAD" w14:paraId="21FF3C58" w14:textId="77777777" w:rsidTr="00C542F4">
              <w:tc>
                <w:tcPr>
                  <w:tcW w:w="2467" w:type="dxa"/>
                  <w:tcBorders>
                    <w:top w:val="single" w:sz="4" w:space="0" w:color="auto"/>
                    <w:left w:val="single" w:sz="4" w:space="0" w:color="auto"/>
                    <w:bottom w:val="single" w:sz="4" w:space="0" w:color="auto"/>
                    <w:right w:val="single" w:sz="4" w:space="0" w:color="auto"/>
                  </w:tcBorders>
                </w:tcPr>
                <w:p w14:paraId="2391D50D" w14:textId="77777777" w:rsidR="00314999" w:rsidRPr="00C83E83" w:rsidRDefault="00314999" w:rsidP="00314999">
                  <w:pPr>
                    <w:rPr>
                      <w:rFonts w:ascii="Calibri" w:hAnsi="Calibri"/>
                      <w:iCs/>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2CA71C8E" w14:textId="77777777" w:rsidR="00314999" w:rsidRPr="00C83E83" w:rsidRDefault="00314999" w:rsidP="00314999">
                  <w:pPr>
                    <w:jc w:val="center"/>
                    <w:rPr>
                      <w:rFonts w:ascii="Calibri" w:hAnsi="Calibri" w:cs="Arial"/>
                      <w:sz w:val="20"/>
                      <w:szCs w:val="20"/>
                      <w:lang w:val="el-GR"/>
                    </w:rPr>
                  </w:pPr>
                </w:p>
              </w:tc>
            </w:tr>
            <w:tr w:rsidR="00314999" w:rsidRPr="00705AAD" w14:paraId="7186787F" w14:textId="77777777" w:rsidTr="00C542F4">
              <w:tc>
                <w:tcPr>
                  <w:tcW w:w="2467" w:type="dxa"/>
                  <w:tcBorders>
                    <w:top w:val="single" w:sz="4" w:space="0" w:color="auto"/>
                    <w:left w:val="single" w:sz="4" w:space="0" w:color="auto"/>
                    <w:bottom w:val="single" w:sz="4" w:space="0" w:color="auto"/>
                    <w:right w:val="single" w:sz="4" w:space="0" w:color="auto"/>
                  </w:tcBorders>
                </w:tcPr>
                <w:p w14:paraId="57BABDC1" w14:textId="77777777" w:rsidR="00314999" w:rsidRPr="00C83E83" w:rsidRDefault="00314999" w:rsidP="00314999">
                  <w:pPr>
                    <w:rPr>
                      <w:rFonts w:ascii="Calibri" w:hAnsi="Calibri"/>
                      <w:iCs/>
                      <w:sz w:val="20"/>
                      <w:szCs w:val="20"/>
                      <w:lang w:val="el-GR"/>
                    </w:rPr>
                  </w:pPr>
                  <w:r w:rsidRPr="00C83E83">
                    <w:rPr>
                      <w:rFonts w:ascii="Calibri" w:hAnsi="Calibri"/>
                      <w:iCs/>
                      <w:sz w:val="20"/>
                      <w:szCs w:val="20"/>
                      <w:lang w:val="el-GR"/>
                    </w:rPr>
                    <w:t>Σύνολο</w:t>
                  </w:r>
                  <w:r w:rsidRPr="00C83E83">
                    <w:rPr>
                      <w:rFonts w:ascii="Calibri" w:hAnsi="Calibri"/>
                      <w:iCs/>
                      <w:sz w:val="20"/>
                      <w:szCs w:val="20"/>
                    </w:rPr>
                    <w:t xml:space="preserve"> </w:t>
                  </w:r>
                  <w:r w:rsidRPr="00C83E83">
                    <w:rPr>
                      <w:rFonts w:ascii="Calibri" w:hAnsi="Calibri"/>
                      <w:iCs/>
                      <w:sz w:val="20"/>
                      <w:szCs w:val="20"/>
                      <w:lang w:val="el-GR"/>
                    </w:rPr>
                    <w:t>Μαθήματος</w:t>
                  </w:r>
                  <w:r w:rsidRPr="00C83E83">
                    <w:rPr>
                      <w:rFonts w:ascii="Calibri" w:hAnsi="Calibri"/>
                      <w:iCs/>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320E8163" w14:textId="77777777" w:rsidR="00314999" w:rsidRPr="00C83E83" w:rsidRDefault="004A1B4E" w:rsidP="00314999">
                  <w:pPr>
                    <w:jc w:val="center"/>
                    <w:rPr>
                      <w:rFonts w:ascii="Calibri" w:hAnsi="Calibri" w:cs="Arial"/>
                      <w:b/>
                      <w:i/>
                      <w:sz w:val="20"/>
                      <w:szCs w:val="20"/>
                      <w:lang w:val="en-GB"/>
                    </w:rPr>
                  </w:pPr>
                  <w:r w:rsidRPr="00C83E83">
                    <w:rPr>
                      <w:rFonts w:ascii="Calibri" w:hAnsi="Calibri" w:cs="Arial"/>
                      <w:b/>
                      <w:i/>
                      <w:sz w:val="20"/>
                      <w:szCs w:val="20"/>
                      <w:lang w:val="en-GB"/>
                    </w:rPr>
                    <w:t>60</w:t>
                  </w:r>
                </w:p>
              </w:tc>
            </w:tr>
          </w:tbl>
          <w:p w14:paraId="4EC98F8E" w14:textId="77777777" w:rsidR="008356EA" w:rsidRPr="00705AAD" w:rsidRDefault="008356EA" w:rsidP="00C542F4">
            <w:pPr>
              <w:rPr>
                <w:rFonts w:ascii="Tahoma" w:hAnsi="Tahoma" w:cs="Tahoma"/>
              </w:rPr>
            </w:pPr>
          </w:p>
        </w:tc>
      </w:tr>
      <w:tr w:rsidR="008356EA" w:rsidRPr="00DB0DF1" w14:paraId="6C78015F" w14:textId="77777777" w:rsidTr="00C542F4">
        <w:tc>
          <w:tcPr>
            <w:tcW w:w="3306" w:type="dxa"/>
          </w:tcPr>
          <w:p w14:paraId="63D2E48B"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2C9691C6"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7631446" w14:textId="77777777" w:rsidR="008356EA" w:rsidRPr="00705AAD" w:rsidRDefault="008356EA" w:rsidP="00C542F4">
            <w:pPr>
              <w:jc w:val="both"/>
              <w:rPr>
                <w:rFonts w:ascii="Calibri" w:hAnsi="Calibri" w:cs="Arial"/>
                <w:i/>
                <w:sz w:val="16"/>
                <w:szCs w:val="16"/>
                <w:lang w:val="el-GR"/>
              </w:rPr>
            </w:pPr>
          </w:p>
          <w:p w14:paraId="1F0D95E0"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73B810C" w14:textId="77777777" w:rsidR="008356EA" w:rsidRPr="00705AAD" w:rsidRDefault="008356EA" w:rsidP="00C542F4">
            <w:pPr>
              <w:jc w:val="both"/>
              <w:rPr>
                <w:rFonts w:ascii="Calibri" w:hAnsi="Calibri" w:cs="Arial"/>
                <w:i/>
                <w:sz w:val="16"/>
                <w:szCs w:val="16"/>
                <w:lang w:val="el-GR"/>
              </w:rPr>
            </w:pPr>
          </w:p>
          <w:p w14:paraId="70D29EEB"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5B279D59" w14:textId="77777777" w:rsidR="00314999" w:rsidRDefault="00314999" w:rsidP="00314999">
            <w:pPr>
              <w:jc w:val="both"/>
              <w:rPr>
                <w:rFonts w:asciiTheme="minorHAnsi" w:eastAsia="Arial Unicode MS" w:hAnsiTheme="minorHAnsi" w:cstheme="minorHAnsi"/>
                <w:color w:val="000000"/>
                <w:sz w:val="20"/>
                <w:szCs w:val="20"/>
                <w:lang w:val="el-GR"/>
              </w:rPr>
            </w:pPr>
          </w:p>
          <w:p w14:paraId="19CC4277" w14:textId="77777777" w:rsidR="00314999" w:rsidRDefault="00314999" w:rsidP="00314999">
            <w:pPr>
              <w:jc w:val="both"/>
              <w:rPr>
                <w:rFonts w:asciiTheme="minorHAnsi" w:eastAsia="Arial Unicode MS" w:hAnsiTheme="minorHAnsi" w:cstheme="minorHAnsi"/>
                <w:color w:val="000000"/>
                <w:sz w:val="20"/>
                <w:szCs w:val="20"/>
                <w:lang w:val="el-GR"/>
              </w:rPr>
            </w:pPr>
          </w:p>
          <w:p w14:paraId="4C1E8E9F" w14:textId="77777777" w:rsidR="00314999" w:rsidRPr="006473E3" w:rsidRDefault="00314999" w:rsidP="00314999">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 xml:space="preserve">Μέθοδοι αξιολόγησης: </w:t>
            </w:r>
          </w:p>
          <w:p w14:paraId="4B5236DD" w14:textId="77777777" w:rsidR="00314999" w:rsidRPr="006473E3" w:rsidRDefault="00314999" w:rsidP="00314999">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 xml:space="preserve">Γραπτή εξέταση με ερωτήσεις </w:t>
            </w:r>
            <w:r>
              <w:rPr>
                <w:rFonts w:asciiTheme="minorHAnsi" w:eastAsia="Arial Unicode MS" w:hAnsiTheme="minorHAnsi" w:cstheme="minorHAnsi"/>
                <w:color w:val="000000"/>
                <w:sz w:val="20"/>
                <w:szCs w:val="20"/>
                <w:lang w:val="el-GR"/>
              </w:rPr>
              <w:t>πολλαπλής επιλογής</w:t>
            </w:r>
            <w:r w:rsidRPr="006473E3">
              <w:rPr>
                <w:rFonts w:asciiTheme="minorHAnsi" w:eastAsia="Arial Unicode MS" w:hAnsiTheme="minorHAnsi" w:cstheme="minorHAnsi"/>
                <w:color w:val="000000"/>
                <w:sz w:val="20"/>
                <w:szCs w:val="20"/>
                <w:lang w:val="el-GR"/>
              </w:rPr>
              <w:t xml:space="preserve">, </w:t>
            </w:r>
          </w:p>
          <w:p w14:paraId="2C0F929B" w14:textId="77777777" w:rsidR="008356EA" w:rsidRPr="00705AAD" w:rsidRDefault="00314999" w:rsidP="00314999">
            <w:pPr>
              <w:jc w:val="both"/>
              <w:rPr>
                <w:rFonts w:ascii="Calibri" w:hAnsi="Calibri" w:cs="Arial"/>
                <w:color w:val="002060"/>
                <w:lang w:val="el-GR"/>
              </w:rPr>
            </w:pPr>
            <w:r w:rsidRPr="006473E3">
              <w:rPr>
                <w:rFonts w:asciiTheme="minorHAnsi" w:eastAsia="Arial Unicode MS" w:hAnsiTheme="minorHAnsi" w:cstheme="minorHAnsi"/>
                <w:color w:val="000000"/>
                <w:sz w:val="20"/>
                <w:szCs w:val="20"/>
                <w:lang w:val="el-GR"/>
              </w:rPr>
              <w:t xml:space="preserve">Εκπόνηση </w:t>
            </w:r>
            <w:r>
              <w:rPr>
                <w:rFonts w:asciiTheme="minorHAnsi" w:eastAsia="Arial Unicode MS" w:hAnsiTheme="minorHAnsi" w:cstheme="minorHAnsi"/>
                <w:color w:val="000000"/>
                <w:sz w:val="20"/>
                <w:szCs w:val="20"/>
                <w:lang w:val="el-GR"/>
              </w:rPr>
              <w:t xml:space="preserve">γραπτής </w:t>
            </w:r>
            <w:r w:rsidRPr="006473E3">
              <w:rPr>
                <w:rFonts w:asciiTheme="minorHAnsi" w:eastAsia="Arial Unicode MS" w:hAnsiTheme="minorHAnsi" w:cstheme="minorHAnsi"/>
                <w:color w:val="000000"/>
                <w:sz w:val="20"/>
                <w:szCs w:val="20"/>
                <w:lang w:val="el-GR"/>
              </w:rPr>
              <w:t>εργασίας</w:t>
            </w:r>
            <w:r>
              <w:rPr>
                <w:rFonts w:asciiTheme="minorHAnsi" w:eastAsia="Arial Unicode MS" w:hAnsiTheme="minorHAnsi" w:cstheme="minorHAnsi"/>
                <w:color w:val="000000"/>
                <w:sz w:val="20"/>
                <w:szCs w:val="20"/>
                <w:lang w:val="el-GR"/>
              </w:rPr>
              <w:t xml:space="preserve"> και παρουσίαση στο τμήμα.</w:t>
            </w:r>
          </w:p>
        </w:tc>
      </w:tr>
    </w:tbl>
    <w:p w14:paraId="52D99B23" w14:textId="77777777" w:rsidR="008356EA"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012170D9" w14:textId="77777777" w:rsidR="00850078" w:rsidRPr="00075C52" w:rsidRDefault="00850078"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7AF2F438"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705AAD" w14:paraId="7E4127B1" w14:textId="77777777" w:rsidTr="00C542F4">
        <w:tc>
          <w:tcPr>
            <w:tcW w:w="8472" w:type="dxa"/>
          </w:tcPr>
          <w:p w14:paraId="558FFBCF" w14:textId="77777777" w:rsid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Υλικό διδασκαλίας – μελέτης</w:t>
            </w:r>
          </w:p>
          <w:p w14:paraId="3803A0EB" w14:textId="0988B62B" w:rsidR="008356EA" w:rsidRPr="00C83E83" w:rsidRDefault="00C83E83" w:rsidP="00C83E83">
            <w:pPr>
              <w:jc w:val="both"/>
              <w:rPr>
                <w:rFonts w:ascii="Calibri" w:hAnsi="Calibri" w:cs="Arial"/>
                <w:b/>
                <w:lang w:val="el-GR"/>
              </w:rPr>
            </w:pPr>
            <w:r w:rsidRPr="00C83E83">
              <w:rPr>
                <w:rFonts w:asciiTheme="minorHAnsi" w:hAnsiTheme="minorHAnsi" w:cstheme="minorHAnsi"/>
                <w:sz w:val="20"/>
                <w:szCs w:val="20"/>
                <w:lang w:val="en-GB"/>
              </w:rPr>
              <w:t xml:space="preserve">SCOTT K. POWERS, EDWARD T. HOWLEY, JOHN QUINDRY. </w:t>
            </w:r>
            <w:r w:rsidRPr="00C83E83">
              <w:rPr>
                <w:rFonts w:asciiTheme="minorHAnsi" w:hAnsiTheme="minorHAnsi" w:cstheme="minorHAnsi"/>
                <w:sz w:val="20"/>
                <w:szCs w:val="20"/>
                <w:lang w:val="el-GR"/>
              </w:rPr>
              <w:t xml:space="preserve">Εκδότης/Διαθέτης: ΠΑΡΙΣΙΑΝΟΥ ΜΟΝΟΠΡΟΣΩΠΗ ΑΝΩΝΥΜΗ ΕΚΔΟΤΙΚΗ. </w:t>
            </w:r>
            <w:r w:rsidRPr="00C83E83">
              <w:rPr>
                <w:rFonts w:asciiTheme="minorHAnsi" w:hAnsiTheme="minorHAnsi" w:cstheme="minorHAnsi"/>
                <w:sz w:val="20"/>
                <w:szCs w:val="20"/>
                <w:lang w:val="en-GB"/>
              </w:rPr>
              <w:t>Έκδοση: 1/2023. ISBN: 9789605836832. Κωδικός Εύδοξου: 122093868</w:t>
            </w:r>
          </w:p>
        </w:tc>
      </w:tr>
    </w:tbl>
    <w:p w14:paraId="249CA6B7" w14:textId="77777777" w:rsidR="00CB1BE4" w:rsidRPr="008356EA" w:rsidRDefault="00CB1BE4">
      <w:pPr>
        <w:rPr>
          <w:lang w:val="el-GR"/>
        </w:rPr>
      </w:pPr>
    </w:p>
    <w:sectPr w:rsidR="00CB1BE4" w:rsidRPr="008356EA"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9B95F" w14:textId="77777777" w:rsidR="000E2746" w:rsidRDefault="000E2746" w:rsidP="008356EA">
      <w:r>
        <w:separator/>
      </w:r>
    </w:p>
  </w:endnote>
  <w:endnote w:type="continuationSeparator" w:id="0">
    <w:p w14:paraId="78FAA873" w14:textId="77777777" w:rsidR="000E2746" w:rsidRDefault="000E2746"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E3B03" w14:textId="77777777" w:rsidR="000E2746" w:rsidRDefault="000E2746" w:rsidP="008356EA">
      <w:r>
        <w:separator/>
      </w:r>
    </w:p>
  </w:footnote>
  <w:footnote w:type="continuationSeparator" w:id="0">
    <w:p w14:paraId="1D8496C2" w14:textId="77777777" w:rsidR="000E2746" w:rsidRDefault="000E2746"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4FF74756"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4F3B5D">
          <w:rPr>
            <w:noProof/>
          </w:rPr>
          <w:t>3</w:t>
        </w:r>
        <w:r>
          <w:rPr>
            <w:noProof/>
          </w:rPr>
          <w:fldChar w:fldCharType="end"/>
        </w:r>
      </w:p>
    </w:sdtContent>
  </w:sdt>
  <w:p w14:paraId="5C789977"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54125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71894793">
    <w:abstractNumId w:val="0"/>
  </w:num>
  <w:num w:numId="2" w16cid:durableId="1757938319">
    <w:abstractNumId w:val="4"/>
  </w:num>
  <w:num w:numId="3" w16cid:durableId="1299872387">
    <w:abstractNumId w:val="1"/>
  </w:num>
  <w:num w:numId="4" w16cid:durableId="880048932">
    <w:abstractNumId w:val="3"/>
  </w:num>
  <w:num w:numId="5" w16cid:durableId="41485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EA"/>
    <w:rsid w:val="00002F99"/>
    <w:rsid w:val="00011A17"/>
    <w:rsid w:val="00022C36"/>
    <w:rsid w:val="00075C52"/>
    <w:rsid w:val="00097770"/>
    <w:rsid w:val="000E2746"/>
    <w:rsid w:val="002124E3"/>
    <w:rsid w:val="00314999"/>
    <w:rsid w:val="00336F57"/>
    <w:rsid w:val="003C5012"/>
    <w:rsid w:val="004A1B4E"/>
    <w:rsid w:val="004F3B5D"/>
    <w:rsid w:val="00552472"/>
    <w:rsid w:val="00613E3D"/>
    <w:rsid w:val="00621E19"/>
    <w:rsid w:val="00697462"/>
    <w:rsid w:val="006C6FB9"/>
    <w:rsid w:val="008356EA"/>
    <w:rsid w:val="00850078"/>
    <w:rsid w:val="00857BE9"/>
    <w:rsid w:val="009D68D9"/>
    <w:rsid w:val="00A83A62"/>
    <w:rsid w:val="00AC29DC"/>
    <w:rsid w:val="00B121AF"/>
    <w:rsid w:val="00B86AFC"/>
    <w:rsid w:val="00BC31F3"/>
    <w:rsid w:val="00BD6094"/>
    <w:rsid w:val="00C83E83"/>
    <w:rsid w:val="00CB1BE4"/>
    <w:rsid w:val="00D65EBB"/>
    <w:rsid w:val="00DB0DF1"/>
    <w:rsid w:val="00E023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0874"/>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1047</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9</cp:revision>
  <dcterms:created xsi:type="dcterms:W3CDTF">2018-11-17T12:09:00Z</dcterms:created>
  <dcterms:modified xsi:type="dcterms:W3CDTF">2025-01-20T17:23:00Z</dcterms:modified>
</cp:coreProperties>
</file>