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EB6E"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017BC71"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5D42E049" w14:textId="77777777" w:rsidTr="00E828C4">
        <w:tc>
          <w:tcPr>
            <w:tcW w:w="3205" w:type="dxa"/>
            <w:shd w:val="clear" w:color="auto" w:fill="DDD9C3"/>
          </w:tcPr>
          <w:p w14:paraId="39A520F4"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EEE0BAF" w14:textId="77777777" w:rsidR="008356EA" w:rsidRPr="00075C52" w:rsidRDefault="00075C52" w:rsidP="00E828C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15CFD006" w14:textId="77777777" w:rsidTr="00E828C4">
        <w:tc>
          <w:tcPr>
            <w:tcW w:w="3205" w:type="dxa"/>
            <w:shd w:val="clear" w:color="auto" w:fill="DDD9C3"/>
          </w:tcPr>
          <w:p w14:paraId="69A334B2"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5298B3F" w14:textId="77777777" w:rsidR="008356EA" w:rsidRPr="00075C52" w:rsidRDefault="00075C52" w:rsidP="00E828C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2A2DCD44" w14:textId="77777777" w:rsidTr="00E828C4">
        <w:tc>
          <w:tcPr>
            <w:tcW w:w="3205" w:type="dxa"/>
            <w:shd w:val="clear" w:color="auto" w:fill="DDD9C3"/>
          </w:tcPr>
          <w:p w14:paraId="606C2B61"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0C900BB" w14:textId="77777777" w:rsidR="008356EA" w:rsidRPr="00705AAD" w:rsidRDefault="004A3364" w:rsidP="00E828C4">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8356EA" w:rsidRPr="00705AAD" w14:paraId="1E12F96C" w14:textId="77777777" w:rsidTr="00E828C4">
        <w:tc>
          <w:tcPr>
            <w:tcW w:w="3205" w:type="dxa"/>
            <w:shd w:val="clear" w:color="auto" w:fill="DDD9C3"/>
          </w:tcPr>
          <w:p w14:paraId="3A28808C"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ED84257" w14:textId="77777777" w:rsidR="008356EA" w:rsidRPr="00705AAD" w:rsidRDefault="00FB49B3" w:rsidP="00E828C4">
            <w:pPr>
              <w:rPr>
                <w:rFonts w:ascii="Calibri" w:hAnsi="Calibri" w:cs="Arial"/>
                <w:b/>
                <w:sz w:val="20"/>
                <w:szCs w:val="20"/>
                <w:lang w:val="el-GR"/>
              </w:rPr>
            </w:pPr>
            <w:r>
              <w:rPr>
                <w:rFonts w:ascii="Roboto" w:hAnsi="Roboto"/>
                <w:color w:val="333333"/>
                <w:sz w:val="20"/>
                <w:szCs w:val="20"/>
                <w:shd w:val="clear" w:color="auto" w:fill="FFFFFF"/>
              </w:rPr>
              <w:t>ΙΑΕ812</w:t>
            </w:r>
          </w:p>
        </w:tc>
        <w:tc>
          <w:tcPr>
            <w:tcW w:w="2505" w:type="dxa"/>
            <w:gridSpan w:val="2"/>
            <w:shd w:val="clear" w:color="auto" w:fill="DDD9C3"/>
          </w:tcPr>
          <w:p w14:paraId="0975E863"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B60DD35" w14:textId="268E60BC" w:rsidR="008356EA" w:rsidRPr="00423458" w:rsidRDefault="00423458" w:rsidP="00E828C4">
            <w:pPr>
              <w:rPr>
                <w:rFonts w:ascii="Calibri" w:hAnsi="Calibri" w:cs="Arial"/>
                <w:b/>
                <w:sz w:val="20"/>
                <w:szCs w:val="20"/>
                <w:lang w:val="el-GR"/>
              </w:rPr>
            </w:pPr>
            <w:r>
              <w:rPr>
                <w:rFonts w:ascii="Calibri" w:hAnsi="Calibri" w:cs="Arial"/>
                <w:b/>
                <w:sz w:val="20"/>
                <w:szCs w:val="20"/>
                <w:lang w:val="el-GR"/>
              </w:rPr>
              <w:t>Ζ</w:t>
            </w:r>
          </w:p>
        </w:tc>
      </w:tr>
      <w:tr w:rsidR="008356EA" w:rsidRPr="00705AAD" w14:paraId="6DE7D7E2" w14:textId="77777777" w:rsidTr="00E828C4">
        <w:trPr>
          <w:trHeight w:val="375"/>
        </w:trPr>
        <w:tc>
          <w:tcPr>
            <w:tcW w:w="3205" w:type="dxa"/>
            <w:shd w:val="clear" w:color="auto" w:fill="DDD9C3"/>
            <w:vAlign w:val="center"/>
          </w:tcPr>
          <w:p w14:paraId="58F75C6E"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4A1CAA5" w14:textId="77777777" w:rsidR="008356EA" w:rsidRPr="00D74632" w:rsidRDefault="00FB49B3" w:rsidP="00E828C4">
            <w:pPr>
              <w:rPr>
                <w:rFonts w:ascii="Calibri" w:hAnsi="Calibri" w:cs="Arial"/>
                <w:sz w:val="20"/>
                <w:szCs w:val="20"/>
                <w:lang w:val="el-GR"/>
              </w:rPr>
            </w:pPr>
            <w:r>
              <w:rPr>
                <w:rFonts w:ascii="Calibri" w:hAnsi="Calibri" w:cs="Arial"/>
                <w:sz w:val="20"/>
                <w:szCs w:val="20"/>
                <w:lang w:val="el-GR"/>
              </w:rPr>
              <w:t>ΑΝΔΡΟΛΟΓΙΑ</w:t>
            </w:r>
          </w:p>
        </w:tc>
      </w:tr>
      <w:tr w:rsidR="008356EA" w:rsidRPr="00705AAD" w14:paraId="25310C83" w14:textId="77777777" w:rsidTr="00E828C4">
        <w:trPr>
          <w:trHeight w:val="196"/>
        </w:trPr>
        <w:tc>
          <w:tcPr>
            <w:tcW w:w="5637" w:type="dxa"/>
            <w:gridSpan w:val="3"/>
            <w:shd w:val="clear" w:color="auto" w:fill="DDD9C3"/>
            <w:vAlign w:val="center"/>
          </w:tcPr>
          <w:p w14:paraId="7251DEED"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9E2249B"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03A3278D"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3985F0EF" w14:textId="77777777" w:rsidTr="00E828C4">
        <w:trPr>
          <w:trHeight w:val="194"/>
        </w:trPr>
        <w:tc>
          <w:tcPr>
            <w:tcW w:w="5637" w:type="dxa"/>
            <w:gridSpan w:val="3"/>
          </w:tcPr>
          <w:p w14:paraId="65B9D195" w14:textId="77777777" w:rsidR="008356EA" w:rsidRPr="00705AAD" w:rsidRDefault="008356EA" w:rsidP="00E828C4">
            <w:pPr>
              <w:jc w:val="right"/>
              <w:rPr>
                <w:rFonts w:ascii="Calibri" w:hAnsi="Calibri" w:cs="Arial"/>
                <w:color w:val="002060"/>
                <w:sz w:val="20"/>
                <w:szCs w:val="20"/>
                <w:lang w:val="el-GR"/>
              </w:rPr>
            </w:pPr>
          </w:p>
        </w:tc>
        <w:tc>
          <w:tcPr>
            <w:tcW w:w="1559" w:type="dxa"/>
            <w:gridSpan w:val="2"/>
          </w:tcPr>
          <w:p w14:paraId="24AA32B9" w14:textId="77777777" w:rsidR="008356EA" w:rsidRPr="009E5DCE" w:rsidRDefault="009E5DCE" w:rsidP="00E828C4">
            <w:pPr>
              <w:jc w:val="center"/>
              <w:rPr>
                <w:rFonts w:ascii="Calibri" w:hAnsi="Calibri" w:cs="Arial"/>
                <w:color w:val="002060"/>
                <w:sz w:val="20"/>
                <w:szCs w:val="20"/>
              </w:rPr>
            </w:pPr>
            <w:r>
              <w:rPr>
                <w:rFonts w:ascii="Calibri" w:hAnsi="Calibri" w:cs="Arial"/>
                <w:color w:val="002060"/>
                <w:sz w:val="20"/>
                <w:szCs w:val="20"/>
              </w:rPr>
              <w:t>2</w:t>
            </w:r>
          </w:p>
        </w:tc>
        <w:tc>
          <w:tcPr>
            <w:tcW w:w="1240" w:type="dxa"/>
          </w:tcPr>
          <w:p w14:paraId="3068A4C5" w14:textId="77777777" w:rsidR="008356EA" w:rsidRPr="00705AAD" w:rsidRDefault="00FB49B3" w:rsidP="00E828C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01E31B6E" w14:textId="77777777" w:rsidTr="00E828C4">
        <w:trPr>
          <w:trHeight w:val="194"/>
        </w:trPr>
        <w:tc>
          <w:tcPr>
            <w:tcW w:w="5637" w:type="dxa"/>
            <w:gridSpan w:val="3"/>
          </w:tcPr>
          <w:p w14:paraId="6278D2B8" w14:textId="77777777" w:rsidR="008356EA" w:rsidRPr="00705AAD" w:rsidRDefault="008356EA" w:rsidP="00E828C4">
            <w:pPr>
              <w:jc w:val="right"/>
              <w:rPr>
                <w:rFonts w:ascii="Calibri" w:hAnsi="Calibri" w:cs="Arial"/>
                <w:b/>
                <w:color w:val="002060"/>
                <w:sz w:val="20"/>
                <w:szCs w:val="20"/>
                <w:lang w:val="el-GR"/>
              </w:rPr>
            </w:pPr>
          </w:p>
        </w:tc>
        <w:tc>
          <w:tcPr>
            <w:tcW w:w="1559" w:type="dxa"/>
            <w:gridSpan w:val="2"/>
          </w:tcPr>
          <w:p w14:paraId="5038CB23"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2DD5E5F1" w14:textId="77777777" w:rsidR="008356EA" w:rsidRPr="00705AAD" w:rsidRDefault="008356EA" w:rsidP="00E828C4">
            <w:pPr>
              <w:rPr>
                <w:rFonts w:ascii="Calibri" w:hAnsi="Calibri" w:cs="Arial"/>
                <w:color w:val="002060"/>
                <w:sz w:val="20"/>
                <w:szCs w:val="20"/>
                <w:lang w:val="el-GR"/>
              </w:rPr>
            </w:pPr>
          </w:p>
        </w:tc>
      </w:tr>
      <w:tr w:rsidR="008356EA" w:rsidRPr="00705AAD" w14:paraId="37493850" w14:textId="77777777" w:rsidTr="00E828C4">
        <w:trPr>
          <w:trHeight w:val="194"/>
        </w:trPr>
        <w:tc>
          <w:tcPr>
            <w:tcW w:w="5637" w:type="dxa"/>
            <w:gridSpan w:val="3"/>
          </w:tcPr>
          <w:p w14:paraId="00A00C61" w14:textId="77777777" w:rsidR="008356EA" w:rsidRPr="00705AAD" w:rsidRDefault="008356EA" w:rsidP="00E828C4">
            <w:pPr>
              <w:rPr>
                <w:rFonts w:ascii="Calibri" w:hAnsi="Calibri" w:cs="Arial"/>
                <w:b/>
                <w:color w:val="002060"/>
                <w:sz w:val="20"/>
                <w:szCs w:val="20"/>
                <w:lang w:val="el-GR"/>
              </w:rPr>
            </w:pPr>
          </w:p>
        </w:tc>
        <w:tc>
          <w:tcPr>
            <w:tcW w:w="1559" w:type="dxa"/>
            <w:gridSpan w:val="2"/>
          </w:tcPr>
          <w:p w14:paraId="1707884F"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1705097A" w14:textId="77777777" w:rsidR="008356EA" w:rsidRPr="00705AAD" w:rsidRDefault="008356EA" w:rsidP="00E828C4">
            <w:pPr>
              <w:rPr>
                <w:rFonts w:ascii="Calibri" w:hAnsi="Calibri" w:cs="Arial"/>
                <w:color w:val="002060"/>
                <w:sz w:val="20"/>
                <w:szCs w:val="20"/>
                <w:lang w:val="el-GR"/>
              </w:rPr>
            </w:pPr>
          </w:p>
        </w:tc>
      </w:tr>
      <w:tr w:rsidR="008356EA" w:rsidRPr="00423458" w14:paraId="489E9D2E" w14:textId="77777777" w:rsidTr="00E828C4">
        <w:trPr>
          <w:trHeight w:val="194"/>
        </w:trPr>
        <w:tc>
          <w:tcPr>
            <w:tcW w:w="5637" w:type="dxa"/>
            <w:gridSpan w:val="3"/>
            <w:shd w:val="clear" w:color="auto" w:fill="DDD9C3"/>
          </w:tcPr>
          <w:p w14:paraId="0F021A6E" w14:textId="77777777" w:rsidR="008356EA" w:rsidRPr="00705AAD" w:rsidRDefault="008356EA" w:rsidP="00E828C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5EBCB0F2"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07DD1C98" w14:textId="77777777" w:rsidR="008356EA" w:rsidRPr="00705AAD" w:rsidRDefault="008356EA" w:rsidP="00E828C4">
            <w:pPr>
              <w:rPr>
                <w:rFonts w:ascii="Calibri" w:hAnsi="Calibri" w:cs="Arial"/>
                <w:color w:val="002060"/>
                <w:sz w:val="20"/>
                <w:szCs w:val="20"/>
                <w:lang w:val="el-GR"/>
              </w:rPr>
            </w:pPr>
          </w:p>
        </w:tc>
      </w:tr>
      <w:tr w:rsidR="008356EA" w:rsidRPr="00423458" w14:paraId="629DFEC6" w14:textId="77777777" w:rsidTr="00E828C4">
        <w:trPr>
          <w:trHeight w:val="599"/>
        </w:trPr>
        <w:tc>
          <w:tcPr>
            <w:tcW w:w="3205" w:type="dxa"/>
            <w:shd w:val="clear" w:color="auto" w:fill="DDD9C3"/>
          </w:tcPr>
          <w:p w14:paraId="0800BCC4" w14:textId="77777777" w:rsidR="008356EA" w:rsidRPr="00705AAD" w:rsidRDefault="008356EA" w:rsidP="00E828C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F565085" w14:textId="77777777" w:rsidR="008356EA" w:rsidRDefault="008356EA" w:rsidP="00E828C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D5BC353" w14:textId="77777777" w:rsidR="008356EA" w:rsidRPr="00705AAD" w:rsidRDefault="008356EA" w:rsidP="00E828C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4612C28" w14:textId="77777777" w:rsidR="00D74632" w:rsidRPr="00D74632"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 xml:space="preserve">γενικού υποβάθρου, </w:t>
            </w:r>
          </w:p>
          <w:p w14:paraId="2EE7CEAD" w14:textId="77777777" w:rsidR="00D74632" w:rsidRPr="00D74632"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 xml:space="preserve">ειδικού υποβάθρου, ειδίκευσης </w:t>
            </w:r>
          </w:p>
          <w:p w14:paraId="0DF09C04" w14:textId="77777777" w:rsidR="008356EA" w:rsidRPr="00705AAD"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γενικών γνώσεων, ανάπτυξης δεξιοτήτων</w:t>
            </w:r>
          </w:p>
        </w:tc>
      </w:tr>
      <w:tr w:rsidR="008356EA" w:rsidRPr="00705AAD" w14:paraId="1C35E9C9" w14:textId="77777777" w:rsidTr="00E828C4">
        <w:tc>
          <w:tcPr>
            <w:tcW w:w="3205" w:type="dxa"/>
            <w:shd w:val="clear" w:color="auto" w:fill="DDD9C3"/>
          </w:tcPr>
          <w:p w14:paraId="6243CA0B"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DAAF936" w14:textId="77777777" w:rsidR="008356EA" w:rsidRPr="00705AAD" w:rsidRDefault="008356EA" w:rsidP="00E828C4">
            <w:pPr>
              <w:jc w:val="right"/>
              <w:rPr>
                <w:rFonts w:ascii="Calibri" w:hAnsi="Calibri" w:cs="Arial"/>
                <w:b/>
                <w:sz w:val="20"/>
                <w:szCs w:val="20"/>
                <w:lang w:val="el-GR"/>
              </w:rPr>
            </w:pPr>
          </w:p>
        </w:tc>
        <w:tc>
          <w:tcPr>
            <w:tcW w:w="5231" w:type="dxa"/>
            <w:gridSpan w:val="5"/>
          </w:tcPr>
          <w:p w14:paraId="03277812" w14:textId="77777777" w:rsidR="008356EA" w:rsidRPr="00705AAD" w:rsidRDefault="00D74632" w:rsidP="00E828C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27F0333B" w14:textId="77777777" w:rsidTr="00E828C4">
        <w:tc>
          <w:tcPr>
            <w:tcW w:w="3205" w:type="dxa"/>
            <w:shd w:val="clear" w:color="auto" w:fill="DDD9C3"/>
          </w:tcPr>
          <w:p w14:paraId="5B56940B"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237A5A8A" w14:textId="77777777" w:rsidR="008356EA" w:rsidRPr="00D74632" w:rsidRDefault="00D74632" w:rsidP="00E828C4">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4A3364" w14:paraId="168FB338" w14:textId="77777777" w:rsidTr="00E828C4">
        <w:tc>
          <w:tcPr>
            <w:tcW w:w="3205" w:type="dxa"/>
            <w:shd w:val="clear" w:color="auto" w:fill="DDD9C3"/>
          </w:tcPr>
          <w:p w14:paraId="44EA22C5"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544AC37" w14:textId="77777777" w:rsidR="008356EA" w:rsidRPr="00705AAD" w:rsidRDefault="00D74632" w:rsidP="00E828C4">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14:paraId="067473AA" w14:textId="77777777" w:rsidTr="00E828C4">
        <w:tc>
          <w:tcPr>
            <w:tcW w:w="3205" w:type="dxa"/>
            <w:shd w:val="clear" w:color="auto" w:fill="DDD9C3"/>
          </w:tcPr>
          <w:p w14:paraId="21DB1AC7" w14:textId="77777777" w:rsidR="008356EA" w:rsidRPr="00705AAD" w:rsidRDefault="008356EA" w:rsidP="00E828C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D9EF6F1" w14:textId="56C52AE4" w:rsidR="008356EA" w:rsidRPr="00705DBF" w:rsidRDefault="00705DBF" w:rsidP="00E828C4">
            <w:pPr>
              <w:spacing w:after="200" w:line="276" w:lineRule="auto"/>
              <w:rPr>
                <w:rFonts w:ascii="Calibri" w:hAnsi="Calibri" w:cs="Arial"/>
                <w:color w:val="002060"/>
                <w:sz w:val="20"/>
                <w:szCs w:val="20"/>
                <w:lang w:val="en-GB"/>
              </w:rPr>
            </w:pPr>
            <w:r w:rsidRPr="00705DBF">
              <w:rPr>
                <w:rFonts w:ascii="Calibri" w:hAnsi="Calibri" w:cs="Arial"/>
                <w:color w:val="002060"/>
                <w:sz w:val="20"/>
                <w:szCs w:val="20"/>
                <w:lang w:val="en-GB"/>
              </w:rPr>
              <w:t>https://ecourse.uoi.gr/enrol/index.php?id=3180</w:t>
            </w:r>
          </w:p>
        </w:tc>
      </w:tr>
    </w:tbl>
    <w:p w14:paraId="3C85FAD4" w14:textId="77777777" w:rsidR="008356EA" w:rsidRPr="00705DBF" w:rsidRDefault="008356EA" w:rsidP="008356EA">
      <w:pPr>
        <w:rPr>
          <w:lang w:val="en-GB"/>
        </w:rPr>
      </w:pPr>
      <w:r w:rsidRPr="00705DBF">
        <w:rPr>
          <w:lang w:val="en-GB"/>
        </w:rPr>
        <w:br w:type="page"/>
      </w:r>
    </w:p>
    <w:p w14:paraId="7AF4681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6B4972B0" w14:textId="77777777" w:rsidTr="00E828C4">
        <w:tc>
          <w:tcPr>
            <w:tcW w:w="8472" w:type="dxa"/>
            <w:gridSpan w:val="2"/>
            <w:tcBorders>
              <w:bottom w:val="nil"/>
            </w:tcBorders>
            <w:shd w:val="clear" w:color="auto" w:fill="DDD9C3"/>
          </w:tcPr>
          <w:p w14:paraId="0D4A025D" w14:textId="77777777" w:rsidR="008356EA" w:rsidRPr="00705AAD" w:rsidRDefault="008356EA" w:rsidP="00E828C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423458" w14:paraId="1E134FE9" w14:textId="77777777" w:rsidTr="00E828C4">
        <w:tc>
          <w:tcPr>
            <w:tcW w:w="8472" w:type="dxa"/>
            <w:gridSpan w:val="2"/>
            <w:tcBorders>
              <w:top w:val="nil"/>
            </w:tcBorders>
            <w:shd w:val="clear" w:color="auto" w:fill="DDD9C3"/>
          </w:tcPr>
          <w:p w14:paraId="7BC1C005" w14:textId="77777777" w:rsidR="008356EA" w:rsidRPr="00705AAD" w:rsidRDefault="008356EA" w:rsidP="00E828C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2F08A35" w14:textId="77777777" w:rsidR="008356EA" w:rsidRPr="00705AAD" w:rsidRDefault="008356EA" w:rsidP="00E828C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0F2FFF9"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552E2CD"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7D3A950"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423458" w14:paraId="4E06FB1E" w14:textId="77777777" w:rsidTr="00E828C4">
        <w:tc>
          <w:tcPr>
            <w:tcW w:w="8472" w:type="dxa"/>
            <w:gridSpan w:val="2"/>
          </w:tcPr>
          <w:p w14:paraId="65ED5C0F" w14:textId="77777777" w:rsidR="008356EA" w:rsidRDefault="005C221F" w:rsidP="00325030">
            <w:pPr>
              <w:widowControl w:val="0"/>
              <w:autoSpaceDE w:val="0"/>
              <w:autoSpaceDN w:val="0"/>
              <w:adjustRightInd w:val="0"/>
              <w:jc w:val="both"/>
              <w:rPr>
                <w:rFonts w:ascii="Calibri" w:hAnsi="Calibri"/>
                <w:b/>
                <w:color w:val="002060"/>
                <w:lang w:val="el-GR"/>
              </w:rPr>
            </w:pPr>
            <w:r>
              <w:rPr>
                <w:rFonts w:ascii="Calibri" w:hAnsi="Calibri"/>
                <w:b/>
                <w:color w:val="002060"/>
                <w:lang w:val="el-GR"/>
              </w:rPr>
              <w:t xml:space="preserve">Οι φοιτητές μετά την εκπαίδευση τους στην </w:t>
            </w:r>
            <w:r w:rsidR="009E5DCE">
              <w:rPr>
                <w:rFonts w:ascii="Calibri" w:hAnsi="Calibri"/>
                <w:b/>
                <w:color w:val="002060"/>
                <w:lang w:val="el-GR"/>
              </w:rPr>
              <w:t>Ανδρο</w:t>
            </w:r>
            <w:r>
              <w:rPr>
                <w:rFonts w:ascii="Calibri" w:hAnsi="Calibri"/>
                <w:b/>
                <w:color w:val="002060"/>
                <w:lang w:val="el-GR"/>
              </w:rPr>
              <w:t xml:space="preserve">λογία και τη μελέτη τους από τα προτεινόμενα επιστημονικά </w:t>
            </w:r>
            <w:r w:rsidR="009E5DCE">
              <w:rPr>
                <w:rFonts w:ascii="Calibri" w:hAnsi="Calibri"/>
                <w:b/>
                <w:color w:val="002060"/>
                <w:lang w:val="el-GR"/>
              </w:rPr>
              <w:t>συγγράμματα</w:t>
            </w:r>
            <w:r>
              <w:rPr>
                <w:rFonts w:ascii="Calibri" w:hAnsi="Calibri"/>
                <w:b/>
                <w:color w:val="002060"/>
                <w:lang w:val="el-GR"/>
              </w:rPr>
              <w:t xml:space="preserve"> </w:t>
            </w:r>
            <w:r w:rsidR="00B070DA">
              <w:rPr>
                <w:rFonts w:ascii="Calibri" w:hAnsi="Calibri"/>
                <w:b/>
                <w:color w:val="002060"/>
                <w:lang w:val="el-GR"/>
              </w:rPr>
              <w:t xml:space="preserve">αποκτούν τη θεωρητική γνώση </w:t>
            </w:r>
            <w:r w:rsidR="009E5DCE">
              <w:rPr>
                <w:rFonts w:ascii="Calibri" w:hAnsi="Calibri"/>
                <w:b/>
                <w:color w:val="002060"/>
                <w:lang w:val="el-GR"/>
              </w:rPr>
              <w:t xml:space="preserve">όλων των </w:t>
            </w:r>
            <w:proofErr w:type="spellStart"/>
            <w:r w:rsidR="009E5DCE">
              <w:rPr>
                <w:rFonts w:ascii="Calibri" w:hAnsi="Calibri"/>
                <w:b/>
                <w:color w:val="002060"/>
                <w:lang w:val="el-GR"/>
              </w:rPr>
              <w:t>παθοφυσιολογιών</w:t>
            </w:r>
            <w:proofErr w:type="spellEnd"/>
            <w:r w:rsidR="009E5DCE">
              <w:rPr>
                <w:rFonts w:ascii="Calibri" w:hAnsi="Calibri"/>
                <w:b/>
                <w:color w:val="002060"/>
                <w:lang w:val="el-GR"/>
              </w:rPr>
              <w:t xml:space="preserve"> στο χώρο της Ανδρικής </w:t>
            </w:r>
            <w:proofErr w:type="spellStart"/>
            <w:r w:rsidR="009E5DCE">
              <w:rPr>
                <w:rFonts w:ascii="Calibri" w:hAnsi="Calibri"/>
                <w:b/>
                <w:color w:val="002060"/>
                <w:lang w:val="el-GR"/>
              </w:rPr>
              <w:t>Υπογονιμότητας</w:t>
            </w:r>
            <w:proofErr w:type="spellEnd"/>
            <w:r w:rsidR="009E5DCE">
              <w:rPr>
                <w:rFonts w:ascii="Calibri" w:hAnsi="Calibri"/>
                <w:b/>
                <w:color w:val="002060"/>
                <w:lang w:val="el-GR"/>
              </w:rPr>
              <w:t>, Σεξουαλικής Ιατρικής και Ενδοκρινολογίας του άνδρα</w:t>
            </w:r>
            <w:r w:rsidR="00B070DA">
              <w:rPr>
                <w:rFonts w:ascii="Calibri" w:hAnsi="Calibri"/>
                <w:b/>
                <w:color w:val="002060"/>
                <w:lang w:val="el-GR"/>
              </w:rPr>
              <w:t>.</w:t>
            </w:r>
            <w:r w:rsidR="00E734BE">
              <w:rPr>
                <w:rFonts w:ascii="Calibri" w:hAnsi="Calibri"/>
                <w:b/>
                <w:color w:val="002060"/>
                <w:lang w:val="el-GR"/>
              </w:rPr>
              <w:t xml:space="preserve"> </w:t>
            </w:r>
            <w:r w:rsidR="009E5DCE">
              <w:rPr>
                <w:rFonts w:ascii="Calibri" w:hAnsi="Calibri"/>
                <w:b/>
                <w:color w:val="002060"/>
                <w:lang w:val="el-GR"/>
              </w:rPr>
              <w:t xml:space="preserve">Επιπρόσθετα ιδιαίτερη έμφαση θα δοθεί στις τεχνικές και  κλινικές εφαρμογές της Υποβοηθούμενης Αναπαραγωγής. </w:t>
            </w:r>
            <w:r w:rsidR="00E734BE">
              <w:rPr>
                <w:rFonts w:ascii="Calibri" w:hAnsi="Calibri"/>
                <w:b/>
                <w:color w:val="002060"/>
                <w:lang w:val="el-GR"/>
              </w:rPr>
              <w:t xml:space="preserve">Ηθικά ζητήματα που </w:t>
            </w:r>
            <w:r w:rsidR="005F22F1">
              <w:rPr>
                <w:rFonts w:ascii="Calibri" w:hAnsi="Calibri"/>
                <w:b/>
                <w:color w:val="002060"/>
                <w:lang w:val="el-GR"/>
              </w:rPr>
              <w:t xml:space="preserve">αφορούν τη θεραπεία της Ανδρικής </w:t>
            </w:r>
            <w:proofErr w:type="spellStart"/>
            <w:r w:rsidR="005F22F1">
              <w:rPr>
                <w:rFonts w:ascii="Calibri" w:hAnsi="Calibri"/>
                <w:b/>
                <w:color w:val="002060"/>
                <w:lang w:val="el-GR"/>
              </w:rPr>
              <w:t>Υπογονιμότητας</w:t>
            </w:r>
            <w:proofErr w:type="spellEnd"/>
            <w:r w:rsidR="005F22F1">
              <w:rPr>
                <w:rFonts w:ascii="Calibri" w:hAnsi="Calibri"/>
                <w:b/>
                <w:color w:val="002060"/>
                <w:lang w:val="el-GR"/>
              </w:rPr>
              <w:t>, όπως</w:t>
            </w:r>
            <w:r w:rsidR="00E734BE">
              <w:rPr>
                <w:rFonts w:ascii="Calibri" w:hAnsi="Calibri"/>
                <w:b/>
                <w:color w:val="002060"/>
                <w:lang w:val="el-GR"/>
              </w:rPr>
              <w:t xml:space="preserve"> </w:t>
            </w:r>
            <w:r w:rsidR="005F22F1">
              <w:rPr>
                <w:rFonts w:ascii="Calibri" w:hAnsi="Calibri"/>
                <w:b/>
                <w:color w:val="002060"/>
                <w:lang w:val="el-GR"/>
              </w:rPr>
              <w:t xml:space="preserve">η κληρονομούμενη </w:t>
            </w:r>
            <w:proofErr w:type="spellStart"/>
            <w:r w:rsidR="005F22F1">
              <w:rPr>
                <w:rFonts w:ascii="Calibri" w:hAnsi="Calibri"/>
                <w:b/>
                <w:color w:val="002060"/>
                <w:lang w:val="el-GR"/>
              </w:rPr>
              <w:t>υπογονιμότητα</w:t>
            </w:r>
            <w:proofErr w:type="spellEnd"/>
            <w:r w:rsidR="005F22F1">
              <w:rPr>
                <w:rFonts w:ascii="Calibri" w:hAnsi="Calibri"/>
                <w:b/>
                <w:color w:val="002060"/>
                <w:lang w:val="el-GR"/>
              </w:rPr>
              <w:t xml:space="preserve"> και η επιλογή φύλου συζητούνται διεξοδικά με τους φοιτητές</w:t>
            </w:r>
            <w:r w:rsidR="00041277">
              <w:rPr>
                <w:rFonts w:ascii="Calibri" w:hAnsi="Calibri"/>
                <w:b/>
                <w:color w:val="002060"/>
                <w:lang w:val="el-GR"/>
              </w:rPr>
              <w:t xml:space="preserve">. </w:t>
            </w:r>
            <w:r w:rsidR="008856F0">
              <w:rPr>
                <w:rFonts w:ascii="Calibri" w:hAnsi="Calibri"/>
                <w:b/>
                <w:color w:val="002060"/>
                <w:lang w:val="el-GR"/>
              </w:rPr>
              <w:t>Επιπρόσθετα στο χώρο της Σεξουαλικής Ιατρικής δίνεται ιδιαίτερη έμφαση στην διάγνωση και αντιμετώπιση της Στυτικής Δυσλειτουργίας,</w:t>
            </w:r>
            <w:r w:rsidR="000D706C">
              <w:rPr>
                <w:rFonts w:ascii="Calibri" w:hAnsi="Calibri"/>
                <w:b/>
                <w:color w:val="002060"/>
                <w:lang w:val="el-GR"/>
              </w:rPr>
              <w:t xml:space="preserve"> της Πρόωρης Εκσπερμάτισης καθώς και των Σεξουαλικών Ιδιαιτεροτήτων όπως η ομοφυλοφιλία, ο </w:t>
            </w:r>
            <w:r w:rsidR="004175E3">
              <w:rPr>
                <w:rFonts w:ascii="Calibri" w:hAnsi="Calibri"/>
                <w:b/>
                <w:color w:val="002060"/>
                <w:lang w:val="el-GR"/>
              </w:rPr>
              <w:t>ναρκισσισμός</w:t>
            </w:r>
            <w:r w:rsidR="000D706C">
              <w:rPr>
                <w:rFonts w:ascii="Calibri" w:hAnsi="Calibri"/>
                <w:b/>
                <w:color w:val="002060"/>
                <w:lang w:val="el-GR"/>
              </w:rPr>
              <w:t xml:space="preserve"> και η αυξημένη ή ελαττωμένη σεξουαλική επιθυμία.</w:t>
            </w:r>
            <w:r w:rsidR="004175E3">
              <w:rPr>
                <w:rFonts w:ascii="Calibri" w:hAnsi="Calibri"/>
                <w:b/>
                <w:color w:val="002060"/>
                <w:lang w:val="el-GR"/>
              </w:rPr>
              <w:t xml:space="preserve"> Μεγάλη έμφαση δίνεται στη διδασκαλία και τη διαφώτιση του πληθυσμού σε θέματα σεξουαλικώς μεταδιδόμενων νοσημάτων. </w:t>
            </w:r>
          </w:p>
          <w:p w14:paraId="5DF1910D" w14:textId="77777777" w:rsidR="008356EA" w:rsidRDefault="008356EA" w:rsidP="00E828C4">
            <w:pPr>
              <w:widowControl w:val="0"/>
              <w:autoSpaceDE w:val="0"/>
              <w:autoSpaceDN w:val="0"/>
              <w:adjustRightInd w:val="0"/>
              <w:rPr>
                <w:rFonts w:ascii="Calibri" w:hAnsi="Calibri"/>
                <w:b/>
                <w:color w:val="002060"/>
                <w:lang w:val="el-GR"/>
              </w:rPr>
            </w:pPr>
          </w:p>
          <w:p w14:paraId="17568541" w14:textId="77777777" w:rsidR="008356EA" w:rsidRDefault="008356EA" w:rsidP="00E828C4">
            <w:pPr>
              <w:widowControl w:val="0"/>
              <w:autoSpaceDE w:val="0"/>
              <w:autoSpaceDN w:val="0"/>
              <w:adjustRightInd w:val="0"/>
              <w:rPr>
                <w:rFonts w:ascii="Calibri" w:hAnsi="Calibri"/>
                <w:b/>
                <w:color w:val="002060"/>
                <w:lang w:val="el-GR"/>
              </w:rPr>
            </w:pPr>
          </w:p>
          <w:p w14:paraId="6D42C6CF" w14:textId="77777777" w:rsidR="008356EA" w:rsidRPr="00705AAD" w:rsidRDefault="008356EA" w:rsidP="00E828C4">
            <w:pPr>
              <w:widowControl w:val="0"/>
              <w:autoSpaceDE w:val="0"/>
              <w:autoSpaceDN w:val="0"/>
              <w:adjustRightInd w:val="0"/>
              <w:rPr>
                <w:rFonts w:ascii="Calibri" w:hAnsi="Calibri"/>
                <w:b/>
                <w:color w:val="002060"/>
                <w:lang w:val="el-GR"/>
              </w:rPr>
            </w:pPr>
          </w:p>
          <w:p w14:paraId="35D1D5E1" w14:textId="77777777" w:rsidR="008356EA" w:rsidRPr="00705AAD" w:rsidRDefault="008356EA" w:rsidP="00E828C4">
            <w:pPr>
              <w:widowControl w:val="0"/>
              <w:autoSpaceDE w:val="0"/>
              <w:autoSpaceDN w:val="0"/>
              <w:adjustRightInd w:val="0"/>
              <w:spacing w:after="60"/>
              <w:rPr>
                <w:rFonts w:ascii="Calibri" w:hAnsi="Calibri" w:cs="Arial"/>
                <w:i/>
                <w:sz w:val="16"/>
                <w:szCs w:val="16"/>
                <w:lang w:val="el-GR"/>
              </w:rPr>
            </w:pPr>
          </w:p>
        </w:tc>
      </w:tr>
      <w:tr w:rsidR="008356EA" w:rsidRPr="00705AAD" w14:paraId="36276E9D" w14:textId="77777777" w:rsidTr="00E828C4">
        <w:tblPrEx>
          <w:tblLook w:val="0000" w:firstRow="0" w:lastRow="0" w:firstColumn="0" w:lastColumn="0" w:noHBand="0" w:noVBand="0"/>
        </w:tblPrEx>
        <w:tc>
          <w:tcPr>
            <w:tcW w:w="8472" w:type="dxa"/>
            <w:gridSpan w:val="2"/>
            <w:tcBorders>
              <w:bottom w:val="nil"/>
            </w:tcBorders>
            <w:shd w:val="clear" w:color="auto" w:fill="DDD9C3"/>
          </w:tcPr>
          <w:p w14:paraId="7CDC9AB1" w14:textId="77777777" w:rsidR="008356EA" w:rsidRPr="00705AAD" w:rsidRDefault="008356EA" w:rsidP="00E828C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423458" w14:paraId="0FBCAD77" w14:textId="77777777" w:rsidTr="00E828C4">
        <w:tc>
          <w:tcPr>
            <w:tcW w:w="8472" w:type="dxa"/>
            <w:gridSpan w:val="2"/>
            <w:tcBorders>
              <w:top w:val="nil"/>
              <w:bottom w:val="nil"/>
            </w:tcBorders>
            <w:shd w:val="clear" w:color="auto" w:fill="DDD9C3"/>
          </w:tcPr>
          <w:p w14:paraId="21CB4FAF" w14:textId="77777777" w:rsidR="008356EA" w:rsidRPr="00705AAD" w:rsidRDefault="008356EA" w:rsidP="00E828C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6DD7FA94" w14:textId="77777777" w:rsidTr="00E828C4">
        <w:tblPrEx>
          <w:tblLook w:val="0000" w:firstRow="0" w:lastRow="0" w:firstColumn="0" w:lastColumn="0" w:noHBand="0" w:noVBand="0"/>
        </w:tblPrEx>
        <w:tc>
          <w:tcPr>
            <w:tcW w:w="3964" w:type="dxa"/>
            <w:tcBorders>
              <w:top w:val="nil"/>
              <w:right w:val="nil"/>
            </w:tcBorders>
            <w:shd w:val="clear" w:color="auto" w:fill="DDD9C3"/>
          </w:tcPr>
          <w:p w14:paraId="54576D3F"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906DA83"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6F99826"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4ECB5D"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9DC754B"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98C952B"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1433AB4"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B301269"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3E3F2C46"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8924303"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E218BCD"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7FD1CC7"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445C7F3"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4147DF4" w14:textId="77777777" w:rsidR="008356EA" w:rsidRDefault="008356EA" w:rsidP="00E828C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131012F" w14:textId="77777777" w:rsidR="008356EA" w:rsidRDefault="008356EA" w:rsidP="00E828C4">
            <w:pPr>
              <w:rPr>
                <w:rFonts w:ascii="Calibri" w:hAnsi="Calibri" w:cs="Arial"/>
                <w:i/>
                <w:sz w:val="16"/>
                <w:szCs w:val="16"/>
                <w:lang w:val="el-GR"/>
              </w:rPr>
            </w:pPr>
            <w:r>
              <w:rPr>
                <w:rFonts w:ascii="Calibri" w:hAnsi="Calibri" w:cs="Arial"/>
                <w:i/>
                <w:sz w:val="16"/>
                <w:szCs w:val="16"/>
                <w:lang w:val="el-GR"/>
              </w:rPr>
              <w:t>……</w:t>
            </w:r>
          </w:p>
          <w:p w14:paraId="6007588A" w14:textId="77777777" w:rsidR="008356EA" w:rsidRDefault="008356EA" w:rsidP="00E828C4">
            <w:pPr>
              <w:rPr>
                <w:rFonts w:ascii="Calibri" w:hAnsi="Calibri" w:cs="Arial"/>
                <w:i/>
                <w:sz w:val="16"/>
                <w:szCs w:val="16"/>
                <w:lang w:val="el-GR"/>
              </w:rPr>
            </w:pPr>
            <w:r>
              <w:rPr>
                <w:rFonts w:ascii="Calibri" w:hAnsi="Calibri" w:cs="Arial"/>
                <w:i/>
                <w:sz w:val="16"/>
                <w:szCs w:val="16"/>
                <w:lang w:val="el-GR"/>
              </w:rPr>
              <w:t>Άλλες…</w:t>
            </w:r>
          </w:p>
          <w:p w14:paraId="14DC98A0" w14:textId="77777777" w:rsidR="008356EA" w:rsidRPr="00705AAD" w:rsidRDefault="008356EA" w:rsidP="00E828C4">
            <w:pPr>
              <w:rPr>
                <w:rFonts w:ascii="Calibri" w:hAnsi="Calibri" w:cs="Arial"/>
                <w:b/>
                <w:sz w:val="20"/>
                <w:szCs w:val="20"/>
                <w:lang w:val="el-GR"/>
              </w:rPr>
            </w:pPr>
            <w:r>
              <w:rPr>
                <w:rFonts w:ascii="Calibri" w:hAnsi="Calibri" w:cs="Arial"/>
                <w:i/>
                <w:sz w:val="16"/>
                <w:szCs w:val="16"/>
                <w:lang w:val="el-GR"/>
              </w:rPr>
              <w:t>…….</w:t>
            </w:r>
          </w:p>
        </w:tc>
      </w:tr>
      <w:tr w:rsidR="008356EA" w:rsidRPr="00423458" w14:paraId="65C45652" w14:textId="77777777" w:rsidTr="00E828C4">
        <w:tc>
          <w:tcPr>
            <w:tcW w:w="8472" w:type="dxa"/>
            <w:gridSpan w:val="2"/>
          </w:tcPr>
          <w:p w14:paraId="11B4F269" w14:textId="77777777" w:rsidR="008356EA" w:rsidRPr="00705AAD" w:rsidRDefault="00C07D0F" w:rsidP="00C40F08">
            <w:pPr>
              <w:rPr>
                <w:rFonts w:ascii="Calibri" w:hAnsi="Calibri" w:cs="Arial"/>
                <w:i/>
                <w:sz w:val="16"/>
                <w:szCs w:val="16"/>
                <w:lang w:val="el-GR"/>
              </w:rPr>
            </w:pPr>
            <w:r>
              <w:rPr>
                <w:rFonts w:ascii="Calibri" w:hAnsi="Calibri" w:cs="Arial"/>
                <w:color w:val="002060"/>
                <w:sz w:val="20"/>
                <w:szCs w:val="20"/>
                <w:lang w:val="el-GR"/>
              </w:rPr>
              <w:t>Με</w:t>
            </w:r>
            <w:r w:rsidR="00C40F08">
              <w:rPr>
                <w:rFonts w:ascii="Calibri" w:hAnsi="Calibri" w:cs="Arial"/>
                <w:color w:val="002060"/>
                <w:sz w:val="20"/>
                <w:szCs w:val="20"/>
                <w:lang w:val="el-GR"/>
              </w:rPr>
              <w:t xml:space="preserve"> </w:t>
            </w:r>
            <w:r>
              <w:rPr>
                <w:rFonts w:ascii="Calibri" w:hAnsi="Calibri" w:cs="Arial"/>
                <w:color w:val="002060"/>
                <w:sz w:val="20"/>
                <w:szCs w:val="20"/>
                <w:lang w:val="el-GR"/>
              </w:rPr>
              <w:t xml:space="preserve">την ολοκλήρωση της εκπαίδευσης και της μελέτης του φοιτητή σχετικά με το μάθημα της </w:t>
            </w:r>
            <w:r w:rsidR="00C40F08">
              <w:rPr>
                <w:rFonts w:ascii="Calibri" w:hAnsi="Calibri" w:cs="Arial"/>
                <w:color w:val="002060"/>
                <w:sz w:val="20"/>
                <w:szCs w:val="20"/>
                <w:lang w:val="el-GR"/>
              </w:rPr>
              <w:t>Ανδρολο</w:t>
            </w:r>
            <w:r>
              <w:rPr>
                <w:rFonts w:ascii="Calibri" w:hAnsi="Calibri" w:cs="Arial"/>
                <w:color w:val="002060"/>
                <w:sz w:val="20"/>
                <w:szCs w:val="20"/>
                <w:lang w:val="el-GR"/>
              </w:rPr>
              <w:t xml:space="preserve">γίας ο φοιτητής θα είναι έτοιμος να </w:t>
            </w:r>
            <w:r w:rsidR="00C40F08">
              <w:rPr>
                <w:rFonts w:ascii="Calibri" w:hAnsi="Calibri" w:cs="Arial"/>
                <w:color w:val="002060"/>
                <w:sz w:val="20"/>
                <w:szCs w:val="20"/>
                <w:lang w:val="el-GR"/>
              </w:rPr>
              <w:t>μπορεί να συμμετέχει σε διαγνωστικές και θεραπευτικές αποφάσεις σ</w:t>
            </w:r>
            <w:r w:rsidR="009C4797">
              <w:rPr>
                <w:rFonts w:ascii="Calibri" w:hAnsi="Calibri" w:cs="Arial"/>
                <w:color w:val="002060"/>
                <w:sz w:val="20"/>
                <w:szCs w:val="20"/>
                <w:lang w:val="el-GR"/>
              </w:rPr>
              <w:t>τ</w:t>
            </w:r>
            <w:r w:rsidR="00C40F08">
              <w:rPr>
                <w:rFonts w:ascii="Calibri" w:hAnsi="Calibri" w:cs="Arial"/>
                <w:color w:val="002060"/>
                <w:sz w:val="20"/>
                <w:szCs w:val="20"/>
                <w:lang w:val="el-GR"/>
              </w:rPr>
              <w:t xml:space="preserve">ον τομέα της Ενδοκρινολογίας του άνδρα, Σεξουαλικής Ιατρικής καθώς και Ανδρικής </w:t>
            </w:r>
            <w:proofErr w:type="spellStart"/>
            <w:r w:rsidR="00C40F08">
              <w:rPr>
                <w:rFonts w:ascii="Calibri" w:hAnsi="Calibri" w:cs="Arial"/>
                <w:color w:val="002060"/>
                <w:sz w:val="20"/>
                <w:szCs w:val="20"/>
                <w:lang w:val="el-GR"/>
              </w:rPr>
              <w:t>Υπογονιμότητας</w:t>
            </w:r>
            <w:proofErr w:type="spellEnd"/>
            <w:r w:rsidR="00C40F08">
              <w:rPr>
                <w:rFonts w:ascii="Calibri" w:hAnsi="Calibri" w:cs="Arial"/>
                <w:color w:val="002060"/>
                <w:sz w:val="20"/>
                <w:szCs w:val="20"/>
                <w:lang w:val="el-GR"/>
              </w:rPr>
              <w:t>.</w:t>
            </w:r>
          </w:p>
        </w:tc>
      </w:tr>
    </w:tbl>
    <w:p w14:paraId="3830802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E828C4" w14:paraId="37D70C14" w14:textId="77777777" w:rsidTr="00E828C4">
        <w:tc>
          <w:tcPr>
            <w:tcW w:w="8472" w:type="dxa"/>
          </w:tcPr>
          <w:p w14:paraId="37B01A86"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Σπερματογένεση και ωρίμανση σπερματοζωαρίων στην επιδιδυμίδα</w:t>
            </w:r>
          </w:p>
          <w:p w14:paraId="79F66AC8"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Λειτουργία ανδρικών επικουρικών γεννητικών αδένων</w:t>
            </w:r>
          </w:p>
          <w:p w14:paraId="7D6B6E44"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Θεραπεία ανδρικής </w:t>
            </w:r>
            <w:proofErr w:type="spellStart"/>
            <w:r w:rsidRPr="00CF68D7">
              <w:rPr>
                <w:rFonts w:ascii="Calibri" w:hAnsi="Calibri" w:cs="Arial"/>
                <w:color w:val="002060"/>
                <w:sz w:val="20"/>
                <w:szCs w:val="20"/>
                <w:lang w:val="el-GR"/>
              </w:rPr>
              <w:t>υπογονιμότητας</w:t>
            </w:r>
            <w:proofErr w:type="spellEnd"/>
            <w:r w:rsidRPr="00CF68D7">
              <w:rPr>
                <w:rFonts w:ascii="Calibri" w:hAnsi="Calibri" w:cs="Arial"/>
                <w:color w:val="002060"/>
                <w:sz w:val="20"/>
                <w:szCs w:val="20"/>
                <w:lang w:val="el-GR"/>
              </w:rPr>
              <w:t xml:space="preserve"> με εξωσωματική γονιμοποίηση</w:t>
            </w:r>
          </w:p>
          <w:p w14:paraId="1D723166"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Φαρμακευτική θεραπεία της ανδρικής </w:t>
            </w:r>
            <w:proofErr w:type="spellStart"/>
            <w:r w:rsidRPr="00CF68D7">
              <w:rPr>
                <w:rFonts w:ascii="Calibri" w:hAnsi="Calibri" w:cs="Arial"/>
                <w:color w:val="002060"/>
                <w:sz w:val="20"/>
                <w:szCs w:val="20"/>
                <w:lang w:val="el-GR"/>
              </w:rPr>
              <w:t>υπογονιμότητας</w:t>
            </w:r>
            <w:proofErr w:type="spellEnd"/>
          </w:p>
          <w:p w14:paraId="40DDD1EC"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Χειρουργική θεραπεία της ανδρικής </w:t>
            </w:r>
            <w:proofErr w:type="spellStart"/>
            <w:r w:rsidRPr="00CF68D7">
              <w:rPr>
                <w:rFonts w:ascii="Calibri" w:hAnsi="Calibri" w:cs="Arial"/>
                <w:color w:val="002060"/>
                <w:sz w:val="20"/>
                <w:szCs w:val="20"/>
                <w:lang w:val="el-GR"/>
              </w:rPr>
              <w:t>υπογονιμότητας</w:t>
            </w:r>
            <w:proofErr w:type="spellEnd"/>
          </w:p>
          <w:p w14:paraId="18CB2999"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Ανδρική αντισύλληψη</w:t>
            </w:r>
          </w:p>
          <w:p w14:paraId="45078469"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Σεξουαλική δυσλειτουργία του ζευγαριού – διάγνωση</w:t>
            </w:r>
          </w:p>
          <w:p w14:paraId="4C6F81F7"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Σεξουαλική δυσλειτουργία του ζευγαριού – θεραπεία</w:t>
            </w:r>
          </w:p>
          <w:p w14:paraId="6CD9C80E"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lastRenderedPageBreak/>
              <w:t xml:space="preserve">Μελέτη </w:t>
            </w:r>
            <w:proofErr w:type="spellStart"/>
            <w:r w:rsidRPr="00CF68D7">
              <w:rPr>
                <w:rFonts w:ascii="Calibri" w:hAnsi="Calibri" w:cs="Arial"/>
                <w:color w:val="002060"/>
                <w:sz w:val="20"/>
                <w:szCs w:val="20"/>
                <w:lang w:val="el-GR"/>
              </w:rPr>
              <w:t>σπερμοδιαγράμματος</w:t>
            </w:r>
            <w:proofErr w:type="spellEnd"/>
          </w:p>
          <w:p w14:paraId="79DCAD6E"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Ανοσολογικά ευνοούμενες συνθήκες του </w:t>
            </w:r>
            <w:proofErr w:type="spellStart"/>
            <w:r w:rsidRPr="00CF68D7">
              <w:rPr>
                <w:rFonts w:ascii="Calibri" w:hAnsi="Calibri" w:cs="Arial"/>
                <w:color w:val="002060"/>
                <w:sz w:val="20"/>
                <w:szCs w:val="20"/>
                <w:lang w:val="el-GR"/>
              </w:rPr>
              <w:t>όρχεως</w:t>
            </w:r>
            <w:proofErr w:type="spellEnd"/>
          </w:p>
          <w:p w14:paraId="21F647FA"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Μικροχειρουργική ανδρικού γεννητικού συστήματος</w:t>
            </w:r>
          </w:p>
          <w:p w14:paraId="003414C5"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Σεξουαλικές </w:t>
            </w:r>
            <w:r w:rsidR="009E5DCE" w:rsidRPr="00CF68D7">
              <w:rPr>
                <w:rFonts w:ascii="Calibri" w:hAnsi="Calibri" w:cs="Arial"/>
                <w:color w:val="002060"/>
                <w:sz w:val="20"/>
                <w:szCs w:val="20"/>
                <w:lang w:val="el-GR"/>
              </w:rPr>
              <w:t>ιδιαιτερότητες</w:t>
            </w:r>
            <w:r w:rsidRPr="00CF68D7">
              <w:rPr>
                <w:rFonts w:ascii="Calibri" w:hAnsi="Calibri" w:cs="Arial"/>
                <w:color w:val="002060"/>
                <w:sz w:val="20"/>
                <w:szCs w:val="20"/>
                <w:lang w:val="el-GR"/>
              </w:rPr>
              <w:t xml:space="preserve"> στον άνδρα</w:t>
            </w:r>
          </w:p>
          <w:p w14:paraId="690D7FF6"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Υπογοναδισμός ώριμης ηλικίας στον άνδρα</w:t>
            </w:r>
          </w:p>
          <w:p w14:paraId="45F2FBA0"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Φλεγμονές του ανδρικού γεννητικού συστήματος και γονιμότητα</w:t>
            </w:r>
          </w:p>
          <w:p w14:paraId="15AC09A3" w14:textId="77777777" w:rsidR="00CF68D7"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 xml:space="preserve">Γενετική της ανδρικής </w:t>
            </w:r>
            <w:proofErr w:type="spellStart"/>
            <w:r w:rsidRPr="00CF68D7">
              <w:rPr>
                <w:rFonts w:ascii="Calibri" w:hAnsi="Calibri" w:cs="Arial"/>
                <w:color w:val="002060"/>
                <w:sz w:val="20"/>
                <w:szCs w:val="20"/>
                <w:lang w:val="el-GR"/>
              </w:rPr>
              <w:t>υπογονιμότητας</w:t>
            </w:r>
            <w:proofErr w:type="spellEnd"/>
          </w:p>
          <w:p w14:paraId="03FA63E5" w14:textId="77777777" w:rsidR="008356EA" w:rsidRPr="00CF68D7" w:rsidRDefault="00CF68D7" w:rsidP="00CF68D7">
            <w:pPr>
              <w:pStyle w:val="a5"/>
              <w:numPr>
                <w:ilvl w:val="0"/>
                <w:numId w:val="3"/>
              </w:numPr>
              <w:rPr>
                <w:rFonts w:ascii="Calibri" w:hAnsi="Calibri" w:cs="Arial"/>
                <w:color w:val="002060"/>
                <w:sz w:val="20"/>
                <w:szCs w:val="20"/>
                <w:lang w:val="el-GR"/>
              </w:rPr>
            </w:pPr>
            <w:r w:rsidRPr="00CF68D7">
              <w:rPr>
                <w:rFonts w:ascii="Calibri" w:hAnsi="Calibri" w:cs="Arial"/>
                <w:color w:val="002060"/>
                <w:sz w:val="20"/>
                <w:szCs w:val="20"/>
                <w:lang w:val="el-GR"/>
              </w:rPr>
              <w:t>Πρόωρη εκσπερμάτιση</w:t>
            </w:r>
          </w:p>
        </w:tc>
      </w:tr>
    </w:tbl>
    <w:p w14:paraId="4FF72478"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73EFB31" w14:textId="77777777" w:rsidR="008356EA" w:rsidRPr="00705AAD" w:rsidRDefault="008356EA" w:rsidP="00CF68D7">
      <w:pPr>
        <w:widowControl w:val="0"/>
        <w:numPr>
          <w:ilvl w:val="0"/>
          <w:numId w:val="3"/>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9E5DCE" w14:paraId="58E9C2D3" w14:textId="77777777" w:rsidTr="00E828C4">
        <w:tc>
          <w:tcPr>
            <w:tcW w:w="3306" w:type="dxa"/>
            <w:shd w:val="clear" w:color="auto" w:fill="DDD9C3"/>
          </w:tcPr>
          <w:p w14:paraId="26375A59"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491D01D" w14:textId="77777777" w:rsidR="008356EA" w:rsidRPr="00705AAD" w:rsidRDefault="009C4797" w:rsidP="00E828C4">
            <w:pPr>
              <w:spacing w:after="200" w:line="276" w:lineRule="auto"/>
              <w:rPr>
                <w:rFonts w:ascii="Calibri" w:hAnsi="Calibri"/>
                <w:iCs/>
                <w:color w:val="002060"/>
                <w:lang w:val="el-GR"/>
              </w:rPr>
            </w:pPr>
            <w:r>
              <w:rPr>
                <w:rFonts w:ascii="Calibri" w:hAnsi="Calibri"/>
                <w:iCs/>
                <w:color w:val="002060"/>
                <w:lang w:val="el-GR"/>
              </w:rPr>
              <w:t>Σε αίθουσες διδασκαλίας</w:t>
            </w:r>
          </w:p>
        </w:tc>
      </w:tr>
      <w:tr w:rsidR="008356EA" w:rsidRPr="00423458" w14:paraId="7B82E8B0" w14:textId="77777777" w:rsidTr="00E828C4">
        <w:tc>
          <w:tcPr>
            <w:tcW w:w="3306" w:type="dxa"/>
            <w:shd w:val="clear" w:color="auto" w:fill="DDD9C3"/>
          </w:tcPr>
          <w:p w14:paraId="1AE3EDC6" w14:textId="77777777" w:rsidR="008356EA" w:rsidRPr="00705AAD" w:rsidRDefault="008356EA" w:rsidP="00E828C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35258598" w14:textId="77777777" w:rsidR="008356EA" w:rsidRPr="00F72B38" w:rsidRDefault="009C4797" w:rsidP="004C7D7B">
            <w:pPr>
              <w:rPr>
                <w:rFonts w:ascii="Calibri" w:hAnsi="Calibri" w:cs="Arial"/>
                <w:b/>
                <w:color w:val="002060"/>
                <w:sz w:val="20"/>
                <w:szCs w:val="20"/>
                <w:lang w:val="el-GR"/>
              </w:rPr>
            </w:pPr>
            <w:r>
              <w:rPr>
                <w:rFonts w:ascii="Calibri" w:hAnsi="Calibri" w:cs="Arial"/>
                <w:b/>
                <w:color w:val="002060"/>
                <w:sz w:val="20"/>
                <w:szCs w:val="20"/>
                <w:lang w:val="el-GR"/>
              </w:rPr>
              <w:t xml:space="preserve">Παρουσίαση βίντεο με χειρουργικές επεμβάσεις στο πέος, με ιδιαίτερη έμφαση στη νόσο </w:t>
            </w:r>
            <w:proofErr w:type="spellStart"/>
            <w:r>
              <w:rPr>
                <w:rFonts w:ascii="Calibri" w:hAnsi="Calibri" w:cs="Arial"/>
                <w:b/>
                <w:color w:val="002060"/>
                <w:sz w:val="20"/>
                <w:szCs w:val="20"/>
              </w:rPr>
              <w:t>Peyronie</w:t>
            </w:r>
            <w:proofErr w:type="spellEnd"/>
            <w:r w:rsidRPr="009C4797">
              <w:rPr>
                <w:rFonts w:ascii="Calibri" w:hAnsi="Calibri" w:cs="Arial"/>
                <w:b/>
                <w:color w:val="002060"/>
                <w:sz w:val="20"/>
                <w:szCs w:val="20"/>
                <w:lang w:val="el-GR"/>
              </w:rPr>
              <w:t xml:space="preserve">, </w:t>
            </w:r>
            <w:r>
              <w:rPr>
                <w:rFonts w:ascii="Calibri" w:hAnsi="Calibri" w:cs="Arial"/>
                <w:b/>
                <w:color w:val="002060"/>
                <w:sz w:val="20"/>
                <w:szCs w:val="20"/>
                <w:lang w:val="el-GR"/>
              </w:rPr>
              <w:t xml:space="preserve">στην επιμήκυνση του πέους και στην επανορθωτική χειρουργική  για την αντιμετώπιση τραυματισμού του πέους. Επιπρόσθετα παρουσίαση βίντεο για την </w:t>
            </w:r>
            <w:r w:rsidR="00773BF7">
              <w:rPr>
                <w:rFonts w:ascii="Calibri" w:hAnsi="Calibri" w:cs="Arial"/>
                <w:b/>
                <w:color w:val="002060"/>
                <w:sz w:val="20"/>
                <w:szCs w:val="20"/>
                <w:lang w:val="el-GR"/>
              </w:rPr>
              <w:t>περιγραφή τεχνικών υποβοηθούμενης αναπαραγωγής.</w:t>
            </w:r>
            <w:r w:rsidR="004C7D7B">
              <w:rPr>
                <w:rFonts w:ascii="Calibri" w:hAnsi="Calibri" w:cs="Arial"/>
                <w:b/>
                <w:color w:val="002060"/>
                <w:sz w:val="20"/>
                <w:szCs w:val="20"/>
                <w:lang w:val="el-GR"/>
              </w:rPr>
              <w:t xml:space="preserve"> Η μαθηματική ανάλυση εικόνων και ταινιών που περιγράφουν και απεικονίζουν την κίνηση των σπερματοζωαρίων γίνεται αντιληπτή από τους φοιτητές.</w:t>
            </w:r>
          </w:p>
        </w:tc>
      </w:tr>
      <w:tr w:rsidR="008356EA" w:rsidRPr="00705AAD" w14:paraId="4E97AB83" w14:textId="77777777" w:rsidTr="00E828C4">
        <w:tc>
          <w:tcPr>
            <w:tcW w:w="3306" w:type="dxa"/>
            <w:shd w:val="clear" w:color="auto" w:fill="DDD9C3"/>
          </w:tcPr>
          <w:p w14:paraId="6825AB49"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828F966"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6F4646B"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8BD36B7" w14:textId="77777777" w:rsidR="008356EA" w:rsidRPr="00705AAD" w:rsidRDefault="008356EA" w:rsidP="00E828C4">
            <w:pPr>
              <w:jc w:val="both"/>
              <w:rPr>
                <w:rFonts w:ascii="Calibri" w:hAnsi="Calibri" w:cs="Arial"/>
                <w:i/>
                <w:sz w:val="16"/>
                <w:szCs w:val="16"/>
                <w:lang w:val="el-GR"/>
              </w:rPr>
            </w:pPr>
          </w:p>
          <w:p w14:paraId="5DE8B5CA" w14:textId="77777777" w:rsidR="008356EA" w:rsidRPr="008356EA" w:rsidRDefault="008356EA" w:rsidP="00E828C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25913349" w14:textId="77777777" w:rsidTr="00E828C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392DFC6" w14:textId="77777777" w:rsidR="008356EA" w:rsidRPr="00480EE8" w:rsidRDefault="008356EA" w:rsidP="00E828C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49F7D27" w14:textId="77777777" w:rsidR="008356EA" w:rsidRPr="00480EE8" w:rsidRDefault="008356EA" w:rsidP="00E828C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705AAD" w14:paraId="649E3E39" w14:textId="77777777" w:rsidTr="00E828C4">
              <w:tc>
                <w:tcPr>
                  <w:tcW w:w="2467" w:type="dxa"/>
                  <w:tcBorders>
                    <w:top w:val="single" w:sz="4" w:space="0" w:color="auto"/>
                    <w:left w:val="single" w:sz="4" w:space="0" w:color="auto"/>
                    <w:bottom w:val="single" w:sz="4" w:space="0" w:color="auto"/>
                    <w:right w:val="single" w:sz="4" w:space="0" w:color="auto"/>
                  </w:tcBorders>
                </w:tcPr>
                <w:p w14:paraId="4E694392" w14:textId="77777777" w:rsidR="008356EA" w:rsidRPr="00480EE8" w:rsidRDefault="004C7D7B" w:rsidP="00E828C4">
                  <w:pPr>
                    <w:rPr>
                      <w:rFonts w:ascii="Calibri" w:hAnsi="Calibri"/>
                      <w:iCs/>
                      <w:color w:val="002060"/>
                      <w:lang w:val="el-GR"/>
                    </w:rPr>
                  </w:pPr>
                  <w:r>
                    <w:rPr>
                      <w:rFonts w:ascii="Calibri" w:hAnsi="Calibri"/>
                      <w:iCs/>
                      <w:color w:val="002060"/>
                      <w:lang w:val="el-GR"/>
                    </w:rPr>
                    <w:t>Διδασκαλία</w:t>
                  </w:r>
                </w:p>
              </w:tc>
              <w:tc>
                <w:tcPr>
                  <w:tcW w:w="2468" w:type="dxa"/>
                  <w:tcBorders>
                    <w:top w:val="single" w:sz="4" w:space="0" w:color="auto"/>
                    <w:left w:val="single" w:sz="4" w:space="0" w:color="auto"/>
                    <w:bottom w:val="single" w:sz="4" w:space="0" w:color="auto"/>
                    <w:right w:val="single" w:sz="4" w:space="0" w:color="auto"/>
                  </w:tcBorders>
                </w:tcPr>
                <w:p w14:paraId="37521FE4" w14:textId="77777777" w:rsidR="008356EA" w:rsidRPr="00480EE8" w:rsidRDefault="004C7D7B" w:rsidP="00E828C4">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8356EA" w:rsidRPr="00705AAD" w14:paraId="6BA3C064" w14:textId="77777777" w:rsidTr="00E828C4">
              <w:tc>
                <w:tcPr>
                  <w:tcW w:w="2467" w:type="dxa"/>
                  <w:tcBorders>
                    <w:top w:val="single" w:sz="4" w:space="0" w:color="auto"/>
                    <w:left w:val="single" w:sz="4" w:space="0" w:color="auto"/>
                    <w:bottom w:val="single" w:sz="4" w:space="0" w:color="auto"/>
                    <w:right w:val="single" w:sz="4" w:space="0" w:color="auto"/>
                  </w:tcBorders>
                </w:tcPr>
                <w:p w14:paraId="25C60D17" w14:textId="77777777" w:rsidR="008356EA" w:rsidRPr="00480EE8" w:rsidRDefault="008356EA" w:rsidP="00E828C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9F0F2EA"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0526445C" w14:textId="77777777" w:rsidTr="00E828C4">
              <w:tc>
                <w:tcPr>
                  <w:tcW w:w="2467" w:type="dxa"/>
                  <w:tcBorders>
                    <w:top w:val="single" w:sz="4" w:space="0" w:color="auto"/>
                    <w:left w:val="single" w:sz="4" w:space="0" w:color="auto"/>
                    <w:bottom w:val="single" w:sz="4" w:space="0" w:color="auto"/>
                    <w:right w:val="single" w:sz="4" w:space="0" w:color="auto"/>
                  </w:tcBorders>
                </w:tcPr>
                <w:p w14:paraId="04189DD0" w14:textId="77777777" w:rsidR="008356EA" w:rsidRPr="00480EE8" w:rsidRDefault="008356EA" w:rsidP="00E828C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F6AF42D"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12000EA4" w14:textId="77777777" w:rsidTr="00E828C4">
              <w:tc>
                <w:tcPr>
                  <w:tcW w:w="2467" w:type="dxa"/>
                  <w:tcBorders>
                    <w:top w:val="single" w:sz="4" w:space="0" w:color="auto"/>
                    <w:left w:val="single" w:sz="4" w:space="0" w:color="auto"/>
                    <w:bottom w:val="single" w:sz="4" w:space="0" w:color="auto"/>
                    <w:right w:val="single" w:sz="4" w:space="0" w:color="auto"/>
                  </w:tcBorders>
                </w:tcPr>
                <w:p w14:paraId="28192104"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671454A4"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2A3BB9C5" w14:textId="77777777" w:rsidTr="00E828C4">
              <w:tc>
                <w:tcPr>
                  <w:tcW w:w="2467" w:type="dxa"/>
                  <w:tcBorders>
                    <w:top w:val="single" w:sz="4" w:space="0" w:color="auto"/>
                    <w:left w:val="single" w:sz="4" w:space="0" w:color="auto"/>
                    <w:bottom w:val="single" w:sz="4" w:space="0" w:color="auto"/>
                    <w:right w:val="single" w:sz="4" w:space="0" w:color="auto"/>
                  </w:tcBorders>
                </w:tcPr>
                <w:p w14:paraId="273E751C" w14:textId="77777777" w:rsidR="008356EA" w:rsidRPr="00480EE8" w:rsidRDefault="008356EA" w:rsidP="00E828C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21F6A3F"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142C47F0" w14:textId="77777777" w:rsidTr="00E828C4">
              <w:tc>
                <w:tcPr>
                  <w:tcW w:w="2467" w:type="dxa"/>
                  <w:tcBorders>
                    <w:top w:val="single" w:sz="4" w:space="0" w:color="auto"/>
                    <w:left w:val="single" w:sz="4" w:space="0" w:color="auto"/>
                    <w:bottom w:val="single" w:sz="4" w:space="0" w:color="auto"/>
                    <w:right w:val="single" w:sz="4" w:space="0" w:color="auto"/>
                  </w:tcBorders>
                </w:tcPr>
                <w:p w14:paraId="50528DF6"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0A1CF694" w14:textId="77777777" w:rsidR="008356EA" w:rsidRPr="00480EE8" w:rsidRDefault="008356EA" w:rsidP="00E828C4">
                  <w:pPr>
                    <w:rPr>
                      <w:rFonts w:ascii="Calibri" w:hAnsi="Calibri" w:cs="Arial"/>
                      <w:i/>
                      <w:color w:val="002060"/>
                      <w:sz w:val="16"/>
                      <w:szCs w:val="16"/>
                      <w:lang w:val="el-GR"/>
                    </w:rPr>
                  </w:pPr>
                </w:p>
              </w:tc>
            </w:tr>
            <w:tr w:rsidR="008356EA" w:rsidRPr="00705AAD" w14:paraId="53213F55" w14:textId="77777777" w:rsidTr="00E828C4">
              <w:tc>
                <w:tcPr>
                  <w:tcW w:w="2467" w:type="dxa"/>
                  <w:tcBorders>
                    <w:top w:val="single" w:sz="4" w:space="0" w:color="auto"/>
                    <w:left w:val="single" w:sz="4" w:space="0" w:color="auto"/>
                    <w:bottom w:val="single" w:sz="4" w:space="0" w:color="auto"/>
                    <w:right w:val="single" w:sz="4" w:space="0" w:color="auto"/>
                  </w:tcBorders>
                </w:tcPr>
                <w:p w14:paraId="01D07033"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346CF5DF" w14:textId="77777777" w:rsidR="008356EA" w:rsidRPr="00480EE8" w:rsidRDefault="008356EA" w:rsidP="00E828C4">
                  <w:pPr>
                    <w:rPr>
                      <w:rFonts w:ascii="Calibri" w:hAnsi="Calibri" w:cs="Arial"/>
                      <w:i/>
                      <w:color w:val="002060"/>
                      <w:sz w:val="16"/>
                      <w:szCs w:val="16"/>
                      <w:lang w:val="el-GR"/>
                    </w:rPr>
                  </w:pPr>
                </w:p>
              </w:tc>
            </w:tr>
            <w:tr w:rsidR="008356EA" w:rsidRPr="00705AAD" w14:paraId="5E95A3A6" w14:textId="77777777" w:rsidTr="00E828C4">
              <w:tc>
                <w:tcPr>
                  <w:tcW w:w="2467" w:type="dxa"/>
                  <w:tcBorders>
                    <w:top w:val="single" w:sz="4" w:space="0" w:color="auto"/>
                    <w:left w:val="single" w:sz="4" w:space="0" w:color="auto"/>
                    <w:bottom w:val="single" w:sz="4" w:space="0" w:color="auto"/>
                    <w:right w:val="single" w:sz="4" w:space="0" w:color="auto"/>
                  </w:tcBorders>
                </w:tcPr>
                <w:p w14:paraId="3D87901F"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14B0D2DA" w14:textId="77777777" w:rsidR="008356EA" w:rsidRPr="00480EE8" w:rsidRDefault="008356EA" w:rsidP="00E828C4">
                  <w:pPr>
                    <w:rPr>
                      <w:rFonts w:ascii="Calibri" w:hAnsi="Calibri" w:cs="Arial"/>
                      <w:i/>
                      <w:color w:val="002060"/>
                      <w:sz w:val="16"/>
                      <w:szCs w:val="16"/>
                      <w:lang w:val="el-GR"/>
                    </w:rPr>
                  </w:pPr>
                </w:p>
              </w:tc>
            </w:tr>
            <w:tr w:rsidR="008356EA" w:rsidRPr="00705AAD" w14:paraId="53AAE960" w14:textId="77777777" w:rsidTr="00E828C4">
              <w:tc>
                <w:tcPr>
                  <w:tcW w:w="2467" w:type="dxa"/>
                  <w:tcBorders>
                    <w:top w:val="single" w:sz="4" w:space="0" w:color="auto"/>
                    <w:left w:val="single" w:sz="4" w:space="0" w:color="auto"/>
                    <w:bottom w:val="single" w:sz="4" w:space="0" w:color="auto"/>
                    <w:right w:val="single" w:sz="4" w:space="0" w:color="auto"/>
                  </w:tcBorders>
                </w:tcPr>
                <w:p w14:paraId="2DB408D3" w14:textId="77777777" w:rsidR="008356EA" w:rsidRPr="00480EE8" w:rsidRDefault="008356EA" w:rsidP="00E828C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6EC3413E"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6AB06095" w14:textId="77777777" w:rsidTr="00E828C4">
              <w:tc>
                <w:tcPr>
                  <w:tcW w:w="2467" w:type="dxa"/>
                  <w:tcBorders>
                    <w:top w:val="single" w:sz="4" w:space="0" w:color="auto"/>
                    <w:left w:val="single" w:sz="4" w:space="0" w:color="auto"/>
                    <w:bottom w:val="single" w:sz="4" w:space="0" w:color="auto"/>
                    <w:right w:val="single" w:sz="4" w:space="0" w:color="auto"/>
                  </w:tcBorders>
                </w:tcPr>
                <w:p w14:paraId="5EC7D978" w14:textId="77777777" w:rsidR="008356EA" w:rsidRPr="008356EA" w:rsidRDefault="008356EA" w:rsidP="00E828C4">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33EEC961" w14:textId="77777777" w:rsidR="008356EA" w:rsidRPr="00480EE8" w:rsidRDefault="00FB49B3" w:rsidP="00E828C4">
                  <w:pPr>
                    <w:jc w:val="center"/>
                    <w:rPr>
                      <w:rFonts w:ascii="Calibri" w:hAnsi="Calibri" w:cs="Arial"/>
                      <w:b/>
                      <w:i/>
                      <w:color w:val="002060"/>
                      <w:sz w:val="20"/>
                      <w:szCs w:val="20"/>
                      <w:lang w:val="el-GR"/>
                    </w:rPr>
                  </w:pPr>
                  <w:r>
                    <w:rPr>
                      <w:rFonts w:ascii="Roboto" w:hAnsi="Roboto"/>
                      <w:color w:val="333333"/>
                      <w:sz w:val="20"/>
                      <w:szCs w:val="20"/>
                      <w:shd w:val="clear" w:color="auto" w:fill="FFFFFF"/>
                    </w:rPr>
                    <w:t>26</w:t>
                  </w:r>
                </w:p>
              </w:tc>
            </w:tr>
          </w:tbl>
          <w:p w14:paraId="0B7625E0" w14:textId="77777777" w:rsidR="008356EA" w:rsidRPr="00705AAD" w:rsidRDefault="008356EA" w:rsidP="00E828C4">
            <w:pPr>
              <w:rPr>
                <w:rFonts w:ascii="Tahoma" w:hAnsi="Tahoma" w:cs="Tahoma"/>
              </w:rPr>
            </w:pPr>
          </w:p>
        </w:tc>
      </w:tr>
      <w:tr w:rsidR="008356EA" w:rsidRPr="00423458" w14:paraId="629D6A77" w14:textId="77777777" w:rsidTr="00E828C4">
        <w:tc>
          <w:tcPr>
            <w:tcW w:w="3306" w:type="dxa"/>
          </w:tcPr>
          <w:p w14:paraId="2B9B8FB7"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9E53221"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8C0DCE0" w14:textId="77777777" w:rsidR="008356EA" w:rsidRPr="00705AAD" w:rsidRDefault="008356EA" w:rsidP="00E828C4">
            <w:pPr>
              <w:jc w:val="both"/>
              <w:rPr>
                <w:rFonts w:ascii="Calibri" w:hAnsi="Calibri" w:cs="Arial"/>
                <w:i/>
                <w:sz w:val="16"/>
                <w:szCs w:val="16"/>
                <w:lang w:val="el-GR"/>
              </w:rPr>
            </w:pPr>
          </w:p>
          <w:p w14:paraId="59E662C0"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6756BC" w14:textId="77777777" w:rsidR="008356EA" w:rsidRPr="00705AAD" w:rsidRDefault="008356EA" w:rsidP="00E828C4">
            <w:pPr>
              <w:jc w:val="both"/>
              <w:rPr>
                <w:rFonts w:ascii="Calibri" w:hAnsi="Calibri" w:cs="Arial"/>
                <w:i/>
                <w:sz w:val="16"/>
                <w:szCs w:val="16"/>
                <w:lang w:val="el-GR"/>
              </w:rPr>
            </w:pPr>
          </w:p>
          <w:p w14:paraId="75775537"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7E0D26F9" w14:textId="77777777" w:rsidR="008356EA" w:rsidRDefault="008356EA" w:rsidP="00E828C4">
            <w:pPr>
              <w:rPr>
                <w:rFonts w:ascii="Calibri" w:hAnsi="Calibri" w:cs="Arial"/>
                <w:color w:val="002060"/>
                <w:lang w:val="el-GR"/>
              </w:rPr>
            </w:pPr>
          </w:p>
          <w:p w14:paraId="599D125F" w14:textId="77777777" w:rsidR="008356EA" w:rsidRDefault="008356EA" w:rsidP="00E828C4">
            <w:pPr>
              <w:rPr>
                <w:rFonts w:ascii="Calibri" w:hAnsi="Calibri" w:cs="Arial"/>
                <w:color w:val="002060"/>
                <w:lang w:val="el-GR"/>
              </w:rPr>
            </w:pPr>
          </w:p>
          <w:p w14:paraId="79D6A059" w14:textId="77777777" w:rsidR="008356EA" w:rsidRDefault="008356EA" w:rsidP="00E828C4">
            <w:pPr>
              <w:rPr>
                <w:rFonts w:ascii="Calibri" w:hAnsi="Calibri" w:cs="Arial"/>
                <w:color w:val="002060"/>
                <w:lang w:val="el-GR"/>
              </w:rPr>
            </w:pPr>
          </w:p>
          <w:p w14:paraId="39D26E5E" w14:textId="77777777" w:rsidR="008356EA" w:rsidRDefault="008356EA" w:rsidP="00E828C4">
            <w:pPr>
              <w:rPr>
                <w:rFonts w:ascii="Calibri" w:hAnsi="Calibri" w:cs="Arial"/>
                <w:color w:val="002060"/>
                <w:lang w:val="el-GR"/>
              </w:rPr>
            </w:pPr>
          </w:p>
          <w:p w14:paraId="58E0E5B0" w14:textId="77777777" w:rsidR="008356EA" w:rsidRDefault="008356EA" w:rsidP="00E828C4">
            <w:pPr>
              <w:rPr>
                <w:rFonts w:ascii="Calibri" w:hAnsi="Calibri" w:cs="Arial"/>
                <w:color w:val="002060"/>
                <w:lang w:val="el-GR"/>
              </w:rPr>
            </w:pPr>
          </w:p>
          <w:p w14:paraId="46D86D19" w14:textId="77777777" w:rsidR="008356EA" w:rsidRDefault="008356EA" w:rsidP="00E828C4">
            <w:pPr>
              <w:rPr>
                <w:rFonts w:ascii="Calibri" w:hAnsi="Calibri" w:cs="Arial"/>
                <w:color w:val="002060"/>
                <w:lang w:val="el-GR"/>
              </w:rPr>
            </w:pPr>
          </w:p>
          <w:p w14:paraId="77DE41F4" w14:textId="77777777" w:rsidR="008356EA" w:rsidRDefault="008356EA" w:rsidP="00E828C4">
            <w:pPr>
              <w:rPr>
                <w:rFonts w:ascii="Calibri" w:hAnsi="Calibri" w:cs="Arial"/>
                <w:color w:val="002060"/>
                <w:lang w:val="el-GR"/>
              </w:rPr>
            </w:pPr>
          </w:p>
          <w:p w14:paraId="249520BC" w14:textId="77777777" w:rsidR="008356EA" w:rsidRDefault="008356EA" w:rsidP="00E828C4">
            <w:pPr>
              <w:rPr>
                <w:rFonts w:ascii="Calibri" w:hAnsi="Calibri" w:cs="Arial"/>
                <w:color w:val="002060"/>
                <w:lang w:val="el-GR"/>
              </w:rPr>
            </w:pPr>
          </w:p>
          <w:p w14:paraId="08157FC7" w14:textId="77777777" w:rsidR="008356EA" w:rsidRDefault="008356EA" w:rsidP="00E828C4">
            <w:pPr>
              <w:rPr>
                <w:rFonts w:ascii="Calibri" w:hAnsi="Calibri" w:cs="Arial"/>
                <w:color w:val="002060"/>
                <w:lang w:val="el-GR"/>
              </w:rPr>
            </w:pPr>
          </w:p>
          <w:p w14:paraId="3BD3A09A" w14:textId="77777777" w:rsidR="008356EA" w:rsidRDefault="008356EA" w:rsidP="00E828C4">
            <w:pPr>
              <w:rPr>
                <w:rFonts w:ascii="Calibri" w:hAnsi="Calibri" w:cs="Arial"/>
                <w:color w:val="002060"/>
                <w:lang w:val="el-GR"/>
              </w:rPr>
            </w:pPr>
          </w:p>
          <w:p w14:paraId="40C50D56" w14:textId="77777777" w:rsidR="008356EA" w:rsidRPr="00705AAD" w:rsidRDefault="008356EA" w:rsidP="00E828C4">
            <w:pPr>
              <w:rPr>
                <w:rFonts w:ascii="Calibri" w:hAnsi="Calibri" w:cs="Arial"/>
                <w:color w:val="002060"/>
                <w:lang w:val="el-GR"/>
              </w:rPr>
            </w:pPr>
          </w:p>
        </w:tc>
      </w:tr>
    </w:tbl>
    <w:p w14:paraId="4C0A4959" w14:textId="77777777" w:rsidR="008356EA"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41ACA74F" w14:textId="77777777" w:rsidR="004C7D7B" w:rsidRPr="00075C52" w:rsidRDefault="004C7D7B"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179B6296" w14:textId="77777777" w:rsidR="008356EA" w:rsidRPr="00705AAD" w:rsidRDefault="008356EA" w:rsidP="00CF68D7">
      <w:pPr>
        <w:widowControl w:val="0"/>
        <w:numPr>
          <w:ilvl w:val="0"/>
          <w:numId w:val="3"/>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705AAD" w14:paraId="449756CC" w14:textId="77777777" w:rsidTr="00E828C4">
        <w:tc>
          <w:tcPr>
            <w:tcW w:w="8472" w:type="dxa"/>
          </w:tcPr>
          <w:p w14:paraId="3F21C2A6" w14:textId="77777777" w:rsidR="008356EA" w:rsidRDefault="008356EA" w:rsidP="00E828C4">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0D352FF3" w14:textId="77777777" w:rsidR="00FB49B3"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1)</w:t>
            </w:r>
            <w:r>
              <w:t xml:space="preserve"> </w:t>
            </w:r>
            <w:r w:rsidRPr="00FB49B3">
              <w:rPr>
                <w:rFonts w:ascii="Calibri" w:hAnsi="Calibri" w:cs="Arial"/>
                <w:color w:val="002060"/>
                <w:sz w:val="20"/>
                <w:szCs w:val="20"/>
              </w:rPr>
              <w:t>Surgery of Male Infertility 1st Edition</w:t>
            </w:r>
          </w:p>
          <w:p w14:paraId="4C7D485B" w14:textId="77777777" w:rsidR="00FB49B3" w:rsidRPr="009E5DCE" w:rsidRDefault="00FB49B3" w:rsidP="00FB49B3">
            <w:pPr>
              <w:jc w:val="both"/>
              <w:rPr>
                <w:rFonts w:ascii="Calibri" w:hAnsi="Calibri" w:cs="Arial"/>
                <w:color w:val="002060"/>
                <w:sz w:val="20"/>
                <w:szCs w:val="20"/>
              </w:rPr>
            </w:pPr>
            <w:r w:rsidRPr="00FB49B3">
              <w:rPr>
                <w:rFonts w:ascii="Calibri" w:hAnsi="Calibri" w:cs="Arial"/>
                <w:color w:val="002060"/>
                <w:sz w:val="20"/>
                <w:szCs w:val="20"/>
              </w:rPr>
              <w:t>by Marc Goldstein (Editor)</w:t>
            </w:r>
          </w:p>
          <w:p w14:paraId="7D4DA50B" w14:textId="77777777" w:rsidR="00FB49B3"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Hardcover: 328 pages</w:t>
            </w:r>
          </w:p>
          <w:p w14:paraId="26C19CF8" w14:textId="77777777" w:rsidR="00FB49B3"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Publisher: Saunders; 1 edition (January 15, 1995)</w:t>
            </w:r>
          </w:p>
          <w:p w14:paraId="6CAFA73D" w14:textId="77777777" w:rsidR="00FB49B3"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Language: English</w:t>
            </w:r>
          </w:p>
          <w:p w14:paraId="29AFC480" w14:textId="77777777" w:rsidR="00FB49B3"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ISBN-10: 0721666930</w:t>
            </w:r>
          </w:p>
          <w:p w14:paraId="5712275C" w14:textId="77777777" w:rsidR="008356EA" w:rsidRPr="00FB49B3" w:rsidRDefault="00FB49B3" w:rsidP="00FB49B3">
            <w:pPr>
              <w:jc w:val="both"/>
              <w:rPr>
                <w:rFonts w:ascii="Calibri" w:hAnsi="Calibri" w:cs="Arial"/>
                <w:color w:val="002060"/>
                <w:sz w:val="20"/>
                <w:szCs w:val="20"/>
              </w:rPr>
            </w:pPr>
            <w:r w:rsidRPr="00FB49B3">
              <w:rPr>
                <w:rFonts w:ascii="Calibri" w:hAnsi="Calibri" w:cs="Arial"/>
                <w:color w:val="002060"/>
                <w:sz w:val="20"/>
                <w:szCs w:val="20"/>
              </w:rPr>
              <w:t>ISBN-13: 978-0721666938</w:t>
            </w:r>
          </w:p>
          <w:p w14:paraId="6E7CCB7C" w14:textId="77777777" w:rsidR="008356EA" w:rsidRPr="00FB49B3" w:rsidRDefault="008356EA" w:rsidP="00E828C4">
            <w:pPr>
              <w:jc w:val="both"/>
              <w:rPr>
                <w:rFonts w:ascii="Calibri" w:hAnsi="Calibri" w:cs="Arial"/>
                <w:b/>
              </w:rPr>
            </w:pPr>
          </w:p>
        </w:tc>
      </w:tr>
    </w:tbl>
    <w:p w14:paraId="7CE9A899" w14:textId="77777777" w:rsidR="00CB1BE4" w:rsidRPr="00FB49B3" w:rsidRDefault="00CB1BE4"/>
    <w:sectPr w:rsidR="00CB1BE4" w:rsidRPr="00FB49B3" w:rsidSect="00CB1BE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8E33" w14:textId="77777777" w:rsidR="001B327B" w:rsidRDefault="001B327B" w:rsidP="008356EA">
      <w:r>
        <w:separator/>
      </w:r>
    </w:p>
  </w:endnote>
  <w:endnote w:type="continuationSeparator" w:id="0">
    <w:p w14:paraId="705685E3" w14:textId="77777777" w:rsidR="001B327B" w:rsidRDefault="001B327B"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6094"/>
      <w:docPartObj>
        <w:docPartGallery w:val="Page Numbers (Bottom of Page)"/>
        <w:docPartUnique/>
      </w:docPartObj>
    </w:sdtPr>
    <w:sdtEndPr/>
    <w:sdtContent>
      <w:p w14:paraId="43FA67BC" w14:textId="77777777" w:rsidR="009C4797" w:rsidRDefault="00610DE0">
        <w:pPr>
          <w:pStyle w:val="a4"/>
          <w:jc w:val="center"/>
        </w:pPr>
        <w:r>
          <w:fldChar w:fldCharType="begin"/>
        </w:r>
        <w:r>
          <w:instrText xml:space="preserve"> PAGE   \* MERGEFORMAT </w:instrText>
        </w:r>
        <w:r>
          <w:fldChar w:fldCharType="separate"/>
        </w:r>
        <w:r>
          <w:rPr>
            <w:noProof/>
          </w:rPr>
          <w:t>4</w:t>
        </w:r>
        <w:r>
          <w:rPr>
            <w:noProof/>
          </w:rPr>
          <w:fldChar w:fldCharType="end"/>
        </w:r>
      </w:p>
    </w:sdtContent>
  </w:sdt>
  <w:p w14:paraId="786A64B2" w14:textId="77777777" w:rsidR="009C4797" w:rsidRDefault="009C47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F1A3" w14:textId="77777777" w:rsidR="001B327B" w:rsidRDefault="001B327B" w:rsidP="008356EA">
      <w:r>
        <w:separator/>
      </w:r>
    </w:p>
  </w:footnote>
  <w:footnote w:type="continuationSeparator" w:id="0">
    <w:p w14:paraId="2709AE72" w14:textId="77777777" w:rsidR="001B327B" w:rsidRDefault="001B327B"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422F32AF" w14:textId="77777777" w:rsidR="009C4797" w:rsidRDefault="00610DE0">
        <w:pPr>
          <w:pStyle w:val="a3"/>
          <w:jc w:val="right"/>
        </w:pPr>
        <w:r>
          <w:fldChar w:fldCharType="begin"/>
        </w:r>
        <w:r>
          <w:instrText xml:space="preserve"> PAGE   \* MERGEFORMAT </w:instrText>
        </w:r>
        <w:r>
          <w:fldChar w:fldCharType="separate"/>
        </w:r>
        <w:r>
          <w:rPr>
            <w:noProof/>
          </w:rPr>
          <w:t>4</w:t>
        </w:r>
        <w:r>
          <w:rPr>
            <w:noProof/>
          </w:rPr>
          <w:fldChar w:fldCharType="end"/>
        </w:r>
      </w:p>
    </w:sdtContent>
  </w:sdt>
  <w:p w14:paraId="27B82DE8" w14:textId="77777777" w:rsidR="009C4797" w:rsidRDefault="009C4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D6E882A"/>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5B2443BB"/>
    <w:multiLevelType w:val="hybridMultilevel"/>
    <w:tmpl w:val="7D6E882A"/>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53409504">
    <w:abstractNumId w:val="0"/>
  </w:num>
  <w:num w:numId="2" w16cid:durableId="317196731">
    <w:abstractNumId w:val="2"/>
  </w:num>
  <w:num w:numId="3" w16cid:durableId="119684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153C8"/>
    <w:rsid w:val="00041277"/>
    <w:rsid w:val="00052C10"/>
    <w:rsid w:val="000659C6"/>
    <w:rsid w:val="00075C52"/>
    <w:rsid w:val="00097770"/>
    <w:rsid w:val="000D706C"/>
    <w:rsid w:val="001B327B"/>
    <w:rsid w:val="001E0A7C"/>
    <w:rsid w:val="00325030"/>
    <w:rsid w:val="003D0634"/>
    <w:rsid w:val="004175E3"/>
    <w:rsid w:val="00423458"/>
    <w:rsid w:val="00472618"/>
    <w:rsid w:val="00480687"/>
    <w:rsid w:val="004A3364"/>
    <w:rsid w:val="004C7D7B"/>
    <w:rsid w:val="005C221F"/>
    <w:rsid w:val="005D13BD"/>
    <w:rsid w:val="005F22F1"/>
    <w:rsid w:val="00610DE0"/>
    <w:rsid w:val="00671162"/>
    <w:rsid w:val="006C6FB9"/>
    <w:rsid w:val="00705DBF"/>
    <w:rsid w:val="007430A3"/>
    <w:rsid w:val="00773BF7"/>
    <w:rsid w:val="007F262B"/>
    <w:rsid w:val="008356EA"/>
    <w:rsid w:val="008507FD"/>
    <w:rsid w:val="008856F0"/>
    <w:rsid w:val="00971454"/>
    <w:rsid w:val="009C4797"/>
    <w:rsid w:val="009D68D9"/>
    <w:rsid w:val="009E5DCE"/>
    <w:rsid w:val="00A331FF"/>
    <w:rsid w:val="00A81DE2"/>
    <w:rsid w:val="00AC29DC"/>
    <w:rsid w:val="00AE5133"/>
    <w:rsid w:val="00B070DA"/>
    <w:rsid w:val="00B121AF"/>
    <w:rsid w:val="00B9089F"/>
    <w:rsid w:val="00B90E3A"/>
    <w:rsid w:val="00BC31F3"/>
    <w:rsid w:val="00C07D0F"/>
    <w:rsid w:val="00C40F08"/>
    <w:rsid w:val="00C70ECE"/>
    <w:rsid w:val="00CB1BE4"/>
    <w:rsid w:val="00CF68D7"/>
    <w:rsid w:val="00D454EE"/>
    <w:rsid w:val="00D74632"/>
    <w:rsid w:val="00E20A7E"/>
    <w:rsid w:val="00E734BE"/>
    <w:rsid w:val="00E828C4"/>
    <w:rsid w:val="00EC0054"/>
    <w:rsid w:val="00FB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1A04"/>
  <w15:docId w15:val="{9F1800E0-39BF-44E0-8E37-697D7E27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CF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1915">
      <w:bodyDiv w:val="1"/>
      <w:marLeft w:val="0"/>
      <w:marRight w:val="0"/>
      <w:marTop w:val="0"/>
      <w:marBottom w:val="0"/>
      <w:divBdr>
        <w:top w:val="none" w:sz="0" w:space="0" w:color="auto"/>
        <w:left w:val="none" w:sz="0" w:space="0" w:color="auto"/>
        <w:bottom w:val="none" w:sz="0" w:space="0" w:color="auto"/>
        <w:right w:val="none" w:sz="0" w:space="0" w:color="auto"/>
      </w:divBdr>
    </w:div>
    <w:div w:id="675839266">
      <w:bodyDiv w:val="1"/>
      <w:marLeft w:val="0"/>
      <w:marRight w:val="0"/>
      <w:marTop w:val="0"/>
      <w:marBottom w:val="0"/>
      <w:divBdr>
        <w:top w:val="none" w:sz="0" w:space="0" w:color="auto"/>
        <w:left w:val="none" w:sz="0" w:space="0" w:color="auto"/>
        <w:bottom w:val="none" w:sz="0" w:space="0" w:color="auto"/>
        <w:right w:val="none" w:sz="0" w:space="0" w:color="auto"/>
      </w:divBdr>
    </w:div>
    <w:div w:id="1000500114">
      <w:bodyDiv w:val="1"/>
      <w:marLeft w:val="0"/>
      <w:marRight w:val="0"/>
      <w:marTop w:val="0"/>
      <w:marBottom w:val="0"/>
      <w:divBdr>
        <w:top w:val="none" w:sz="0" w:space="0" w:color="auto"/>
        <w:left w:val="none" w:sz="0" w:space="0" w:color="auto"/>
        <w:bottom w:val="none" w:sz="0" w:space="0" w:color="auto"/>
        <w:right w:val="none" w:sz="0" w:space="0" w:color="auto"/>
      </w:divBdr>
      <w:divsChild>
        <w:div w:id="512258412">
          <w:marLeft w:val="0"/>
          <w:marRight w:val="0"/>
          <w:marTop w:val="0"/>
          <w:marBottom w:val="275"/>
          <w:divBdr>
            <w:top w:val="none" w:sz="0" w:space="0" w:color="auto"/>
            <w:left w:val="none" w:sz="0" w:space="0" w:color="auto"/>
            <w:bottom w:val="none" w:sz="0" w:space="0" w:color="auto"/>
            <w:right w:val="none" w:sz="0" w:space="0" w:color="auto"/>
          </w:divBdr>
        </w:div>
        <w:div w:id="1952199748">
          <w:marLeft w:val="0"/>
          <w:marRight w:val="0"/>
          <w:marTop w:val="75"/>
          <w:marBottom w:val="0"/>
          <w:divBdr>
            <w:top w:val="none" w:sz="0" w:space="0" w:color="auto"/>
            <w:left w:val="none" w:sz="0" w:space="0" w:color="auto"/>
            <w:bottom w:val="none" w:sz="0" w:space="0" w:color="auto"/>
            <w:right w:val="none" w:sz="0" w:space="0" w:color="auto"/>
          </w:divBdr>
        </w:div>
      </w:divsChild>
    </w:div>
    <w:div w:id="1175262991">
      <w:bodyDiv w:val="1"/>
      <w:marLeft w:val="0"/>
      <w:marRight w:val="0"/>
      <w:marTop w:val="0"/>
      <w:marBottom w:val="0"/>
      <w:divBdr>
        <w:top w:val="none" w:sz="0" w:space="0" w:color="auto"/>
        <w:left w:val="none" w:sz="0" w:space="0" w:color="auto"/>
        <w:bottom w:val="none" w:sz="0" w:space="0" w:color="auto"/>
        <w:right w:val="none" w:sz="0" w:space="0" w:color="auto"/>
      </w:divBdr>
    </w:div>
    <w:div w:id="17773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5639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4</cp:revision>
  <dcterms:created xsi:type="dcterms:W3CDTF">2025-01-24T08:45:00Z</dcterms:created>
  <dcterms:modified xsi:type="dcterms:W3CDTF">2025-02-07T11:40:00Z</dcterms:modified>
</cp:coreProperties>
</file>