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8356EA" w:rsidRPr="00075C52" w:rsidRDefault="00075C52" w:rsidP="00C542F4">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487A7B"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8356EA" w:rsidRPr="005B2E2A" w:rsidRDefault="005B2E2A" w:rsidP="00487A7B">
            <w:pPr>
              <w:rPr>
                <w:rFonts w:ascii="Calibri" w:hAnsi="Calibri" w:cs="Arial"/>
                <w:color w:val="002060"/>
                <w:sz w:val="20"/>
                <w:szCs w:val="20"/>
                <w:lang w:val="el-GR"/>
              </w:rPr>
            </w:pPr>
            <w:r>
              <w:rPr>
                <w:rFonts w:ascii="Calibri" w:hAnsi="Calibri" w:cs="Arial"/>
                <w:color w:val="002060"/>
                <w:sz w:val="20"/>
                <w:szCs w:val="20"/>
                <w:lang w:val="el-GR"/>
              </w:rPr>
              <w:t xml:space="preserve">Προπτυχιακό </w:t>
            </w:r>
            <w:r w:rsidR="004A0D13">
              <w:rPr>
                <w:rFonts w:ascii="Calibri" w:hAnsi="Calibri" w:cs="Arial"/>
                <w:color w:val="002060"/>
                <w:sz w:val="20"/>
                <w:szCs w:val="20"/>
                <w:lang w:val="el-GR"/>
              </w:rPr>
              <w:t>(1</w:t>
            </w:r>
            <w:r w:rsidR="004A0D13" w:rsidRPr="004A0D13">
              <w:rPr>
                <w:rFonts w:ascii="Calibri" w:hAnsi="Calibri" w:cs="Arial"/>
                <w:color w:val="002060"/>
                <w:sz w:val="20"/>
                <w:szCs w:val="20"/>
                <w:vertAlign w:val="superscript"/>
                <w:lang w:val="el-GR"/>
              </w:rPr>
              <w:t>ος</w:t>
            </w:r>
            <w:r w:rsidR="004A0D13">
              <w:rPr>
                <w:rFonts w:ascii="Calibri" w:hAnsi="Calibri" w:cs="Arial"/>
                <w:color w:val="002060"/>
                <w:sz w:val="20"/>
                <w:szCs w:val="20"/>
                <w:lang w:val="el-GR"/>
              </w:rPr>
              <w:t xml:space="preserve"> κύκλος σπουδών)</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8356EA" w:rsidRPr="00705AAD" w:rsidRDefault="000C4BFB" w:rsidP="00C542F4">
            <w:pPr>
              <w:rPr>
                <w:rFonts w:ascii="Calibri" w:hAnsi="Calibri" w:cs="Arial"/>
                <w:b/>
                <w:sz w:val="20"/>
                <w:szCs w:val="20"/>
                <w:lang w:val="el-GR"/>
              </w:rPr>
            </w:pPr>
            <w:r w:rsidRPr="000C4BFB">
              <w:rPr>
                <w:rFonts w:ascii="Calibri" w:hAnsi="Calibri" w:cs="Arial"/>
                <w:b/>
                <w:sz w:val="20"/>
                <w:szCs w:val="20"/>
                <w:lang w:val="el-GR"/>
              </w:rPr>
              <w:t>ΙΑΕ106</w:t>
            </w:r>
          </w:p>
        </w:tc>
        <w:tc>
          <w:tcPr>
            <w:tcW w:w="2505" w:type="dxa"/>
            <w:gridSpan w:val="2"/>
            <w:shd w:val="clear" w:color="auto" w:fill="DDD9C3"/>
          </w:tcPr>
          <w:p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8356EA" w:rsidRPr="00705AAD" w:rsidRDefault="000C4BFB" w:rsidP="00C542F4">
            <w:pPr>
              <w:rPr>
                <w:rFonts w:ascii="Calibri" w:hAnsi="Calibri" w:cs="Arial"/>
                <w:b/>
                <w:sz w:val="20"/>
                <w:szCs w:val="20"/>
                <w:lang w:val="el-GR"/>
              </w:rPr>
            </w:pPr>
            <w:r>
              <w:rPr>
                <w:rFonts w:ascii="Calibri" w:hAnsi="Calibri" w:cs="Arial"/>
                <w:b/>
                <w:sz w:val="20"/>
                <w:szCs w:val="20"/>
                <w:lang w:val="el-GR"/>
              </w:rPr>
              <w:t>1ο</w:t>
            </w:r>
          </w:p>
        </w:tc>
      </w:tr>
      <w:tr w:rsidR="008356EA" w:rsidRPr="00705AAD" w:rsidTr="00C542F4">
        <w:trPr>
          <w:trHeight w:val="375"/>
        </w:trPr>
        <w:tc>
          <w:tcPr>
            <w:tcW w:w="3205" w:type="dxa"/>
            <w:shd w:val="clear" w:color="auto" w:fill="DDD9C3"/>
            <w:vAlign w:val="center"/>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8356EA" w:rsidRPr="000C4BFB" w:rsidRDefault="000C4BFB" w:rsidP="00C542F4">
            <w:pPr>
              <w:rPr>
                <w:rFonts w:ascii="Calibri" w:hAnsi="Calibri" w:cs="Arial"/>
                <w:sz w:val="20"/>
                <w:szCs w:val="20"/>
                <w:lang w:val="el-GR"/>
              </w:rPr>
            </w:pPr>
            <w:r>
              <w:rPr>
                <w:rFonts w:ascii="Calibri" w:hAnsi="Calibri" w:cs="Arial"/>
                <w:sz w:val="20"/>
                <w:szCs w:val="20"/>
                <w:lang w:val="el-GR"/>
              </w:rPr>
              <w:t>Αγγλικά για Ακαδημαϊκούς Σκοπούς</w:t>
            </w:r>
          </w:p>
        </w:tc>
      </w:tr>
      <w:tr w:rsidR="008356EA" w:rsidRPr="00705AAD" w:rsidTr="00C542F4">
        <w:trPr>
          <w:trHeight w:val="196"/>
        </w:trPr>
        <w:tc>
          <w:tcPr>
            <w:tcW w:w="5637" w:type="dxa"/>
            <w:gridSpan w:val="3"/>
            <w:shd w:val="clear" w:color="auto" w:fill="DDD9C3"/>
            <w:vAlign w:val="center"/>
          </w:tcPr>
          <w:p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rsidR="008356EA" w:rsidRPr="00705AAD" w:rsidRDefault="008356EA" w:rsidP="00C542F4">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rsidTr="00C542F4">
        <w:trPr>
          <w:trHeight w:val="194"/>
        </w:trPr>
        <w:tc>
          <w:tcPr>
            <w:tcW w:w="5637" w:type="dxa"/>
            <w:gridSpan w:val="3"/>
          </w:tcPr>
          <w:p w:rsidR="008356EA" w:rsidRPr="00705AAD" w:rsidRDefault="008356EA" w:rsidP="00C542F4">
            <w:pPr>
              <w:jc w:val="right"/>
              <w:rPr>
                <w:rFonts w:ascii="Calibri" w:hAnsi="Calibri" w:cs="Arial"/>
                <w:color w:val="002060"/>
                <w:sz w:val="20"/>
                <w:szCs w:val="20"/>
                <w:lang w:val="el-GR"/>
              </w:rPr>
            </w:pPr>
          </w:p>
        </w:tc>
        <w:tc>
          <w:tcPr>
            <w:tcW w:w="1559" w:type="dxa"/>
            <w:gridSpan w:val="2"/>
          </w:tcPr>
          <w:p w:rsidR="008356EA" w:rsidRPr="00705AAD" w:rsidRDefault="000C4BFB" w:rsidP="00C542F4">
            <w:pPr>
              <w:jc w:val="center"/>
              <w:rPr>
                <w:rFonts w:ascii="Calibri" w:hAnsi="Calibri" w:cs="Arial"/>
                <w:color w:val="002060"/>
                <w:sz w:val="20"/>
                <w:szCs w:val="20"/>
                <w:lang w:val="el-GR"/>
              </w:rPr>
            </w:pPr>
            <w:r>
              <w:rPr>
                <w:rFonts w:ascii="Calibri" w:hAnsi="Calibri" w:cs="Arial"/>
                <w:color w:val="002060"/>
                <w:sz w:val="20"/>
                <w:szCs w:val="20"/>
                <w:lang w:val="el-GR"/>
              </w:rPr>
              <w:t>2</w:t>
            </w:r>
          </w:p>
        </w:tc>
        <w:tc>
          <w:tcPr>
            <w:tcW w:w="1240" w:type="dxa"/>
          </w:tcPr>
          <w:p w:rsidR="008356EA" w:rsidRPr="00705AAD" w:rsidRDefault="000C4BFB" w:rsidP="00C542F4">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8356EA" w:rsidRPr="00705AAD" w:rsidTr="00C542F4">
        <w:trPr>
          <w:trHeight w:val="194"/>
        </w:trPr>
        <w:tc>
          <w:tcPr>
            <w:tcW w:w="5637" w:type="dxa"/>
            <w:gridSpan w:val="3"/>
          </w:tcPr>
          <w:p w:rsidR="008356EA" w:rsidRPr="00705AAD" w:rsidRDefault="008356EA" w:rsidP="00C542F4">
            <w:pPr>
              <w:jc w:val="right"/>
              <w:rPr>
                <w:rFonts w:ascii="Calibri" w:hAnsi="Calibri" w:cs="Arial"/>
                <w:b/>
                <w:color w:val="002060"/>
                <w:sz w:val="20"/>
                <w:szCs w:val="20"/>
                <w:lang w:val="el-GR"/>
              </w:rPr>
            </w:pPr>
          </w:p>
        </w:tc>
        <w:tc>
          <w:tcPr>
            <w:tcW w:w="1559" w:type="dxa"/>
            <w:gridSpan w:val="2"/>
          </w:tcPr>
          <w:p w:rsidR="008356EA" w:rsidRPr="00705AAD" w:rsidRDefault="008356EA" w:rsidP="00C542F4">
            <w:pPr>
              <w:jc w:val="right"/>
              <w:rPr>
                <w:rFonts w:ascii="Calibri" w:hAnsi="Calibri" w:cs="Arial"/>
                <w:color w:val="002060"/>
                <w:sz w:val="20"/>
                <w:szCs w:val="20"/>
                <w:lang w:val="el-GR"/>
              </w:rPr>
            </w:pPr>
          </w:p>
        </w:tc>
        <w:tc>
          <w:tcPr>
            <w:tcW w:w="1240" w:type="dxa"/>
          </w:tcPr>
          <w:p w:rsidR="008356EA" w:rsidRPr="00705AAD" w:rsidRDefault="008356EA" w:rsidP="00C542F4">
            <w:pPr>
              <w:rPr>
                <w:rFonts w:ascii="Calibri" w:hAnsi="Calibri" w:cs="Arial"/>
                <w:color w:val="002060"/>
                <w:sz w:val="20"/>
                <w:szCs w:val="20"/>
                <w:lang w:val="el-GR"/>
              </w:rPr>
            </w:pPr>
          </w:p>
        </w:tc>
      </w:tr>
      <w:tr w:rsidR="008356EA" w:rsidRPr="00705AAD" w:rsidTr="00C542F4">
        <w:trPr>
          <w:trHeight w:val="194"/>
        </w:trPr>
        <w:tc>
          <w:tcPr>
            <w:tcW w:w="5637" w:type="dxa"/>
            <w:gridSpan w:val="3"/>
          </w:tcPr>
          <w:p w:rsidR="008356EA" w:rsidRPr="00705AAD" w:rsidRDefault="008356EA" w:rsidP="00C542F4">
            <w:pPr>
              <w:rPr>
                <w:rFonts w:ascii="Calibri" w:hAnsi="Calibri" w:cs="Arial"/>
                <w:b/>
                <w:color w:val="002060"/>
                <w:sz w:val="20"/>
                <w:szCs w:val="20"/>
                <w:lang w:val="el-GR"/>
              </w:rPr>
            </w:pPr>
          </w:p>
        </w:tc>
        <w:tc>
          <w:tcPr>
            <w:tcW w:w="1559" w:type="dxa"/>
            <w:gridSpan w:val="2"/>
          </w:tcPr>
          <w:p w:rsidR="008356EA" w:rsidRPr="00705AAD" w:rsidRDefault="008356EA" w:rsidP="00C542F4">
            <w:pPr>
              <w:jc w:val="right"/>
              <w:rPr>
                <w:rFonts w:ascii="Calibri" w:hAnsi="Calibri" w:cs="Arial"/>
                <w:color w:val="002060"/>
                <w:sz w:val="20"/>
                <w:szCs w:val="20"/>
                <w:lang w:val="el-GR"/>
              </w:rPr>
            </w:pPr>
          </w:p>
        </w:tc>
        <w:tc>
          <w:tcPr>
            <w:tcW w:w="1240" w:type="dxa"/>
          </w:tcPr>
          <w:p w:rsidR="008356EA" w:rsidRPr="00705AAD" w:rsidRDefault="008356EA" w:rsidP="00C542F4">
            <w:pPr>
              <w:rPr>
                <w:rFonts w:ascii="Calibri" w:hAnsi="Calibri" w:cs="Arial"/>
                <w:color w:val="002060"/>
                <w:sz w:val="20"/>
                <w:szCs w:val="20"/>
                <w:lang w:val="el-GR"/>
              </w:rPr>
            </w:pPr>
          </w:p>
        </w:tc>
      </w:tr>
      <w:tr w:rsidR="008356EA" w:rsidRPr="007E1C33" w:rsidTr="00C542F4">
        <w:trPr>
          <w:trHeight w:val="194"/>
        </w:trPr>
        <w:tc>
          <w:tcPr>
            <w:tcW w:w="5637" w:type="dxa"/>
            <w:gridSpan w:val="3"/>
            <w:shd w:val="clear" w:color="auto" w:fill="DDD9C3"/>
          </w:tcPr>
          <w:p w:rsidR="008356EA" w:rsidRPr="00705AAD" w:rsidRDefault="008356EA" w:rsidP="00C542F4">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rsidR="008356EA" w:rsidRPr="00705AAD" w:rsidRDefault="008356EA" w:rsidP="00C542F4">
            <w:pPr>
              <w:jc w:val="right"/>
              <w:rPr>
                <w:rFonts w:ascii="Calibri" w:hAnsi="Calibri" w:cs="Arial"/>
                <w:color w:val="002060"/>
                <w:sz w:val="20"/>
                <w:szCs w:val="20"/>
                <w:lang w:val="el-GR"/>
              </w:rPr>
            </w:pPr>
          </w:p>
        </w:tc>
        <w:tc>
          <w:tcPr>
            <w:tcW w:w="1240" w:type="dxa"/>
          </w:tcPr>
          <w:p w:rsidR="008356EA" w:rsidRPr="00705AAD" w:rsidRDefault="008356EA" w:rsidP="00C542F4">
            <w:pPr>
              <w:rPr>
                <w:rFonts w:ascii="Calibri" w:hAnsi="Calibri" w:cs="Arial"/>
                <w:color w:val="002060"/>
                <w:sz w:val="20"/>
                <w:szCs w:val="20"/>
                <w:lang w:val="el-GR"/>
              </w:rPr>
            </w:pPr>
          </w:p>
        </w:tc>
      </w:tr>
      <w:tr w:rsidR="008356EA" w:rsidRPr="007E6482" w:rsidTr="00C542F4">
        <w:trPr>
          <w:trHeight w:val="599"/>
        </w:trPr>
        <w:tc>
          <w:tcPr>
            <w:tcW w:w="3205" w:type="dxa"/>
            <w:shd w:val="clear" w:color="auto" w:fill="DDD9C3"/>
          </w:tcPr>
          <w:p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8356EA" w:rsidRDefault="008356EA" w:rsidP="00C542F4">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8356EA" w:rsidRPr="00705AAD" w:rsidRDefault="008356EA" w:rsidP="00C542F4">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8356EA" w:rsidRPr="00705AAD" w:rsidRDefault="000C4BFB" w:rsidP="00C542F4">
            <w:pPr>
              <w:rPr>
                <w:rFonts w:ascii="Calibri" w:hAnsi="Calibri" w:cs="Arial"/>
                <w:color w:val="002060"/>
                <w:sz w:val="20"/>
                <w:szCs w:val="20"/>
                <w:lang w:val="el-GR"/>
              </w:rPr>
            </w:pPr>
            <w:r>
              <w:rPr>
                <w:rFonts w:ascii="Calibri" w:hAnsi="Calibri" w:cs="Arial"/>
                <w:color w:val="002060"/>
                <w:sz w:val="20"/>
                <w:szCs w:val="20"/>
                <w:lang w:val="el-GR"/>
              </w:rPr>
              <w:t>Γενικού υποβάθρου</w:t>
            </w:r>
          </w:p>
        </w:tc>
      </w:tr>
      <w:tr w:rsidR="008356EA" w:rsidRPr="007E1C33"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8356EA" w:rsidRPr="00705AAD" w:rsidRDefault="008356EA" w:rsidP="00C542F4">
            <w:pPr>
              <w:jc w:val="right"/>
              <w:rPr>
                <w:rFonts w:ascii="Calibri" w:hAnsi="Calibri" w:cs="Arial"/>
                <w:b/>
                <w:sz w:val="20"/>
                <w:szCs w:val="20"/>
                <w:lang w:val="el-GR"/>
              </w:rPr>
            </w:pPr>
          </w:p>
        </w:tc>
        <w:tc>
          <w:tcPr>
            <w:tcW w:w="5231" w:type="dxa"/>
            <w:gridSpan w:val="5"/>
          </w:tcPr>
          <w:p w:rsidR="008356EA" w:rsidRPr="00F265C7" w:rsidRDefault="00903B1A" w:rsidP="00903B1A">
            <w:pPr>
              <w:rPr>
                <w:rFonts w:ascii="Calibri" w:hAnsi="Calibri" w:cs="Arial"/>
                <w:color w:val="002060"/>
                <w:sz w:val="20"/>
                <w:szCs w:val="20"/>
                <w:lang w:val="el-GR"/>
              </w:rPr>
            </w:pPr>
            <w:r>
              <w:rPr>
                <w:rFonts w:ascii="Calibri" w:hAnsi="Calibri" w:cs="Arial"/>
                <w:color w:val="002060"/>
                <w:sz w:val="20"/>
                <w:szCs w:val="20"/>
                <w:lang w:val="el-GR"/>
              </w:rPr>
              <w:t>Είναι επιθυμητή η γνώση της Αγγλικής σε</w:t>
            </w:r>
            <w:r w:rsidR="00487A7B">
              <w:rPr>
                <w:rFonts w:ascii="Calibri" w:hAnsi="Calibri" w:cs="Arial"/>
                <w:color w:val="002060"/>
                <w:sz w:val="20"/>
                <w:szCs w:val="20"/>
                <w:lang w:val="el-GR"/>
              </w:rPr>
              <w:t xml:space="preserve"> επ</w:t>
            </w:r>
            <w:r>
              <w:rPr>
                <w:rFonts w:ascii="Calibri" w:hAnsi="Calibri" w:cs="Arial"/>
                <w:color w:val="002060"/>
                <w:sz w:val="20"/>
                <w:szCs w:val="20"/>
                <w:lang w:val="el-GR"/>
              </w:rPr>
              <w:t>ίπεδο Β2+ από πλευράς των φοιτητών, προκειμένου να παρακολουθήσουν το συγκεκριμένο μάθημα.</w:t>
            </w:r>
          </w:p>
        </w:tc>
      </w:tr>
      <w:tr w:rsidR="008356EA" w:rsidRPr="007E1C33" w:rsidTr="00C542F4">
        <w:tc>
          <w:tcPr>
            <w:tcW w:w="3205" w:type="dxa"/>
            <w:shd w:val="clear" w:color="auto" w:fill="DDD9C3"/>
          </w:tcPr>
          <w:p w:rsidR="008356EA" w:rsidRPr="00705AAD" w:rsidRDefault="008356EA" w:rsidP="00C542F4">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8356EA" w:rsidRPr="000C4BFB" w:rsidRDefault="000C4BFB" w:rsidP="00C542F4">
            <w:pPr>
              <w:rPr>
                <w:rFonts w:ascii="Calibri" w:hAnsi="Calibri" w:cs="Arial"/>
                <w:color w:val="002060"/>
                <w:sz w:val="20"/>
                <w:szCs w:val="20"/>
                <w:lang w:val="el-GR"/>
              </w:rPr>
            </w:pPr>
            <w:r>
              <w:rPr>
                <w:rFonts w:ascii="Calibri" w:hAnsi="Calibri" w:cs="Arial"/>
                <w:color w:val="002060"/>
                <w:sz w:val="20"/>
                <w:szCs w:val="20"/>
                <w:lang w:val="el-GR"/>
              </w:rPr>
              <w:t>Αγγλική</w:t>
            </w:r>
            <w:r w:rsidR="001F0553">
              <w:rPr>
                <w:rFonts w:ascii="Calibri" w:hAnsi="Calibri" w:cs="Arial"/>
                <w:color w:val="002060"/>
                <w:sz w:val="20"/>
                <w:szCs w:val="20"/>
                <w:lang w:val="el-GR"/>
              </w:rPr>
              <w:t xml:space="preserve"> ή/και Ελληνική (όταν απαιτείται)</w:t>
            </w:r>
          </w:p>
        </w:tc>
      </w:tr>
      <w:tr w:rsidR="008356EA" w:rsidRPr="000C4BFB" w:rsidTr="00C542F4">
        <w:tc>
          <w:tcPr>
            <w:tcW w:w="3205"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rsidR="008356EA" w:rsidRPr="00705AAD" w:rsidRDefault="000C4BFB" w:rsidP="00C542F4">
            <w:pPr>
              <w:rPr>
                <w:rFonts w:ascii="Calibri" w:hAnsi="Calibri" w:cs="Arial"/>
                <w:color w:val="002060"/>
                <w:sz w:val="20"/>
                <w:szCs w:val="20"/>
                <w:lang w:val="el-GR"/>
              </w:rPr>
            </w:pPr>
            <w:r>
              <w:rPr>
                <w:rFonts w:ascii="Calibri" w:hAnsi="Calibri" w:cs="Arial"/>
                <w:color w:val="002060"/>
                <w:sz w:val="20"/>
                <w:szCs w:val="20"/>
                <w:lang w:val="el-GR"/>
              </w:rPr>
              <w:t>Ναι</w:t>
            </w:r>
          </w:p>
        </w:tc>
      </w:tr>
      <w:tr w:rsidR="008356EA" w:rsidRPr="00705AAD" w:rsidTr="00C542F4">
        <w:tc>
          <w:tcPr>
            <w:tcW w:w="3205" w:type="dxa"/>
            <w:shd w:val="clear" w:color="auto" w:fill="DDD9C3"/>
          </w:tcPr>
          <w:p w:rsidR="008356EA" w:rsidRPr="00705AAD" w:rsidRDefault="008356EA" w:rsidP="00C542F4">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8356EA" w:rsidRPr="00705AAD" w:rsidRDefault="00F02A42" w:rsidP="00C542F4">
            <w:pPr>
              <w:spacing w:after="200" w:line="276" w:lineRule="auto"/>
              <w:rPr>
                <w:rFonts w:ascii="Calibri" w:hAnsi="Calibri" w:cs="Arial"/>
                <w:color w:val="002060"/>
                <w:sz w:val="20"/>
                <w:szCs w:val="20"/>
                <w:lang w:val="en-GB"/>
              </w:rPr>
            </w:pPr>
            <w:r w:rsidRPr="00F02A42">
              <w:rPr>
                <w:rFonts w:ascii="Calibri" w:hAnsi="Calibri" w:cs="Arial"/>
                <w:color w:val="002060"/>
                <w:sz w:val="20"/>
                <w:szCs w:val="20"/>
                <w:lang w:val="en-GB"/>
              </w:rPr>
              <w:t>http://ecourse.uoi.gr/course/view.php?id=265</w:t>
            </w:r>
          </w:p>
        </w:tc>
      </w:tr>
    </w:tbl>
    <w:p w:rsidR="00F265C7" w:rsidRPr="001F0553" w:rsidRDefault="00F265C7" w:rsidP="00F265C7">
      <w:pPr>
        <w:rPr>
          <w:lang w:val="en-GB"/>
        </w:rPr>
      </w:pPr>
    </w:p>
    <w:p w:rsidR="008356EA" w:rsidRPr="00705AAD" w:rsidRDefault="008356EA" w:rsidP="00F265C7">
      <w:pPr>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8356EA" w:rsidRPr="00705AAD" w:rsidTr="00C542F4">
        <w:tc>
          <w:tcPr>
            <w:tcW w:w="8472" w:type="dxa"/>
            <w:gridSpan w:val="2"/>
            <w:tcBorders>
              <w:bottom w:val="nil"/>
            </w:tcBorders>
            <w:shd w:val="clear" w:color="auto" w:fill="DDD9C3"/>
          </w:tcPr>
          <w:p w:rsidR="008356EA" w:rsidRPr="00705AAD" w:rsidRDefault="008356EA" w:rsidP="00C542F4">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7E1C33" w:rsidTr="00C542F4">
        <w:tc>
          <w:tcPr>
            <w:tcW w:w="8472" w:type="dxa"/>
            <w:gridSpan w:val="2"/>
            <w:tcBorders>
              <w:top w:val="nil"/>
            </w:tcBorders>
            <w:shd w:val="clear" w:color="auto" w:fill="DDD9C3"/>
          </w:tcPr>
          <w:p w:rsidR="008356EA" w:rsidRPr="00705AAD" w:rsidRDefault="008356EA" w:rsidP="00C542F4">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8356EA" w:rsidRPr="00705AAD" w:rsidRDefault="008356EA" w:rsidP="00C542F4">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7E1C33" w:rsidTr="00C542F4">
        <w:tc>
          <w:tcPr>
            <w:tcW w:w="8472" w:type="dxa"/>
            <w:gridSpan w:val="2"/>
          </w:tcPr>
          <w:p w:rsidR="00241C5A" w:rsidRPr="00241C5A" w:rsidRDefault="00241C5A" w:rsidP="00241C5A">
            <w:pPr>
              <w:widowControl w:val="0"/>
              <w:autoSpaceDE w:val="0"/>
              <w:autoSpaceDN w:val="0"/>
              <w:adjustRightInd w:val="0"/>
              <w:rPr>
                <w:rFonts w:ascii="Calibri" w:hAnsi="Calibri"/>
                <w:color w:val="000000" w:themeColor="text1"/>
                <w:lang w:val="el-GR"/>
              </w:rPr>
            </w:pPr>
            <w:r w:rsidRPr="00241C5A">
              <w:rPr>
                <w:rFonts w:ascii="Calibri" w:hAnsi="Calibri"/>
                <w:color w:val="000000" w:themeColor="text1"/>
                <w:sz w:val="22"/>
                <w:szCs w:val="22"/>
                <w:lang w:val="el-GR"/>
              </w:rPr>
              <w:t>Με την επιτυχή ολοκλήρωση του μαθήματος αναμένεται οι φοιτητές να έχουν</w:t>
            </w:r>
            <w:r>
              <w:rPr>
                <w:rFonts w:ascii="Calibri" w:hAnsi="Calibri"/>
                <w:color w:val="000000" w:themeColor="text1"/>
                <w:sz w:val="22"/>
                <w:szCs w:val="22"/>
                <w:lang w:val="el-GR"/>
              </w:rPr>
              <w:t>:</w:t>
            </w:r>
          </w:p>
          <w:p w:rsidR="00241C5A" w:rsidRDefault="00241C5A" w:rsidP="00241C5A">
            <w:pPr>
              <w:widowControl w:val="0"/>
              <w:autoSpaceDE w:val="0"/>
              <w:autoSpaceDN w:val="0"/>
              <w:adjustRightInd w:val="0"/>
              <w:rPr>
                <w:rFonts w:ascii="Calibri" w:hAnsi="Calibri"/>
                <w:b/>
                <w:color w:val="000000" w:themeColor="text1"/>
                <w:lang w:val="el-GR"/>
              </w:rPr>
            </w:pPr>
          </w:p>
          <w:p w:rsidR="00241C5A" w:rsidRDefault="00241C5A" w:rsidP="00241C5A">
            <w:pPr>
              <w:widowControl w:val="0"/>
              <w:autoSpaceDE w:val="0"/>
              <w:autoSpaceDN w:val="0"/>
              <w:adjustRightInd w:val="0"/>
              <w:rPr>
                <w:rFonts w:ascii="Calibri" w:hAnsi="Calibri"/>
                <w:color w:val="000000" w:themeColor="text1"/>
                <w:lang w:val="el-GR"/>
              </w:rPr>
            </w:pPr>
            <w:r>
              <w:rPr>
                <w:rFonts w:ascii="Calibri" w:hAnsi="Calibri"/>
                <w:b/>
                <w:color w:val="000000" w:themeColor="text1"/>
                <w:sz w:val="22"/>
                <w:szCs w:val="22"/>
                <w:lang w:val="el-GR"/>
              </w:rPr>
              <w:t xml:space="preserve">Α) τις απαραίτητες </w:t>
            </w:r>
            <w:r w:rsidRPr="00241C5A">
              <w:rPr>
                <w:rFonts w:ascii="Calibri" w:hAnsi="Calibri"/>
                <w:b/>
                <w:color w:val="000000" w:themeColor="text1"/>
                <w:sz w:val="22"/>
                <w:szCs w:val="22"/>
                <w:lang w:val="el-GR"/>
              </w:rPr>
              <w:t>Γνώσεις</w:t>
            </w:r>
            <w:r w:rsidRPr="00241C5A">
              <w:rPr>
                <w:rFonts w:ascii="Calibri" w:hAnsi="Calibri"/>
                <w:color w:val="000000" w:themeColor="text1"/>
                <w:sz w:val="22"/>
                <w:szCs w:val="22"/>
                <w:lang w:val="el-GR"/>
              </w:rPr>
              <w:t xml:space="preserve"> ώστε να μπορούν </w:t>
            </w:r>
            <w:r w:rsidR="005C44A7">
              <w:rPr>
                <w:rFonts w:ascii="Calibri" w:hAnsi="Calibri"/>
                <w:color w:val="000000" w:themeColor="text1"/>
                <w:sz w:val="22"/>
                <w:szCs w:val="22"/>
                <w:lang w:val="el-GR"/>
              </w:rPr>
              <w:t xml:space="preserve">στην αγγλική γλώσσα </w:t>
            </w:r>
            <w:r w:rsidRPr="00241C5A">
              <w:rPr>
                <w:rFonts w:ascii="Calibri" w:hAnsi="Calibri"/>
                <w:color w:val="000000" w:themeColor="text1"/>
                <w:sz w:val="22"/>
                <w:szCs w:val="22"/>
                <w:lang w:val="el-GR"/>
              </w:rPr>
              <w:t>να:</w:t>
            </w:r>
          </w:p>
          <w:p w:rsidR="00241C5A" w:rsidRPr="00241C5A" w:rsidRDefault="00241C5A" w:rsidP="00241C5A">
            <w:pPr>
              <w:pStyle w:val="a5"/>
              <w:widowControl w:val="0"/>
              <w:numPr>
                <w:ilvl w:val="0"/>
                <w:numId w:val="3"/>
              </w:numPr>
              <w:autoSpaceDE w:val="0"/>
              <w:autoSpaceDN w:val="0"/>
              <w:adjustRightInd w:val="0"/>
              <w:rPr>
                <w:rFonts w:ascii="Calibri" w:hAnsi="Calibri"/>
                <w:color w:val="000000" w:themeColor="text1"/>
                <w:lang w:val="el-GR"/>
              </w:rPr>
            </w:pPr>
            <w:r w:rsidRPr="00241C5A">
              <w:rPr>
                <w:rFonts w:ascii="Calibri" w:hAnsi="Calibri"/>
                <w:color w:val="000000" w:themeColor="text1"/>
                <w:sz w:val="22"/>
                <w:szCs w:val="22"/>
                <w:lang w:val="el-GR"/>
              </w:rPr>
              <w:t xml:space="preserve">κατανοούν </w:t>
            </w:r>
            <w:r w:rsidR="00D87871">
              <w:rPr>
                <w:rFonts w:ascii="Calibri" w:hAnsi="Calibri"/>
                <w:color w:val="000000" w:themeColor="text1"/>
                <w:sz w:val="22"/>
                <w:szCs w:val="22"/>
                <w:lang w:val="el-GR"/>
              </w:rPr>
              <w:t xml:space="preserve">σε βάθος τα γλωσσικά </w:t>
            </w:r>
            <w:r w:rsidR="006108DE">
              <w:rPr>
                <w:rFonts w:ascii="Calibri" w:hAnsi="Calibri"/>
                <w:color w:val="000000" w:themeColor="text1"/>
                <w:sz w:val="22"/>
                <w:szCs w:val="22"/>
                <w:lang w:val="el-GR"/>
              </w:rPr>
              <w:t xml:space="preserve">(γραμματικο-συντακτικά) </w:t>
            </w:r>
            <w:r w:rsidR="005C44A7">
              <w:rPr>
                <w:rFonts w:ascii="Calibri" w:hAnsi="Calibri"/>
                <w:color w:val="000000" w:themeColor="text1"/>
                <w:sz w:val="22"/>
                <w:szCs w:val="22"/>
                <w:lang w:val="el-GR"/>
              </w:rPr>
              <w:t xml:space="preserve">και κειμενικά </w:t>
            </w:r>
            <w:r w:rsidR="00D87871">
              <w:rPr>
                <w:rFonts w:ascii="Calibri" w:hAnsi="Calibri"/>
                <w:color w:val="000000" w:themeColor="text1"/>
                <w:sz w:val="22"/>
                <w:szCs w:val="22"/>
                <w:lang w:val="el-GR"/>
              </w:rPr>
              <w:t>χαρακτηριστικά του ακαδημαϊκού λόγου που σχετίζεται με την Ιατρική επιστήμη (άρθρα, επιστημονικά βιβλία, ακαδημαϊκές διαλέξεις, κ.α.)</w:t>
            </w:r>
            <w:r w:rsidR="005C44A7">
              <w:rPr>
                <w:rFonts w:ascii="Calibri" w:hAnsi="Calibri"/>
                <w:color w:val="000000" w:themeColor="text1"/>
                <w:sz w:val="22"/>
                <w:szCs w:val="22"/>
                <w:lang w:val="el-GR"/>
              </w:rPr>
              <w:t xml:space="preserve">, </w:t>
            </w:r>
          </w:p>
          <w:p w:rsidR="00241C5A" w:rsidRPr="00241C5A" w:rsidRDefault="005C44A7" w:rsidP="008837B3">
            <w:pPr>
              <w:pStyle w:val="a5"/>
              <w:widowControl w:val="0"/>
              <w:numPr>
                <w:ilvl w:val="0"/>
                <w:numId w:val="3"/>
              </w:numPr>
              <w:autoSpaceDE w:val="0"/>
              <w:autoSpaceDN w:val="0"/>
              <w:adjustRightInd w:val="0"/>
              <w:rPr>
                <w:rFonts w:ascii="Calibri" w:hAnsi="Calibri"/>
                <w:color w:val="000000" w:themeColor="text1"/>
                <w:lang w:val="el-GR"/>
              </w:rPr>
            </w:pPr>
            <w:r>
              <w:rPr>
                <w:rFonts w:ascii="Calibri" w:hAnsi="Calibri"/>
                <w:color w:val="000000" w:themeColor="text1"/>
                <w:sz w:val="22"/>
                <w:szCs w:val="22"/>
                <w:lang w:val="el-GR"/>
              </w:rPr>
              <w:t>παράγουν και να αναπτύσσουν προφορικά</w:t>
            </w:r>
            <w:r w:rsidR="00241C5A" w:rsidRPr="00241C5A">
              <w:rPr>
                <w:rFonts w:ascii="Calibri" w:hAnsi="Calibri"/>
                <w:color w:val="000000" w:themeColor="text1"/>
                <w:sz w:val="22"/>
                <w:szCs w:val="22"/>
                <w:lang w:val="el-GR"/>
              </w:rPr>
              <w:t xml:space="preserve"> ένα </w:t>
            </w:r>
            <w:r w:rsidR="00DE5D47">
              <w:rPr>
                <w:rFonts w:ascii="Calibri" w:hAnsi="Calibri"/>
                <w:color w:val="000000" w:themeColor="text1"/>
                <w:sz w:val="22"/>
                <w:szCs w:val="22"/>
                <w:lang w:val="el-GR"/>
              </w:rPr>
              <w:t xml:space="preserve">επιστημονικό, ιατρικό </w:t>
            </w:r>
            <w:r w:rsidR="00241C5A" w:rsidRPr="00241C5A">
              <w:rPr>
                <w:rFonts w:ascii="Calibri" w:hAnsi="Calibri"/>
                <w:color w:val="000000" w:themeColor="text1"/>
                <w:sz w:val="22"/>
                <w:szCs w:val="22"/>
                <w:lang w:val="el-GR"/>
              </w:rPr>
              <w:t xml:space="preserve">θέμα </w:t>
            </w:r>
            <w:r>
              <w:rPr>
                <w:rFonts w:ascii="Calibri" w:hAnsi="Calibri"/>
                <w:color w:val="000000" w:themeColor="text1"/>
                <w:sz w:val="22"/>
                <w:szCs w:val="22"/>
                <w:lang w:val="el-GR"/>
              </w:rPr>
              <w:t>με γλωσσική ευχέρεια, σαφήνεια και ακρίβεια σε επίσημο, ακαδημαϊκό ύφος,</w:t>
            </w:r>
          </w:p>
          <w:p w:rsidR="00241C5A" w:rsidRDefault="005C44A7" w:rsidP="001B78D0">
            <w:pPr>
              <w:pStyle w:val="a5"/>
              <w:widowControl w:val="0"/>
              <w:numPr>
                <w:ilvl w:val="0"/>
                <w:numId w:val="3"/>
              </w:numPr>
              <w:autoSpaceDE w:val="0"/>
              <w:autoSpaceDN w:val="0"/>
              <w:adjustRightInd w:val="0"/>
              <w:rPr>
                <w:rFonts w:ascii="Calibri" w:hAnsi="Calibri"/>
                <w:color w:val="000000" w:themeColor="text1"/>
                <w:lang w:val="el-GR"/>
              </w:rPr>
            </w:pPr>
            <w:r w:rsidRPr="005C44A7">
              <w:rPr>
                <w:rFonts w:ascii="Calibri" w:hAnsi="Calibri"/>
                <w:color w:val="000000" w:themeColor="text1"/>
                <w:sz w:val="22"/>
                <w:szCs w:val="22"/>
                <w:lang w:val="el-GR"/>
              </w:rPr>
              <w:t xml:space="preserve">να </w:t>
            </w:r>
            <w:r w:rsidR="000874A5">
              <w:rPr>
                <w:rFonts w:ascii="Calibri" w:hAnsi="Calibri"/>
                <w:color w:val="000000" w:themeColor="text1"/>
                <w:sz w:val="22"/>
                <w:szCs w:val="22"/>
                <w:lang w:val="el-GR"/>
              </w:rPr>
              <w:t>συνθέτ</w:t>
            </w:r>
            <w:r w:rsidR="00241C5A" w:rsidRPr="005C44A7">
              <w:rPr>
                <w:rFonts w:ascii="Calibri" w:hAnsi="Calibri"/>
                <w:color w:val="000000" w:themeColor="text1"/>
                <w:sz w:val="22"/>
                <w:szCs w:val="22"/>
                <w:lang w:val="el-GR"/>
              </w:rPr>
              <w:t>ουν ένα συνοπτικό ή /και εκτενές γραπτό κείμενο</w:t>
            </w:r>
            <w:r w:rsidRPr="005C44A7">
              <w:rPr>
                <w:rFonts w:ascii="Calibri" w:hAnsi="Calibri"/>
                <w:color w:val="000000" w:themeColor="text1"/>
                <w:sz w:val="22"/>
                <w:szCs w:val="22"/>
                <w:lang w:val="el-GR"/>
              </w:rPr>
              <w:t xml:space="preserve"> </w:t>
            </w:r>
            <w:r w:rsidR="000874A5">
              <w:rPr>
                <w:rFonts w:ascii="Calibri" w:hAnsi="Calibri"/>
                <w:color w:val="000000" w:themeColor="text1"/>
                <w:sz w:val="22"/>
                <w:szCs w:val="22"/>
                <w:lang w:val="el-GR"/>
              </w:rPr>
              <w:t>με</w:t>
            </w:r>
            <w:r w:rsidRPr="005C44A7">
              <w:rPr>
                <w:rFonts w:ascii="Calibri" w:hAnsi="Calibri"/>
                <w:color w:val="000000" w:themeColor="text1"/>
                <w:sz w:val="22"/>
                <w:szCs w:val="22"/>
                <w:lang w:val="el-GR"/>
              </w:rPr>
              <w:t xml:space="preserve"> κριτική προσέγγιση, χρησιμοποιώντας </w:t>
            </w:r>
            <w:r w:rsidR="000874A5">
              <w:rPr>
                <w:rFonts w:ascii="Calibri" w:hAnsi="Calibri"/>
                <w:color w:val="000000" w:themeColor="text1"/>
                <w:sz w:val="22"/>
                <w:szCs w:val="22"/>
                <w:lang w:val="el-GR"/>
              </w:rPr>
              <w:t xml:space="preserve">επιστημονική </w:t>
            </w:r>
            <w:r w:rsidRPr="005C44A7">
              <w:rPr>
                <w:rFonts w:ascii="Calibri" w:hAnsi="Calibri"/>
                <w:color w:val="000000" w:themeColor="text1"/>
                <w:sz w:val="22"/>
                <w:szCs w:val="22"/>
                <w:lang w:val="el-GR"/>
              </w:rPr>
              <w:t xml:space="preserve">τεκμηρίωση με παραπομπές σε έγκυρες πηγές και με τη σωστή </w:t>
            </w:r>
            <w:r w:rsidR="000874A5">
              <w:rPr>
                <w:rFonts w:ascii="Calibri" w:hAnsi="Calibri"/>
                <w:color w:val="000000" w:themeColor="text1"/>
                <w:sz w:val="22"/>
                <w:szCs w:val="22"/>
                <w:lang w:val="el-GR"/>
              </w:rPr>
              <w:t xml:space="preserve">χρήση </w:t>
            </w:r>
            <w:r w:rsidRPr="005C44A7">
              <w:rPr>
                <w:rFonts w:ascii="Calibri" w:hAnsi="Calibri"/>
                <w:color w:val="000000" w:themeColor="text1"/>
                <w:sz w:val="22"/>
                <w:szCs w:val="22"/>
                <w:lang w:val="el-GR"/>
              </w:rPr>
              <w:t>της κατάλληλης ιατρικής</w:t>
            </w:r>
            <w:r w:rsidR="000874A5">
              <w:rPr>
                <w:rFonts w:ascii="Calibri" w:hAnsi="Calibri"/>
                <w:color w:val="000000" w:themeColor="text1"/>
                <w:sz w:val="22"/>
                <w:szCs w:val="22"/>
                <w:lang w:val="el-GR"/>
              </w:rPr>
              <w:t>, ακαδημαϊκής</w:t>
            </w:r>
            <w:r w:rsidRPr="005C44A7">
              <w:rPr>
                <w:rFonts w:ascii="Calibri" w:hAnsi="Calibri"/>
                <w:color w:val="000000" w:themeColor="text1"/>
                <w:sz w:val="22"/>
                <w:szCs w:val="22"/>
                <w:lang w:val="el-GR"/>
              </w:rPr>
              <w:t xml:space="preserve"> ορολογίας</w:t>
            </w:r>
            <w:r>
              <w:rPr>
                <w:rFonts w:ascii="Calibri" w:hAnsi="Calibri"/>
                <w:color w:val="000000" w:themeColor="text1"/>
                <w:sz w:val="22"/>
                <w:szCs w:val="22"/>
                <w:lang w:val="el-GR"/>
              </w:rPr>
              <w:t>.</w:t>
            </w:r>
          </w:p>
          <w:p w:rsidR="005C44A7" w:rsidRPr="005C44A7" w:rsidRDefault="005C44A7" w:rsidP="005C44A7">
            <w:pPr>
              <w:pStyle w:val="a5"/>
              <w:widowControl w:val="0"/>
              <w:autoSpaceDE w:val="0"/>
              <w:autoSpaceDN w:val="0"/>
              <w:adjustRightInd w:val="0"/>
              <w:rPr>
                <w:rFonts w:ascii="Calibri" w:hAnsi="Calibri"/>
                <w:color w:val="000000" w:themeColor="text1"/>
                <w:lang w:val="el-GR"/>
              </w:rPr>
            </w:pPr>
          </w:p>
          <w:p w:rsidR="00241C5A" w:rsidRPr="00241C5A" w:rsidRDefault="00241C5A" w:rsidP="00241C5A">
            <w:pPr>
              <w:widowControl w:val="0"/>
              <w:autoSpaceDE w:val="0"/>
              <w:autoSpaceDN w:val="0"/>
              <w:adjustRightInd w:val="0"/>
              <w:rPr>
                <w:rFonts w:ascii="Calibri" w:hAnsi="Calibri"/>
                <w:color w:val="000000" w:themeColor="text1"/>
                <w:lang w:val="el-GR"/>
              </w:rPr>
            </w:pPr>
            <w:r w:rsidRPr="00241C5A">
              <w:rPr>
                <w:rFonts w:ascii="Calibri" w:hAnsi="Calibri"/>
                <w:b/>
                <w:color w:val="000000" w:themeColor="text1"/>
                <w:sz w:val="22"/>
                <w:szCs w:val="22"/>
                <w:lang w:val="el-GR"/>
              </w:rPr>
              <w:t>Β) τις απαραίτητες</w:t>
            </w:r>
            <w:r>
              <w:rPr>
                <w:rFonts w:ascii="Calibri" w:hAnsi="Calibri"/>
                <w:color w:val="000000" w:themeColor="text1"/>
                <w:sz w:val="22"/>
                <w:szCs w:val="22"/>
                <w:lang w:val="el-GR"/>
              </w:rPr>
              <w:t xml:space="preserve"> </w:t>
            </w:r>
            <w:r w:rsidRPr="00241C5A">
              <w:rPr>
                <w:rFonts w:ascii="Calibri" w:hAnsi="Calibri"/>
                <w:b/>
                <w:color w:val="000000" w:themeColor="text1"/>
                <w:sz w:val="22"/>
                <w:szCs w:val="22"/>
                <w:lang w:val="el-GR"/>
              </w:rPr>
              <w:t>Δεξιότητες</w:t>
            </w:r>
            <w:r w:rsidRPr="00241C5A">
              <w:rPr>
                <w:rFonts w:ascii="Calibri" w:hAnsi="Calibri"/>
                <w:color w:val="000000" w:themeColor="text1"/>
                <w:sz w:val="22"/>
                <w:szCs w:val="22"/>
                <w:lang w:val="el-GR"/>
              </w:rPr>
              <w:t xml:space="preserve"> ώστε να μπορούν </w:t>
            </w:r>
            <w:r w:rsidR="006108DE">
              <w:rPr>
                <w:rFonts w:ascii="Calibri" w:hAnsi="Calibri"/>
                <w:color w:val="000000" w:themeColor="text1"/>
                <w:sz w:val="22"/>
                <w:szCs w:val="22"/>
                <w:lang w:val="el-GR"/>
              </w:rPr>
              <w:t xml:space="preserve">στην αγγλική γλώσσα </w:t>
            </w:r>
            <w:r w:rsidRPr="00241C5A">
              <w:rPr>
                <w:rFonts w:ascii="Calibri" w:hAnsi="Calibri"/>
                <w:color w:val="000000" w:themeColor="text1"/>
                <w:sz w:val="22"/>
                <w:szCs w:val="22"/>
                <w:lang w:val="el-GR"/>
              </w:rPr>
              <w:t>να:</w:t>
            </w:r>
          </w:p>
          <w:p w:rsidR="008F6803" w:rsidRPr="008F6803" w:rsidRDefault="00954E9B" w:rsidP="0025519D">
            <w:pPr>
              <w:pStyle w:val="a5"/>
              <w:widowControl w:val="0"/>
              <w:numPr>
                <w:ilvl w:val="0"/>
                <w:numId w:val="3"/>
              </w:numPr>
              <w:autoSpaceDE w:val="0"/>
              <w:autoSpaceDN w:val="0"/>
              <w:adjustRightInd w:val="0"/>
              <w:rPr>
                <w:rFonts w:ascii="Calibri" w:hAnsi="Calibri"/>
                <w:color w:val="000000" w:themeColor="text1"/>
                <w:lang w:val="el-GR"/>
              </w:rPr>
            </w:pPr>
            <w:r>
              <w:rPr>
                <w:rFonts w:ascii="Calibri" w:hAnsi="Calibri"/>
                <w:color w:val="000000" w:themeColor="text1"/>
                <w:sz w:val="22"/>
                <w:szCs w:val="22"/>
                <w:lang w:val="el-GR"/>
              </w:rPr>
              <w:t>να βελτιών</w:t>
            </w:r>
            <w:r w:rsidR="008F6803" w:rsidRPr="008F6803">
              <w:rPr>
                <w:rFonts w:ascii="Calibri" w:hAnsi="Calibri"/>
                <w:color w:val="000000" w:themeColor="text1"/>
                <w:sz w:val="22"/>
                <w:szCs w:val="22"/>
                <w:lang w:val="el-GR"/>
              </w:rPr>
              <w:t xml:space="preserve">ουν τις διαπολιτισμικές ικανότητές </w:t>
            </w:r>
            <w:r w:rsidR="008F6803">
              <w:rPr>
                <w:rFonts w:ascii="Calibri" w:hAnsi="Calibri"/>
                <w:color w:val="000000" w:themeColor="text1"/>
                <w:sz w:val="22"/>
                <w:szCs w:val="22"/>
                <w:lang w:val="el-GR"/>
              </w:rPr>
              <w:t xml:space="preserve">τους ώστε να μπορούν να επικοινωνούν κατάλληλα σε ένα πολύγλωσσο και πολύ-πολιτισμικό </w:t>
            </w:r>
            <w:r>
              <w:rPr>
                <w:rFonts w:ascii="Calibri" w:hAnsi="Calibri"/>
                <w:color w:val="000000" w:themeColor="text1"/>
                <w:sz w:val="22"/>
                <w:szCs w:val="22"/>
                <w:lang w:val="el-GR"/>
              </w:rPr>
              <w:t xml:space="preserve">ιατρικό </w:t>
            </w:r>
            <w:r w:rsidR="008F6803">
              <w:rPr>
                <w:rFonts w:ascii="Calibri" w:hAnsi="Calibri"/>
                <w:color w:val="000000" w:themeColor="text1"/>
                <w:sz w:val="22"/>
                <w:szCs w:val="22"/>
                <w:lang w:val="el-GR"/>
              </w:rPr>
              <w:t>περιβάλλον,</w:t>
            </w:r>
          </w:p>
          <w:p w:rsidR="001C55E3" w:rsidRPr="001C55E3" w:rsidRDefault="001C55E3" w:rsidP="00A4577D">
            <w:pPr>
              <w:pStyle w:val="a5"/>
              <w:widowControl w:val="0"/>
              <w:numPr>
                <w:ilvl w:val="0"/>
                <w:numId w:val="3"/>
              </w:numPr>
              <w:autoSpaceDE w:val="0"/>
              <w:autoSpaceDN w:val="0"/>
              <w:adjustRightInd w:val="0"/>
              <w:rPr>
                <w:rFonts w:ascii="Calibri" w:hAnsi="Calibri"/>
                <w:b/>
                <w:color w:val="000000" w:themeColor="text1"/>
                <w:lang w:val="el-GR"/>
              </w:rPr>
            </w:pPr>
            <w:r>
              <w:rPr>
                <w:rFonts w:ascii="Calibri" w:hAnsi="Calibri"/>
                <w:color w:val="000000" w:themeColor="text1"/>
                <w:sz w:val="22"/>
                <w:szCs w:val="22"/>
                <w:lang w:val="el-GR"/>
              </w:rPr>
              <w:t>να αναπτύσσουν τις κατάλληλες στρατηγικές εκμάθησης ώστε να μπορούν να</w:t>
            </w:r>
            <w:r w:rsidRPr="001C55E3">
              <w:rPr>
                <w:rFonts w:ascii="Calibri" w:hAnsi="Calibri"/>
                <w:b/>
                <w:color w:val="000000" w:themeColor="text1"/>
                <w:sz w:val="22"/>
                <w:szCs w:val="22"/>
                <w:lang w:val="el-GR"/>
              </w:rPr>
              <w:t xml:space="preserve"> </w:t>
            </w:r>
            <w:r w:rsidRPr="001C55E3">
              <w:rPr>
                <w:rFonts w:ascii="Calibri" w:hAnsi="Calibri"/>
                <w:color w:val="000000" w:themeColor="text1"/>
                <w:sz w:val="22"/>
                <w:szCs w:val="22"/>
                <w:lang w:val="el-GR"/>
              </w:rPr>
              <w:t xml:space="preserve">συνεχίσουν </w:t>
            </w:r>
            <w:r w:rsidR="008268EC">
              <w:rPr>
                <w:rFonts w:ascii="Calibri" w:hAnsi="Calibri"/>
                <w:color w:val="000000" w:themeColor="text1"/>
                <w:sz w:val="22"/>
                <w:szCs w:val="22"/>
                <w:lang w:val="el-GR"/>
              </w:rPr>
              <w:t>τον εμπλουτισμό του ιατρικού, ακαδημαϊκού τους λόγου στη συνέχεια των σπουδών τους</w:t>
            </w:r>
            <w:r w:rsidRPr="001C55E3">
              <w:rPr>
                <w:rFonts w:ascii="Calibri" w:hAnsi="Calibri"/>
                <w:color w:val="000000" w:themeColor="text1"/>
                <w:sz w:val="22"/>
                <w:szCs w:val="22"/>
                <w:lang w:val="el-GR"/>
              </w:rPr>
              <w:t xml:space="preserve"> με μεγάλο βαθμό αυτονομίας.</w:t>
            </w:r>
          </w:p>
          <w:p w:rsidR="001C55E3" w:rsidRDefault="001C55E3" w:rsidP="00540BF1">
            <w:pPr>
              <w:widowControl w:val="0"/>
              <w:autoSpaceDE w:val="0"/>
              <w:autoSpaceDN w:val="0"/>
              <w:adjustRightInd w:val="0"/>
              <w:rPr>
                <w:rFonts w:ascii="Calibri" w:hAnsi="Calibri"/>
                <w:color w:val="000000" w:themeColor="text1"/>
                <w:lang w:val="el-GR"/>
              </w:rPr>
            </w:pPr>
          </w:p>
          <w:p w:rsidR="00241C5A" w:rsidRPr="00241C5A" w:rsidRDefault="00540BF1" w:rsidP="00241C5A">
            <w:pPr>
              <w:widowControl w:val="0"/>
              <w:autoSpaceDE w:val="0"/>
              <w:autoSpaceDN w:val="0"/>
              <w:adjustRightInd w:val="0"/>
              <w:rPr>
                <w:rFonts w:ascii="Calibri" w:hAnsi="Calibri"/>
                <w:color w:val="000000" w:themeColor="text1"/>
                <w:lang w:val="el-GR"/>
              </w:rPr>
            </w:pPr>
            <w:r w:rsidRPr="00540BF1">
              <w:rPr>
                <w:rFonts w:ascii="Calibri" w:hAnsi="Calibri"/>
                <w:b/>
                <w:color w:val="000000" w:themeColor="text1"/>
                <w:sz w:val="22"/>
                <w:szCs w:val="22"/>
                <w:lang w:val="el-GR"/>
              </w:rPr>
              <w:t>Γ) τις απαραίτητες</w:t>
            </w:r>
            <w:r w:rsidR="001C55E3" w:rsidRPr="00540BF1">
              <w:rPr>
                <w:rFonts w:ascii="Calibri" w:hAnsi="Calibri"/>
                <w:b/>
                <w:color w:val="000000" w:themeColor="text1"/>
                <w:sz w:val="22"/>
                <w:szCs w:val="22"/>
                <w:lang w:val="el-GR"/>
              </w:rPr>
              <w:t xml:space="preserve"> </w:t>
            </w:r>
            <w:r w:rsidR="00241C5A" w:rsidRPr="00540BF1">
              <w:rPr>
                <w:rFonts w:ascii="Calibri" w:hAnsi="Calibri"/>
                <w:b/>
                <w:color w:val="000000" w:themeColor="text1"/>
                <w:sz w:val="22"/>
                <w:szCs w:val="22"/>
                <w:lang w:val="el-GR"/>
              </w:rPr>
              <w:t>Ικανότητες</w:t>
            </w:r>
            <w:r w:rsidR="00241C5A" w:rsidRPr="00241C5A">
              <w:rPr>
                <w:rFonts w:ascii="Calibri" w:hAnsi="Calibri"/>
                <w:color w:val="000000" w:themeColor="text1"/>
                <w:sz w:val="22"/>
                <w:szCs w:val="22"/>
                <w:lang w:val="el-GR"/>
              </w:rPr>
              <w:t xml:space="preserve"> ώστε να μπορούν </w:t>
            </w:r>
            <w:r>
              <w:rPr>
                <w:rFonts w:ascii="Calibri" w:hAnsi="Calibri"/>
                <w:color w:val="000000" w:themeColor="text1"/>
                <w:sz w:val="22"/>
                <w:szCs w:val="22"/>
                <w:lang w:val="el-GR"/>
              </w:rPr>
              <w:t xml:space="preserve">στην αγγλική γλώσσα </w:t>
            </w:r>
            <w:r w:rsidR="00241C5A" w:rsidRPr="00241C5A">
              <w:rPr>
                <w:rFonts w:ascii="Calibri" w:hAnsi="Calibri"/>
                <w:color w:val="000000" w:themeColor="text1"/>
                <w:sz w:val="22"/>
                <w:szCs w:val="22"/>
                <w:lang w:val="el-GR"/>
              </w:rPr>
              <w:t>να:</w:t>
            </w:r>
          </w:p>
          <w:p w:rsidR="00241C5A" w:rsidRPr="0041345D" w:rsidRDefault="0041345D" w:rsidP="007A2986">
            <w:pPr>
              <w:pStyle w:val="a5"/>
              <w:widowControl w:val="0"/>
              <w:numPr>
                <w:ilvl w:val="0"/>
                <w:numId w:val="3"/>
              </w:numPr>
              <w:autoSpaceDE w:val="0"/>
              <w:autoSpaceDN w:val="0"/>
              <w:adjustRightInd w:val="0"/>
              <w:rPr>
                <w:rFonts w:ascii="Calibri" w:hAnsi="Calibri"/>
                <w:color w:val="000000" w:themeColor="text1"/>
                <w:lang w:val="el-GR"/>
              </w:rPr>
            </w:pPr>
            <w:r w:rsidRPr="0041345D">
              <w:rPr>
                <w:rFonts w:ascii="Calibri" w:hAnsi="Calibri"/>
                <w:color w:val="000000" w:themeColor="text1"/>
                <w:sz w:val="22"/>
                <w:szCs w:val="22"/>
                <w:lang w:val="el-GR"/>
              </w:rPr>
              <w:t>εξερευνούν και να αξιολογούν</w:t>
            </w:r>
            <w:r w:rsidR="00DE5D47">
              <w:rPr>
                <w:rFonts w:ascii="Calibri" w:hAnsi="Calibri"/>
                <w:color w:val="000000" w:themeColor="text1"/>
                <w:sz w:val="22"/>
                <w:szCs w:val="22"/>
                <w:lang w:val="el-GR"/>
              </w:rPr>
              <w:t xml:space="preserve"> κριτικά</w:t>
            </w:r>
            <w:r w:rsidRPr="0041345D">
              <w:rPr>
                <w:rFonts w:ascii="Calibri" w:hAnsi="Calibri"/>
                <w:color w:val="000000" w:themeColor="text1"/>
                <w:sz w:val="22"/>
                <w:szCs w:val="22"/>
                <w:lang w:val="el-GR"/>
              </w:rPr>
              <w:t xml:space="preserve"> τις κατάλληλες</w:t>
            </w:r>
            <w:r>
              <w:rPr>
                <w:rFonts w:ascii="Calibri" w:hAnsi="Calibri"/>
                <w:color w:val="000000" w:themeColor="text1"/>
                <w:sz w:val="22"/>
                <w:szCs w:val="22"/>
                <w:lang w:val="el-GR"/>
              </w:rPr>
              <w:t xml:space="preserve"> γραπτές και ηλεκτρονικές</w:t>
            </w:r>
            <w:r w:rsidRPr="0041345D">
              <w:rPr>
                <w:rFonts w:ascii="Calibri" w:hAnsi="Calibri"/>
                <w:color w:val="000000" w:themeColor="text1"/>
                <w:sz w:val="22"/>
                <w:szCs w:val="22"/>
                <w:lang w:val="el-GR"/>
              </w:rPr>
              <w:t xml:space="preserve"> βιβλιογραφικές </w:t>
            </w:r>
            <w:r>
              <w:rPr>
                <w:rFonts w:ascii="Calibri" w:hAnsi="Calibri"/>
                <w:color w:val="000000" w:themeColor="text1"/>
                <w:sz w:val="22"/>
                <w:szCs w:val="22"/>
                <w:lang w:val="el-GR"/>
              </w:rPr>
              <w:t>πηγές (π.χ. περιοδικά και έρευνες),</w:t>
            </w:r>
          </w:p>
          <w:p w:rsidR="008F6803" w:rsidRDefault="008F6803" w:rsidP="00540BF1">
            <w:pPr>
              <w:pStyle w:val="a5"/>
              <w:widowControl w:val="0"/>
              <w:numPr>
                <w:ilvl w:val="0"/>
                <w:numId w:val="3"/>
              </w:numPr>
              <w:autoSpaceDE w:val="0"/>
              <w:autoSpaceDN w:val="0"/>
              <w:adjustRightInd w:val="0"/>
              <w:rPr>
                <w:rFonts w:ascii="Calibri" w:hAnsi="Calibri"/>
                <w:color w:val="000000" w:themeColor="text1"/>
                <w:lang w:val="el-GR"/>
              </w:rPr>
            </w:pPr>
            <w:r>
              <w:rPr>
                <w:rFonts w:ascii="Calibri" w:hAnsi="Calibri"/>
                <w:color w:val="000000" w:themeColor="text1"/>
                <w:sz w:val="22"/>
                <w:szCs w:val="22"/>
                <w:lang w:val="el-GR"/>
              </w:rPr>
              <w:t>συνθέτουν τεχνικά κείμενα σχετιζόμενα με την επιστήμη τους,</w:t>
            </w:r>
          </w:p>
          <w:p w:rsidR="00154442" w:rsidRPr="00540BF1" w:rsidRDefault="00154442" w:rsidP="00540BF1">
            <w:pPr>
              <w:pStyle w:val="a5"/>
              <w:widowControl w:val="0"/>
              <w:numPr>
                <w:ilvl w:val="0"/>
                <w:numId w:val="3"/>
              </w:numPr>
              <w:autoSpaceDE w:val="0"/>
              <w:autoSpaceDN w:val="0"/>
              <w:adjustRightInd w:val="0"/>
              <w:rPr>
                <w:rFonts w:ascii="Calibri" w:hAnsi="Calibri"/>
                <w:color w:val="000000" w:themeColor="text1"/>
                <w:lang w:val="el-GR"/>
              </w:rPr>
            </w:pPr>
            <w:r>
              <w:rPr>
                <w:rFonts w:ascii="Calibri" w:hAnsi="Calibri"/>
                <w:color w:val="000000" w:themeColor="text1"/>
                <w:sz w:val="22"/>
                <w:szCs w:val="22"/>
                <w:lang w:val="el-GR"/>
              </w:rPr>
              <w:t>συγγράφουν συνοδευτική επιστολή (</w:t>
            </w:r>
            <w:r>
              <w:rPr>
                <w:rFonts w:ascii="Calibri" w:hAnsi="Calibri"/>
                <w:color w:val="000000" w:themeColor="text1"/>
                <w:sz w:val="22"/>
                <w:szCs w:val="22"/>
                <w:lang w:val="en-GB"/>
              </w:rPr>
              <w:t>motivation</w:t>
            </w:r>
            <w:r w:rsidRPr="00154442">
              <w:rPr>
                <w:rFonts w:ascii="Calibri" w:hAnsi="Calibri"/>
                <w:color w:val="000000" w:themeColor="text1"/>
                <w:sz w:val="22"/>
                <w:szCs w:val="22"/>
                <w:lang w:val="el-GR"/>
              </w:rPr>
              <w:t xml:space="preserve"> </w:t>
            </w:r>
            <w:r>
              <w:rPr>
                <w:rFonts w:ascii="Calibri" w:hAnsi="Calibri"/>
                <w:color w:val="000000" w:themeColor="text1"/>
                <w:sz w:val="22"/>
                <w:szCs w:val="22"/>
                <w:lang w:val="en-GB"/>
              </w:rPr>
              <w:t>letter</w:t>
            </w:r>
            <w:r w:rsidRPr="00154442">
              <w:rPr>
                <w:rFonts w:ascii="Calibri" w:hAnsi="Calibri"/>
                <w:color w:val="000000" w:themeColor="text1"/>
                <w:sz w:val="22"/>
                <w:szCs w:val="22"/>
                <w:lang w:val="el-GR"/>
              </w:rPr>
              <w:t>)</w:t>
            </w:r>
            <w:r>
              <w:rPr>
                <w:rFonts w:ascii="Calibri" w:hAnsi="Calibri"/>
                <w:color w:val="000000" w:themeColor="text1"/>
                <w:sz w:val="22"/>
                <w:szCs w:val="22"/>
                <w:lang w:val="el-GR"/>
              </w:rPr>
              <w:t xml:space="preserve"> για </w:t>
            </w:r>
            <w:r w:rsidR="00CF314C">
              <w:rPr>
                <w:rFonts w:ascii="Calibri" w:hAnsi="Calibri"/>
                <w:color w:val="000000" w:themeColor="text1"/>
                <w:sz w:val="22"/>
                <w:szCs w:val="22"/>
                <w:lang w:val="el-GR"/>
              </w:rPr>
              <w:t>συμμετοχή σε ένα μελλοντικό μεταπτυχιακό/διδακτορικό πρόγραμμα σπουδών.</w:t>
            </w:r>
          </w:p>
          <w:p w:rsidR="008356EA" w:rsidRPr="00540BF1" w:rsidRDefault="00540BF1" w:rsidP="00540BF1">
            <w:pPr>
              <w:pStyle w:val="a5"/>
              <w:widowControl w:val="0"/>
              <w:numPr>
                <w:ilvl w:val="0"/>
                <w:numId w:val="3"/>
              </w:numPr>
              <w:autoSpaceDE w:val="0"/>
              <w:autoSpaceDN w:val="0"/>
              <w:adjustRightInd w:val="0"/>
              <w:rPr>
                <w:rFonts w:ascii="Calibri" w:hAnsi="Calibri"/>
                <w:color w:val="000000" w:themeColor="text1"/>
                <w:lang w:val="el-GR"/>
              </w:rPr>
            </w:pPr>
            <w:r>
              <w:rPr>
                <w:rFonts w:ascii="Calibri" w:hAnsi="Calibri"/>
                <w:color w:val="000000" w:themeColor="text1"/>
                <w:sz w:val="22"/>
                <w:szCs w:val="22"/>
                <w:lang w:val="el-GR"/>
              </w:rPr>
              <w:t>κ</w:t>
            </w:r>
            <w:r w:rsidR="00241C5A" w:rsidRPr="00540BF1">
              <w:rPr>
                <w:rFonts w:ascii="Calibri" w:hAnsi="Calibri"/>
                <w:color w:val="000000" w:themeColor="text1"/>
                <w:sz w:val="22"/>
                <w:szCs w:val="22"/>
                <w:lang w:val="el-GR"/>
              </w:rPr>
              <w:t xml:space="preserve">ατανοούν και να συγγράφουν </w:t>
            </w:r>
            <w:r w:rsidR="00154442">
              <w:rPr>
                <w:rFonts w:ascii="Calibri" w:hAnsi="Calibri"/>
                <w:color w:val="000000" w:themeColor="text1"/>
                <w:sz w:val="22"/>
                <w:szCs w:val="22"/>
                <w:lang w:val="el-GR"/>
              </w:rPr>
              <w:t xml:space="preserve">ακαδημαϊκά άρθρα καθώς και </w:t>
            </w:r>
            <w:r w:rsidR="00241C5A" w:rsidRPr="00540BF1">
              <w:rPr>
                <w:rFonts w:ascii="Calibri" w:hAnsi="Calibri"/>
                <w:color w:val="000000" w:themeColor="text1"/>
                <w:sz w:val="22"/>
                <w:szCs w:val="22"/>
                <w:lang w:val="el-GR"/>
              </w:rPr>
              <w:t>προτάσεις συμμετοχής σε ερευνητικά προγράμματα.</w:t>
            </w:r>
          </w:p>
          <w:p w:rsidR="008356EA" w:rsidRPr="00241C5A" w:rsidRDefault="008356EA" w:rsidP="00C542F4">
            <w:pPr>
              <w:widowControl w:val="0"/>
              <w:autoSpaceDE w:val="0"/>
              <w:autoSpaceDN w:val="0"/>
              <w:adjustRightInd w:val="0"/>
              <w:rPr>
                <w:rFonts w:ascii="Calibri" w:hAnsi="Calibri"/>
                <w:b/>
                <w:color w:val="000000" w:themeColor="text1"/>
                <w:lang w:val="el-GR"/>
              </w:rPr>
            </w:pPr>
          </w:p>
          <w:p w:rsidR="008356EA" w:rsidRPr="00241C5A" w:rsidRDefault="008356EA" w:rsidP="00C542F4">
            <w:pPr>
              <w:widowControl w:val="0"/>
              <w:autoSpaceDE w:val="0"/>
              <w:autoSpaceDN w:val="0"/>
              <w:adjustRightInd w:val="0"/>
              <w:spacing w:after="60"/>
              <w:rPr>
                <w:rFonts w:ascii="Calibri" w:hAnsi="Calibri" w:cs="Arial"/>
                <w:i/>
                <w:color w:val="000000" w:themeColor="text1"/>
                <w:lang w:val="el-GR"/>
              </w:rPr>
            </w:pPr>
          </w:p>
        </w:tc>
      </w:tr>
      <w:tr w:rsidR="008356EA" w:rsidRPr="00705AAD" w:rsidTr="00C542F4">
        <w:tblPrEx>
          <w:tblLook w:val="0000"/>
        </w:tblPrEx>
        <w:tc>
          <w:tcPr>
            <w:tcW w:w="8472" w:type="dxa"/>
            <w:gridSpan w:val="2"/>
            <w:tcBorders>
              <w:bottom w:val="nil"/>
            </w:tcBorders>
            <w:shd w:val="clear" w:color="auto" w:fill="DDD9C3"/>
          </w:tcPr>
          <w:p w:rsidR="008356EA" w:rsidRPr="00241C5A" w:rsidRDefault="008356EA" w:rsidP="00C542F4">
            <w:pPr>
              <w:rPr>
                <w:rFonts w:ascii="Calibri" w:hAnsi="Calibri" w:cs="Arial"/>
                <w:b/>
                <w:color w:val="000000" w:themeColor="text1"/>
                <w:lang w:val="el-GR"/>
              </w:rPr>
            </w:pPr>
            <w:r w:rsidRPr="00241C5A">
              <w:rPr>
                <w:rFonts w:ascii="Calibri" w:hAnsi="Calibri" w:cs="Arial"/>
                <w:b/>
                <w:color w:val="000000" w:themeColor="text1"/>
                <w:sz w:val="22"/>
                <w:szCs w:val="22"/>
                <w:lang w:val="el-GR"/>
              </w:rPr>
              <w:lastRenderedPageBreak/>
              <w:t>Γενικές Ικανότητες</w:t>
            </w:r>
          </w:p>
        </w:tc>
      </w:tr>
      <w:tr w:rsidR="008356EA" w:rsidRPr="007E1C33" w:rsidTr="00C542F4">
        <w:tc>
          <w:tcPr>
            <w:tcW w:w="8472" w:type="dxa"/>
            <w:gridSpan w:val="2"/>
            <w:tcBorders>
              <w:top w:val="nil"/>
              <w:bottom w:val="nil"/>
            </w:tcBorders>
            <w:shd w:val="clear" w:color="auto" w:fill="DDD9C3"/>
          </w:tcPr>
          <w:p w:rsidR="008356EA" w:rsidRPr="00241C5A" w:rsidRDefault="008356EA" w:rsidP="00C542F4">
            <w:pPr>
              <w:widowControl w:val="0"/>
              <w:autoSpaceDE w:val="0"/>
              <w:autoSpaceDN w:val="0"/>
              <w:adjustRightInd w:val="0"/>
              <w:spacing w:after="60"/>
              <w:rPr>
                <w:rFonts w:ascii="Calibri" w:hAnsi="Calibri" w:cs="Arial"/>
                <w:i/>
                <w:color w:val="000000" w:themeColor="text1"/>
                <w:lang w:val="el-GR"/>
              </w:rPr>
            </w:pPr>
            <w:r w:rsidRPr="00241C5A">
              <w:rPr>
                <w:rFonts w:ascii="Calibri" w:hAnsi="Calibri" w:cs="Arial"/>
                <w:i/>
                <w:color w:val="000000" w:themeColor="text1"/>
                <w:sz w:val="22"/>
                <w:szCs w:val="22"/>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rsidTr="00C542F4">
        <w:tblPrEx>
          <w:tblLook w:val="0000"/>
        </w:tblPrEx>
        <w:tc>
          <w:tcPr>
            <w:tcW w:w="3964" w:type="dxa"/>
            <w:tcBorders>
              <w:top w:val="nil"/>
              <w:right w:val="nil"/>
            </w:tcBorders>
            <w:shd w:val="clear" w:color="auto" w:fill="DDD9C3"/>
          </w:tcPr>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8356EA" w:rsidRPr="00705AAD" w:rsidRDefault="008356EA" w:rsidP="00C542F4">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rsidR="008356EA" w:rsidRDefault="008356EA" w:rsidP="00C542F4">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rsidR="008356EA" w:rsidRDefault="008356EA" w:rsidP="00C542F4">
            <w:pPr>
              <w:rPr>
                <w:rFonts w:ascii="Calibri" w:hAnsi="Calibri" w:cs="Arial"/>
                <w:i/>
                <w:sz w:val="16"/>
                <w:szCs w:val="16"/>
                <w:lang w:val="el-GR"/>
              </w:rPr>
            </w:pPr>
            <w:r>
              <w:rPr>
                <w:rFonts w:ascii="Calibri" w:hAnsi="Calibri" w:cs="Arial"/>
                <w:i/>
                <w:sz w:val="16"/>
                <w:szCs w:val="16"/>
                <w:lang w:val="el-GR"/>
              </w:rPr>
              <w:t>……</w:t>
            </w:r>
          </w:p>
          <w:p w:rsidR="008356EA" w:rsidRDefault="008356EA" w:rsidP="00C542F4">
            <w:pPr>
              <w:rPr>
                <w:rFonts w:ascii="Calibri" w:hAnsi="Calibri" w:cs="Arial"/>
                <w:i/>
                <w:sz w:val="16"/>
                <w:szCs w:val="16"/>
                <w:lang w:val="el-GR"/>
              </w:rPr>
            </w:pPr>
            <w:r>
              <w:rPr>
                <w:rFonts w:ascii="Calibri" w:hAnsi="Calibri" w:cs="Arial"/>
                <w:i/>
                <w:sz w:val="16"/>
                <w:szCs w:val="16"/>
                <w:lang w:val="el-GR"/>
              </w:rPr>
              <w:t>Άλλες…</w:t>
            </w:r>
          </w:p>
          <w:p w:rsidR="008356EA" w:rsidRPr="00705AAD" w:rsidRDefault="008356EA" w:rsidP="00C542F4">
            <w:pPr>
              <w:rPr>
                <w:rFonts w:ascii="Calibri" w:hAnsi="Calibri" w:cs="Arial"/>
                <w:b/>
                <w:sz w:val="20"/>
                <w:szCs w:val="20"/>
                <w:lang w:val="el-GR"/>
              </w:rPr>
            </w:pPr>
            <w:r>
              <w:rPr>
                <w:rFonts w:ascii="Calibri" w:hAnsi="Calibri" w:cs="Arial"/>
                <w:i/>
                <w:sz w:val="16"/>
                <w:szCs w:val="16"/>
                <w:lang w:val="el-GR"/>
              </w:rPr>
              <w:t>…….</w:t>
            </w:r>
          </w:p>
        </w:tc>
      </w:tr>
      <w:tr w:rsidR="008356EA" w:rsidRPr="007E6482" w:rsidTr="00C542F4">
        <w:tc>
          <w:tcPr>
            <w:tcW w:w="8472" w:type="dxa"/>
            <w:gridSpan w:val="2"/>
          </w:tcPr>
          <w:p w:rsidR="008356EA" w:rsidRPr="00705AAD" w:rsidRDefault="008356EA" w:rsidP="00C542F4">
            <w:pPr>
              <w:rPr>
                <w:rFonts w:ascii="Calibri" w:hAnsi="Calibri" w:cs="Arial"/>
                <w:color w:val="002060"/>
                <w:sz w:val="20"/>
                <w:szCs w:val="20"/>
                <w:lang w:val="el-GR"/>
              </w:rPr>
            </w:pP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Αναζήτηση, ανάλυση και σύνθεση δεδομένων και πληροφοριών, με τη χρήση και των απαραίτητων τεχνολογιών </w:t>
            </w: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Προσαρμογή σε νέες καταστάσεις </w:t>
            </w: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Αυτόνομη εργασία </w:t>
            </w: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Ομαδική εργασία </w:t>
            </w: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Εργασία σε διεθνές περιβάλλον </w:t>
            </w: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Εργασία σε διεπιστημονικό περιβάλλον </w:t>
            </w: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Παράγωγή νέων ερευνητικών ιδεών </w:t>
            </w:r>
            <w:r w:rsidRPr="003B3E58">
              <w:rPr>
                <w:rFonts w:ascii="Calibri" w:hAnsi="Calibri"/>
                <w:color w:val="002060"/>
                <w:lang w:val="el-GR"/>
              </w:rPr>
              <w:tab/>
              <w:t xml:space="preserve"> </w:t>
            </w: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Σεβασμός στη διαφορετικότητα και στην πολυπολιτισμικότητα </w:t>
            </w: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Επίδειξη κοινωνικής, επαγγελματικής και ηθικής υπευθυνότητας και ευαισθησίας σε θέματα φύλου </w:t>
            </w:r>
          </w:p>
          <w:p w:rsidR="003B3E58" w:rsidRP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 xml:space="preserve">Άσκηση κριτικής και αυτοκριτικής </w:t>
            </w:r>
          </w:p>
          <w:p w:rsidR="003B3E58" w:rsidRDefault="003B3E58" w:rsidP="003B3E58">
            <w:pPr>
              <w:pStyle w:val="a5"/>
              <w:widowControl w:val="0"/>
              <w:numPr>
                <w:ilvl w:val="0"/>
                <w:numId w:val="6"/>
              </w:numPr>
              <w:autoSpaceDE w:val="0"/>
              <w:autoSpaceDN w:val="0"/>
              <w:adjustRightInd w:val="0"/>
              <w:rPr>
                <w:rFonts w:ascii="Calibri" w:hAnsi="Calibri"/>
                <w:color w:val="002060"/>
                <w:lang w:val="el-GR"/>
              </w:rPr>
            </w:pPr>
            <w:r w:rsidRPr="003B3E58">
              <w:rPr>
                <w:rFonts w:ascii="Calibri" w:hAnsi="Calibri"/>
                <w:color w:val="002060"/>
                <w:lang w:val="el-GR"/>
              </w:rPr>
              <w:t>Προαγωγή της ελεύθερης, δημιουργικής και επαγωγικής σκέψης</w:t>
            </w:r>
          </w:p>
          <w:p w:rsidR="00A22F02" w:rsidRPr="003B3E58" w:rsidRDefault="00A22F02" w:rsidP="003B3E58">
            <w:pPr>
              <w:pStyle w:val="a5"/>
              <w:widowControl w:val="0"/>
              <w:numPr>
                <w:ilvl w:val="0"/>
                <w:numId w:val="6"/>
              </w:numPr>
              <w:autoSpaceDE w:val="0"/>
              <w:autoSpaceDN w:val="0"/>
              <w:adjustRightInd w:val="0"/>
              <w:rPr>
                <w:rFonts w:ascii="Calibri" w:hAnsi="Calibri"/>
                <w:color w:val="002060"/>
                <w:lang w:val="el-GR"/>
              </w:rPr>
            </w:pPr>
            <w:r>
              <w:rPr>
                <w:rFonts w:ascii="Calibri" w:hAnsi="Calibri"/>
                <w:color w:val="002060"/>
                <w:lang w:val="el-GR"/>
              </w:rPr>
              <w:t>Ανάπτυξη ερευνητικών δεξιοτήτων</w:t>
            </w:r>
          </w:p>
          <w:p w:rsidR="008356EA" w:rsidRPr="00705AAD" w:rsidRDefault="008356EA" w:rsidP="00C542F4">
            <w:pPr>
              <w:widowControl w:val="0"/>
              <w:autoSpaceDE w:val="0"/>
              <w:autoSpaceDN w:val="0"/>
              <w:adjustRightInd w:val="0"/>
              <w:spacing w:after="60"/>
              <w:rPr>
                <w:rFonts w:ascii="Calibri" w:hAnsi="Calibri" w:cs="Arial"/>
                <w:i/>
                <w:sz w:val="16"/>
                <w:szCs w:val="16"/>
                <w:lang w:val="el-GR"/>
              </w:rPr>
            </w:pPr>
          </w:p>
        </w:tc>
      </w:tr>
    </w:tbl>
    <w:p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8356EA" w:rsidRPr="007E1C33" w:rsidTr="00C542F4">
        <w:tc>
          <w:tcPr>
            <w:tcW w:w="8472" w:type="dxa"/>
          </w:tcPr>
          <w:p w:rsidR="00A22F02" w:rsidRPr="00A22F02" w:rsidRDefault="00A22F02" w:rsidP="00A22F02">
            <w:pPr>
              <w:rPr>
                <w:rFonts w:ascii="Calibri" w:hAnsi="Calibri"/>
                <w:iCs/>
                <w:color w:val="002060"/>
                <w:lang w:val="el-GR"/>
              </w:rPr>
            </w:pPr>
            <w:r w:rsidRPr="00F265C7">
              <w:rPr>
                <w:rFonts w:ascii="Calibri" w:hAnsi="Calibri"/>
                <w:b/>
                <w:iCs/>
                <w:color w:val="002060"/>
                <w:lang w:val="el-GR"/>
              </w:rPr>
              <w:t>ΘΕΜΑΤΟΛΟΓΙΑ</w:t>
            </w:r>
            <w:r w:rsidRPr="00A22F02">
              <w:rPr>
                <w:rFonts w:ascii="Calibri" w:hAnsi="Calibri"/>
                <w:iCs/>
                <w:color w:val="002060"/>
                <w:lang w:val="el-GR"/>
              </w:rPr>
              <w:t>: Η ακαδημαϊκή δομή &amp; οργάνωση του πανεπιστημιακού</w:t>
            </w:r>
          </w:p>
          <w:p w:rsidR="00A22F02" w:rsidRDefault="00F85D53" w:rsidP="00A22F02">
            <w:pPr>
              <w:rPr>
                <w:rFonts w:ascii="Calibri" w:hAnsi="Calibri"/>
                <w:iCs/>
                <w:color w:val="002060"/>
                <w:lang w:val="el-GR"/>
              </w:rPr>
            </w:pPr>
            <w:r>
              <w:rPr>
                <w:rFonts w:ascii="Calibri" w:hAnsi="Calibri"/>
                <w:iCs/>
                <w:color w:val="002060"/>
                <w:lang w:val="el-GR"/>
              </w:rPr>
              <w:t xml:space="preserve">χώρου – </w:t>
            </w:r>
            <w:r w:rsidR="00A22F02" w:rsidRPr="00A22F02">
              <w:rPr>
                <w:rFonts w:ascii="Calibri" w:hAnsi="Calibri"/>
                <w:iCs/>
                <w:color w:val="002060"/>
                <w:lang w:val="el-GR"/>
              </w:rPr>
              <w:t>Ιστορία της Ιατρικής</w:t>
            </w:r>
            <w:r w:rsidR="00061559">
              <w:rPr>
                <w:rFonts w:ascii="Calibri" w:hAnsi="Calibri"/>
                <w:iCs/>
                <w:color w:val="002060"/>
                <w:lang w:val="el-GR"/>
              </w:rPr>
              <w:t xml:space="preserve"> &amp; Ιατρικοί μύθοι</w:t>
            </w:r>
            <w:r w:rsidR="00A22F02" w:rsidRPr="00A22F02">
              <w:rPr>
                <w:rFonts w:ascii="Calibri" w:hAnsi="Calibri"/>
                <w:iCs/>
                <w:color w:val="002060"/>
                <w:lang w:val="el-GR"/>
              </w:rPr>
              <w:t xml:space="preserve"> </w:t>
            </w:r>
            <w:r w:rsidR="00D07BAA">
              <w:rPr>
                <w:rFonts w:ascii="Calibri" w:hAnsi="Calibri"/>
                <w:iCs/>
                <w:color w:val="002060"/>
                <w:lang w:val="el-GR"/>
              </w:rPr>
              <w:t>–</w:t>
            </w:r>
            <w:r w:rsidR="00D07BAA" w:rsidRPr="00A22F02">
              <w:rPr>
                <w:rFonts w:ascii="Calibri" w:hAnsi="Calibri"/>
                <w:iCs/>
                <w:color w:val="002060"/>
                <w:lang w:val="el-GR"/>
              </w:rPr>
              <w:t xml:space="preserve"> </w:t>
            </w:r>
            <w:r w:rsidR="00D07BAA">
              <w:rPr>
                <w:rFonts w:ascii="Calibri" w:hAnsi="Calibri"/>
                <w:iCs/>
                <w:color w:val="002060"/>
                <w:lang w:val="el-GR"/>
              </w:rPr>
              <w:t xml:space="preserve">Ηθική &amp; Δεοντολογία </w:t>
            </w:r>
            <w:r w:rsidR="00A22F02" w:rsidRPr="00A22F02">
              <w:rPr>
                <w:rFonts w:ascii="Calibri" w:hAnsi="Calibri"/>
                <w:iCs/>
                <w:color w:val="002060"/>
                <w:lang w:val="el-GR"/>
              </w:rPr>
              <w:t>– Ορολογία Ανατομικών Όρων</w:t>
            </w:r>
            <w:r w:rsidRPr="00F85D53">
              <w:rPr>
                <w:rFonts w:ascii="Calibri" w:hAnsi="Calibri"/>
                <w:iCs/>
                <w:color w:val="002060"/>
                <w:lang w:val="el-GR"/>
              </w:rPr>
              <w:t xml:space="preserve"> </w:t>
            </w:r>
            <w:r>
              <w:rPr>
                <w:rFonts w:ascii="Calibri" w:hAnsi="Calibri"/>
                <w:iCs/>
                <w:color w:val="002060"/>
                <w:lang w:val="el-GR"/>
              </w:rPr>
              <w:t>–</w:t>
            </w:r>
            <w:r w:rsidRPr="00F85D53">
              <w:rPr>
                <w:rFonts w:ascii="Calibri" w:hAnsi="Calibri"/>
                <w:iCs/>
                <w:color w:val="002060"/>
                <w:lang w:val="el-GR"/>
              </w:rPr>
              <w:t xml:space="preserve"> </w:t>
            </w:r>
            <w:r>
              <w:rPr>
                <w:rFonts w:ascii="Calibri" w:hAnsi="Calibri"/>
                <w:iCs/>
                <w:color w:val="002060"/>
                <w:lang w:val="el-GR"/>
              </w:rPr>
              <w:t>Ιατρικές Ειδικότητες</w:t>
            </w:r>
            <w:r w:rsidR="00D07BAA">
              <w:rPr>
                <w:rFonts w:ascii="Calibri" w:hAnsi="Calibri"/>
                <w:iCs/>
                <w:color w:val="002060"/>
                <w:lang w:val="el-GR"/>
              </w:rPr>
              <w:t xml:space="preserve"> – Το κύτταρο </w:t>
            </w:r>
            <w:r w:rsidR="00475683">
              <w:rPr>
                <w:rFonts w:ascii="Calibri" w:hAnsi="Calibri"/>
                <w:iCs/>
                <w:color w:val="002060"/>
                <w:lang w:val="el-GR"/>
              </w:rPr>
              <w:t xml:space="preserve">–  Οι </w:t>
            </w:r>
            <w:r w:rsidR="00D07BAA">
              <w:rPr>
                <w:rFonts w:ascii="Calibri" w:hAnsi="Calibri"/>
                <w:iCs/>
                <w:color w:val="002060"/>
                <w:lang w:val="el-GR"/>
              </w:rPr>
              <w:t>Ιστοί</w:t>
            </w:r>
            <w:r w:rsidR="00A04A88">
              <w:rPr>
                <w:rFonts w:ascii="Calibri" w:hAnsi="Calibri"/>
                <w:iCs/>
                <w:color w:val="002060"/>
                <w:lang w:val="el-GR"/>
              </w:rPr>
              <w:t>/Ιστολογία</w:t>
            </w:r>
            <w:r w:rsidR="00D07BAA">
              <w:rPr>
                <w:rFonts w:ascii="Calibri" w:hAnsi="Calibri"/>
                <w:iCs/>
                <w:color w:val="002060"/>
                <w:lang w:val="el-GR"/>
              </w:rPr>
              <w:t xml:space="preserve"> – Β</w:t>
            </w:r>
            <w:r w:rsidR="00A22F02" w:rsidRPr="00A22F02">
              <w:rPr>
                <w:rFonts w:ascii="Calibri" w:hAnsi="Calibri"/>
                <w:iCs/>
                <w:color w:val="002060"/>
                <w:lang w:val="el-GR"/>
              </w:rPr>
              <w:t xml:space="preserve">ιοχημεία </w:t>
            </w:r>
            <w:r w:rsidR="009B501A">
              <w:rPr>
                <w:rFonts w:ascii="Calibri" w:hAnsi="Calibri"/>
                <w:iCs/>
                <w:color w:val="002060"/>
                <w:lang w:val="el-GR"/>
              </w:rPr>
              <w:t>(Ένζυμα &amp; Πρωτεΐνες)</w:t>
            </w:r>
            <w:r w:rsidR="00475683">
              <w:rPr>
                <w:rFonts w:ascii="Calibri" w:hAnsi="Calibri"/>
                <w:iCs/>
                <w:color w:val="002060"/>
                <w:lang w:val="el-GR"/>
              </w:rPr>
              <w:t xml:space="preserve"> </w:t>
            </w:r>
            <w:r w:rsidR="009B501A" w:rsidRPr="00A22F02">
              <w:rPr>
                <w:rFonts w:ascii="Calibri" w:hAnsi="Calibri"/>
                <w:iCs/>
                <w:color w:val="002060"/>
                <w:lang w:val="el-GR"/>
              </w:rPr>
              <w:t>–</w:t>
            </w:r>
            <w:r w:rsidR="00D07BAA">
              <w:rPr>
                <w:rFonts w:ascii="Calibri" w:hAnsi="Calibri"/>
                <w:iCs/>
                <w:color w:val="002060"/>
                <w:lang w:val="el-GR"/>
              </w:rPr>
              <w:t xml:space="preserve"> Το Αίμα</w:t>
            </w:r>
          </w:p>
          <w:p w:rsidR="00F85D53" w:rsidRPr="00A22F02" w:rsidRDefault="00F85D53" w:rsidP="00A22F02">
            <w:pPr>
              <w:rPr>
                <w:rFonts w:ascii="Calibri" w:hAnsi="Calibri"/>
                <w:iCs/>
                <w:color w:val="002060"/>
                <w:lang w:val="el-GR"/>
              </w:rPr>
            </w:pPr>
          </w:p>
          <w:p w:rsidR="00F85D53" w:rsidRDefault="00370690" w:rsidP="00A22F02">
            <w:pPr>
              <w:rPr>
                <w:rFonts w:ascii="Calibri" w:hAnsi="Calibri"/>
                <w:iCs/>
                <w:color w:val="002060"/>
                <w:lang w:val="el-GR"/>
              </w:rPr>
            </w:pPr>
            <w:r w:rsidRPr="00F265C7">
              <w:rPr>
                <w:rFonts w:ascii="Calibri" w:hAnsi="Calibri"/>
                <w:b/>
                <w:iCs/>
                <w:color w:val="002060"/>
                <w:lang w:val="el-GR"/>
              </w:rPr>
              <w:t>ΓΛΩΣΣΙΚΑ ΧΑΡΑΚΤΗΡΙΣΤΙΚΑ</w:t>
            </w:r>
            <w:r w:rsidR="00A22F02" w:rsidRPr="00A22F02">
              <w:rPr>
                <w:rFonts w:ascii="Calibri" w:hAnsi="Calibri"/>
                <w:iCs/>
                <w:color w:val="002060"/>
                <w:lang w:val="el-GR"/>
              </w:rPr>
              <w:t xml:space="preserve">: </w:t>
            </w:r>
            <w:r>
              <w:rPr>
                <w:rFonts w:ascii="Calibri" w:hAnsi="Calibri"/>
                <w:iCs/>
                <w:color w:val="002060"/>
                <w:lang w:val="el-GR"/>
              </w:rPr>
              <w:t>Παθητική σύνταξη</w:t>
            </w:r>
            <w:r w:rsidR="00A22F02" w:rsidRPr="00A22F02">
              <w:rPr>
                <w:rFonts w:ascii="Calibri" w:hAnsi="Calibri"/>
                <w:iCs/>
                <w:color w:val="002060"/>
                <w:lang w:val="el-GR"/>
              </w:rPr>
              <w:t xml:space="preserve"> – </w:t>
            </w:r>
            <w:r w:rsidR="00E6138B">
              <w:rPr>
                <w:rFonts w:ascii="Calibri" w:hAnsi="Calibri"/>
                <w:iCs/>
                <w:color w:val="002060"/>
                <w:lang w:val="el-GR"/>
              </w:rPr>
              <w:t>Λεξική πυκνότητα</w:t>
            </w:r>
            <w:r w:rsidR="00670756">
              <w:rPr>
                <w:rFonts w:ascii="Calibri" w:hAnsi="Calibri"/>
                <w:iCs/>
                <w:color w:val="002060"/>
                <w:lang w:val="el-GR"/>
              </w:rPr>
              <w:t xml:space="preserve"> (Σύνθετα ονόματα</w:t>
            </w:r>
            <w:r w:rsidR="00A22F02" w:rsidRPr="00A22F02">
              <w:rPr>
                <w:rFonts w:ascii="Calibri" w:hAnsi="Calibri"/>
                <w:iCs/>
                <w:color w:val="002060"/>
                <w:lang w:val="el-GR"/>
              </w:rPr>
              <w:t xml:space="preserve"> &amp; Ονοματοποίηση</w:t>
            </w:r>
            <w:r w:rsidR="00E6138B">
              <w:rPr>
                <w:rFonts w:ascii="Calibri" w:hAnsi="Calibri"/>
                <w:iCs/>
                <w:color w:val="002060"/>
                <w:lang w:val="el-GR"/>
              </w:rPr>
              <w:t xml:space="preserve"> – Δ</w:t>
            </w:r>
            <w:r w:rsidR="00E6138B" w:rsidRPr="00E6138B">
              <w:rPr>
                <w:rFonts w:ascii="Calibri" w:hAnsi="Calibri"/>
                <w:iCs/>
                <w:color w:val="002060"/>
                <w:lang w:val="el-GR"/>
              </w:rPr>
              <w:t xml:space="preserve">είκτες μετριασμού (Τροπικά Ρήματα &amp; Επισχετικές Εκφράσεις) </w:t>
            </w:r>
            <w:r w:rsidR="00A22F02" w:rsidRPr="00A22F02">
              <w:rPr>
                <w:rFonts w:ascii="Calibri" w:hAnsi="Calibri"/>
                <w:iCs/>
                <w:color w:val="002060"/>
                <w:lang w:val="el-GR"/>
              </w:rPr>
              <w:t>– Προθέσεις –</w:t>
            </w:r>
            <w:r>
              <w:rPr>
                <w:rFonts w:ascii="Calibri" w:hAnsi="Calibri"/>
                <w:iCs/>
                <w:color w:val="002060"/>
                <w:lang w:val="el-GR"/>
              </w:rPr>
              <w:t xml:space="preserve"> </w:t>
            </w:r>
            <w:r w:rsidR="00A22F02" w:rsidRPr="00A22F02">
              <w:rPr>
                <w:rFonts w:ascii="Calibri" w:hAnsi="Calibri"/>
                <w:iCs/>
                <w:color w:val="002060"/>
                <w:lang w:val="el-GR"/>
              </w:rPr>
              <w:t xml:space="preserve">Μετοχές &amp; Γερούνδια – </w:t>
            </w:r>
            <w:r>
              <w:rPr>
                <w:rFonts w:ascii="Calibri" w:hAnsi="Calibri"/>
                <w:iCs/>
                <w:color w:val="002060"/>
                <w:lang w:val="el-GR"/>
              </w:rPr>
              <w:t xml:space="preserve">Ελλειπτικές </w:t>
            </w:r>
            <w:r w:rsidR="00A22F02" w:rsidRPr="00A22F02">
              <w:rPr>
                <w:rFonts w:ascii="Calibri" w:hAnsi="Calibri"/>
                <w:iCs/>
                <w:color w:val="002060"/>
                <w:lang w:val="el-GR"/>
              </w:rPr>
              <w:t>Αναφορικ</w:t>
            </w:r>
            <w:r w:rsidR="00E6138B">
              <w:rPr>
                <w:rFonts w:ascii="Calibri" w:hAnsi="Calibri"/>
                <w:iCs/>
                <w:color w:val="002060"/>
                <w:lang w:val="el-GR"/>
              </w:rPr>
              <w:t>ές Προτάσεις – Ρήματα αναφοράς.  Εξοικείωση με το ιατρικό ακαδημαϊκό λεξιλόγιο (</w:t>
            </w:r>
            <w:r w:rsidR="00E6138B" w:rsidRPr="00670756">
              <w:rPr>
                <w:rFonts w:ascii="Calibri" w:hAnsi="Calibri"/>
                <w:i/>
                <w:iCs/>
                <w:color w:val="002060"/>
                <w:lang w:val="el-GR"/>
              </w:rPr>
              <w:t>βασισμένο σε σώμα</w:t>
            </w:r>
            <w:r w:rsidR="00670756">
              <w:rPr>
                <w:rFonts w:ascii="Calibri" w:hAnsi="Calibri"/>
                <w:i/>
                <w:iCs/>
                <w:color w:val="002060"/>
                <w:lang w:val="el-GR"/>
              </w:rPr>
              <w:t xml:space="preserve"> ακαδημαϊκών</w:t>
            </w:r>
            <w:r w:rsidR="00E6138B" w:rsidRPr="00670756">
              <w:rPr>
                <w:rFonts w:ascii="Calibri" w:hAnsi="Calibri"/>
                <w:i/>
                <w:iCs/>
                <w:color w:val="002060"/>
                <w:lang w:val="el-GR"/>
              </w:rPr>
              <w:t xml:space="preserve"> κειμένων</w:t>
            </w:r>
            <w:r w:rsidR="00E6138B">
              <w:rPr>
                <w:rFonts w:ascii="Calibri" w:hAnsi="Calibri"/>
                <w:iCs/>
                <w:color w:val="002060"/>
                <w:lang w:val="el-GR"/>
              </w:rPr>
              <w:t>)</w:t>
            </w:r>
            <w:r w:rsidR="00A6503B">
              <w:rPr>
                <w:rFonts w:ascii="Calibri" w:hAnsi="Calibri"/>
                <w:iCs/>
                <w:color w:val="002060"/>
                <w:lang w:val="el-GR"/>
              </w:rPr>
              <w:t>.</w:t>
            </w:r>
          </w:p>
          <w:p w:rsidR="00E6138B" w:rsidRDefault="00E6138B" w:rsidP="00A22F02">
            <w:pPr>
              <w:rPr>
                <w:rFonts w:ascii="Calibri" w:hAnsi="Calibri"/>
                <w:iCs/>
                <w:color w:val="002060"/>
                <w:lang w:val="el-GR"/>
              </w:rPr>
            </w:pPr>
          </w:p>
          <w:p w:rsidR="008356EA" w:rsidRDefault="00A22F02" w:rsidP="00A22F02">
            <w:pPr>
              <w:rPr>
                <w:rFonts w:ascii="Calibri" w:hAnsi="Calibri"/>
                <w:iCs/>
                <w:color w:val="002060"/>
                <w:lang w:val="el-GR"/>
              </w:rPr>
            </w:pPr>
            <w:r w:rsidRPr="00F265C7">
              <w:rPr>
                <w:rFonts w:ascii="Calibri" w:hAnsi="Calibri"/>
                <w:b/>
                <w:iCs/>
                <w:color w:val="002060"/>
                <w:lang w:val="el-GR"/>
              </w:rPr>
              <w:t>Η ΔΟΜΗ &amp; ΤΟ ΠΕΡΙΕΧΟΜΕΝΟ ΤΟΥ ΙΑΤΡΙΚΟΥ ΕΠΙΣΤΗΜΟΝΙΚΟΥ ΑΡΘΡΟΥ</w:t>
            </w:r>
            <w:r w:rsidRPr="00A22F02">
              <w:rPr>
                <w:rFonts w:ascii="Calibri" w:hAnsi="Calibri"/>
                <w:iCs/>
                <w:color w:val="002060"/>
                <w:lang w:val="el-GR"/>
              </w:rPr>
              <w:t xml:space="preserve"> (Τίτλος, Περίληψη,</w:t>
            </w:r>
            <w:r w:rsidR="00F85D53" w:rsidRPr="00F85D53">
              <w:rPr>
                <w:rFonts w:ascii="Calibri" w:hAnsi="Calibri"/>
                <w:iCs/>
                <w:color w:val="002060"/>
                <w:lang w:val="el-GR"/>
              </w:rPr>
              <w:t xml:space="preserve"> </w:t>
            </w:r>
            <w:r w:rsidRPr="00A22F02">
              <w:rPr>
                <w:rFonts w:ascii="Calibri" w:hAnsi="Calibri"/>
                <w:iCs/>
                <w:color w:val="002060"/>
                <w:lang w:val="el-GR"/>
              </w:rPr>
              <w:t>Μεθοδολογία Έρευνας, Περιγραφή Γραφημάτων, Συζήτηση Αποτελεσμάτων, Βιβλιογραφία).</w:t>
            </w:r>
          </w:p>
          <w:p w:rsidR="008356EA" w:rsidRDefault="008356EA" w:rsidP="00C542F4">
            <w:pPr>
              <w:rPr>
                <w:rFonts w:ascii="Calibri" w:hAnsi="Calibri"/>
                <w:iCs/>
                <w:color w:val="002060"/>
                <w:lang w:val="el-GR"/>
              </w:rPr>
            </w:pPr>
          </w:p>
          <w:p w:rsidR="008356EA" w:rsidRPr="00705AAD" w:rsidRDefault="008356EA" w:rsidP="00C542F4">
            <w:pPr>
              <w:rPr>
                <w:rFonts w:ascii="Calibri" w:hAnsi="Calibri" w:cs="Arial"/>
                <w:color w:val="002060"/>
                <w:sz w:val="20"/>
                <w:szCs w:val="20"/>
                <w:lang w:val="el-GR"/>
              </w:rPr>
            </w:pPr>
          </w:p>
        </w:tc>
      </w:tr>
    </w:tbl>
    <w:p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8356EA" w:rsidRPr="007E1C33" w:rsidTr="00C542F4">
        <w:tc>
          <w:tcPr>
            <w:tcW w:w="3306"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8356EA" w:rsidRPr="00670756" w:rsidRDefault="00670756" w:rsidP="00C96551">
            <w:pPr>
              <w:spacing w:after="200" w:line="276" w:lineRule="auto"/>
              <w:rPr>
                <w:rFonts w:ascii="Calibri" w:hAnsi="Calibri"/>
                <w:iCs/>
                <w:color w:val="002060"/>
                <w:lang w:val="el-GR"/>
              </w:rPr>
            </w:pPr>
            <w:r w:rsidRPr="00670756">
              <w:rPr>
                <w:rFonts w:ascii="Calibri" w:hAnsi="Calibri"/>
                <w:iCs/>
                <w:color w:val="002060"/>
                <w:lang w:val="el-GR"/>
              </w:rPr>
              <w:t xml:space="preserve">Πρόσωπο με πρόσωπο (δια ζώσης διαλέξεις, </w:t>
            </w:r>
            <w:r w:rsidR="00C96551">
              <w:rPr>
                <w:rFonts w:ascii="Calibri" w:hAnsi="Calibri"/>
                <w:iCs/>
                <w:color w:val="002060"/>
                <w:lang w:val="el-GR"/>
              </w:rPr>
              <w:t xml:space="preserve">διαδραστική διδασκαλία) </w:t>
            </w:r>
          </w:p>
        </w:tc>
      </w:tr>
      <w:tr w:rsidR="008356EA" w:rsidRPr="007E1C33" w:rsidTr="00C542F4">
        <w:tc>
          <w:tcPr>
            <w:tcW w:w="3306" w:type="dxa"/>
            <w:shd w:val="clear" w:color="auto" w:fill="DDD9C3"/>
          </w:tcPr>
          <w:p w:rsidR="008356EA" w:rsidRPr="00A73783" w:rsidRDefault="008356EA" w:rsidP="00C542F4">
            <w:pPr>
              <w:jc w:val="right"/>
              <w:rPr>
                <w:rFonts w:ascii="Calibri" w:hAnsi="Calibri" w:cs="Arial"/>
                <w:i/>
                <w:sz w:val="16"/>
                <w:szCs w:val="16"/>
                <w:lang w:val="el-GR"/>
              </w:rPr>
            </w:pPr>
            <w:r w:rsidRPr="00A73783">
              <w:rPr>
                <w:rFonts w:ascii="Calibri" w:hAnsi="Calibri" w:cs="Arial"/>
                <w:b/>
                <w:sz w:val="20"/>
                <w:szCs w:val="20"/>
                <w:lang w:val="el-GR"/>
              </w:rPr>
              <w:t>ΧΡΗΣΗ ΤΕΧΝΟΛΟΓΙΩΝ ΠΛΗΡΟΦΟΡΙΑΣ ΚΑΙ ΕΠΙΚΟΙΝΩΝΙΩΝ</w:t>
            </w:r>
            <w:r w:rsidRPr="00A73783">
              <w:rPr>
                <w:rFonts w:ascii="Calibri" w:hAnsi="Calibri" w:cs="Arial"/>
                <w:b/>
                <w:sz w:val="20"/>
                <w:szCs w:val="20"/>
                <w:lang w:val="el-GR"/>
              </w:rPr>
              <w:br/>
            </w:r>
            <w:r w:rsidRPr="00A73783">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rsidR="008356EA" w:rsidRPr="00A73783" w:rsidRDefault="00A757E7" w:rsidP="00456DFE">
            <w:pPr>
              <w:rPr>
                <w:rFonts w:ascii="Calibri" w:hAnsi="Calibri" w:cs="Arial"/>
                <w:color w:val="002060"/>
                <w:sz w:val="20"/>
                <w:szCs w:val="20"/>
                <w:lang w:val="el-GR"/>
              </w:rPr>
            </w:pPr>
            <w:r w:rsidRPr="00A73783">
              <w:rPr>
                <w:rFonts w:ascii="Calibri" w:hAnsi="Calibri" w:cs="Arial"/>
                <w:color w:val="002060"/>
                <w:sz w:val="20"/>
                <w:szCs w:val="20"/>
                <w:lang w:val="el-GR"/>
              </w:rPr>
              <w:t xml:space="preserve">Χρήση της </w:t>
            </w:r>
            <w:r w:rsidR="00456DFE" w:rsidRPr="00A73783">
              <w:rPr>
                <w:rFonts w:ascii="Calibri" w:hAnsi="Calibri" w:cs="Arial"/>
                <w:color w:val="002060"/>
                <w:sz w:val="20"/>
                <w:szCs w:val="20"/>
                <w:lang w:val="el-GR"/>
              </w:rPr>
              <w:t>Π</w:t>
            </w:r>
            <w:r w:rsidRPr="00A73783">
              <w:rPr>
                <w:rFonts w:ascii="Calibri" w:hAnsi="Calibri" w:cs="Arial"/>
                <w:color w:val="002060"/>
                <w:sz w:val="20"/>
                <w:szCs w:val="20"/>
                <w:lang w:val="el-GR"/>
              </w:rPr>
              <w:t xml:space="preserve">λατφόρμας </w:t>
            </w:r>
            <w:r w:rsidR="00456DFE" w:rsidRPr="00A73783">
              <w:rPr>
                <w:rFonts w:ascii="Calibri" w:hAnsi="Calibri" w:cs="Arial"/>
                <w:color w:val="002060"/>
                <w:sz w:val="20"/>
                <w:szCs w:val="20"/>
                <w:lang w:val="el-GR"/>
              </w:rPr>
              <w:t>Ασύγχρονης Τηλεκπαίδευσης του Πανεπιστημίου Ιωαννίνω</w:t>
            </w:r>
            <w:r w:rsidR="00487A7B" w:rsidRPr="00A73783">
              <w:rPr>
                <w:rFonts w:ascii="Calibri" w:hAnsi="Calibri" w:cs="Arial"/>
                <w:color w:val="002060"/>
                <w:sz w:val="20"/>
                <w:szCs w:val="20"/>
                <w:lang w:val="el-GR"/>
              </w:rPr>
              <w:t>ν</w:t>
            </w:r>
            <w:r w:rsidR="00456DFE" w:rsidRPr="00A73783">
              <w:rPr>
                <w:rFonts w:ascii="Calibri" w:hAnsi="Calibri" w:cs="Arial"/>
                <w:color w:val="002060"/>
                <w:sz w:val="20"/>
                <w:szCs w:val="20"/>
                <w:lang w:val="el-GR"/>
              </w:rPr>
              <w:t xml:space="preserve"> (</w:t>
            </w:r>
            <w:r w:rsidR="00456DFE" w:rsidRPr="00A73783">
              <w:rPr>
                <w:rFonts w:ascii="Calibri" w:hAnsi="Calibri" w:cs="Arial"/>
                <w:color w:val="002060"/>
                <w:sz w:val="20"/>
                <w:szCs w:val="20"/>
                <w:lang w:val="en-GB"/>
              </w:rPr>
              <w:t>e</w:t>
            </w:r>
            <w:r w:rsidR="00456DFE" w:rsidRPr="00A73783">
              <w:rPr>
                <w:rFonts w:ascii="Calibri" w:hAnsi="Calibri" w:cs="Arial"/>
                <w:color w:val="002060"/>
                <w:sz w:val="20"/>
                <w:szCs w:val="20"/>
                <w:lang w:val="el-GR"/>
              </w:rPr>
              <w:t>-</w:t>
            </w:r>
            <w:r w:rsidR="00456DFE" w:rsidRPr="00A73783">
              <w:rPr>
                <w:rFonts w:ascii="Calibri" w:hAnsi="Calibri" w:cs="Arial"/>
                <w:color w:val="002060"/>
                <w:sz w:val="20"/>
                <w:szCs w:val="20"/>
                <w:lang w:val="en-GB"/>
              </w:rPr>
              <w:t>course</w:t>
            </w:r>
            <w:r w:rsidR="00487A7B" w:rsidRPr="00A73783">
              <w:rPr>
                <w:rFonts w:ascii="Calibri" w:hAnsi="Calibri" w:cs="Arial"/>
                <w:color w:val="002060"/>
                <w:sz w:val="20"/>
                <w:szCs w:val="20"/>
                <w:lang w:val="el-GR"/>
              </w:rPr>
              <w:t xml:space="preserve">, </w:t>
            </w:r>
            <w:r w:rsidR="00487A7B" w:rsidRPr="00A73783">
              <w:rPr>
                <w:rFonts w:ascii="Calibri" w:hAnsi="Calibri" w:cs="Arial"/>
                <w:color w:val="002060"/>
                <w:sz w:val="20"/>
                <w:szCs w:val="20"/>
                <w:lang w:val="en-GB"/>
              </w:rPr>
              <w:t>Moodle</w:t>
            </w:r>
            <w:r w:rsidR="00487A7B" w:rsidRPr="00A73783">
              <w:rPr>
                <w:rFonts w:ascii="Calibri" w:hAnsi="Calibri" w:cs="Arial"/>
                <w:color w:val="002060"/>
                <w:sz w:val="20"/>
                <w:szCs w:val="20"/>
                <w:lang w:val="el-GR"/>
              </w:rPr>
              <w:t xml:space="preserve"> </w:t>
            </w:r>
            <w:r w:rsidR="00487A7B" w:rsidRPr="00A73783">
              <w:rPr>
                <w:rFonts w:ascii="Calibri" w:hAnsi="Calibri" w:cs="Arial"/>
                <w:color w:val="002060"/>
                <w:sz w:val="20"/>
                <w:szCs w:val="20"/>
                <w:lang w:val="en-GB"/>
              </w:rPr>
              <w:t>platform</w:t>
            </w:r>
            <w:r w:rsidR="00456DFE" w:rsidRPr="00A73783">
              <w:rPr>
                <w:rFonts w:ascii="Calibri" w:hAnsi="Calibri" w:cs="Arial"/>
                <w:color w:val="002060"/>
                <w:sz w:val="20"/>
                <w:szCs w:val="20"/>
                <w:lang w:val="el-GR"/>
              </w:rPr>
              <w:t>).</w:t>
            </w:r>
          </w:p>
          <w:p w:rsidR="008C46C6" w:rsidRPr="00A73783" w:rsidRDefault="008C46C6" w:rsidP="00456DFE">
            <w:pPr>
              <w:rPr>
                <w:rFonts w:ascii="Calibri" w:hAnsi="Calibri" w:cs="Arial"/>
                <w:b/>
                <w:color w:val="002060"/>
                <w:sz w:val="20"/>
                <w:szCs w:val="20"/>
                <w:lang w:val="el-GR"/>
              </w:rPr>
            </w:pPr>
            <w:r w:rsidRPr="00A73783">
              <w:rPr>
                <w:rFonts w:ascii="Calibri" w:hAnsi="Calibri" w:cs="Arial"/>
                <w:color w:val="002060"/>
                <w:sz w:val="20"/>
                <w:szCs w:val="20"/>
                <w:lang w:val="el-GR"/>
              </w:rPr>
              <w:t>Χρήση</w:t>
            </w:r>
            <w:r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lang w:val="el-GR"/>
              </w:rPr>
              <w:t xml:space="preserve">διαφόρων εργαλείων </w:t>
            </w:r>
            <w:r w:rsidR="00A73783" w:rsidRPr="00A73783">
              <w:rPr>
                <w:rFonts w:ascii="Calibri" w:hAnsi="Calibri" w:cs="Arial"/>
                <w:b/>
                <w:color w:val="002060"/>
                <w:sz w:val="20"/>
                <w:szCs w:val="20"/>
                <w:lang w:val="el-GR"/>
              </w:rPr>
              <w:t xml:space="preserve">ΤΠΕ </w:t>
            </w:r>
            <w:r w:rsidR="00487A7B" w:rsidRPr="00A73783">
              <w:rPr>
                <w:rFonts w:ascii="Calibri" w:hAnsi="Calibri" w:cs="Arial"/>
                <w:b/>
                <w:color w:val="002060"/>
                <w:sz w:val="20"/>
                <w:szCs w:val="20"/>
                <w:lang w:val="el-GR"/>
              </w:rPr>
              <w:t xml:space="preserve">τόσο για τη διδασκαλία όσο και για την επικοινωνία με τους φοιτητές </w:t>
            </w:r>
            <w:r w:rsidR="0091044C" w:rsidRPr="00A73783">
              <w:rPr>
                <w:rFonts w:ascii="Calibri" w:hAnsi="Calibri" w:cs="Arial"/>
                <w:b/>
                <w:color w:val="002060"/>
                <w:sz w:val="20"/>
                <w:szCs w:val="20"/>
                <w:lang w:val="el-GR"/>
              </w:rPr>
              <w:t xml:space="preserve">π.χ. </w:t>
            </w:r>
            <w:r w:rsidR="0091044C" w:rsidRPr="00A73783">
              <w:rPr>
                <w:rFonts w:ascii="Calibri" w:hAnsi="Calibri" w:cs="Arial"/>
                <w:b/>
                <w:color w:val="002060"/>
                <w:sz w:val="20"/>
                <w:szCs w:val="20"/>
                <w:lang w:val="en-GB"/>
              </w:rPr>
              <w:t>Kahoot</w:t>
            </w:r>
            <w:r w:rsidR="0091044C" w:rsidRPr="00A73783">
              <w:rPr>
                <w:rFonts w:ascii="Calibri" w:hAnsi="Calibri" w:cs="Arial"/>
                <w:b/>
                <w:color w:val="002060"/>
                <w:sz w:val="20"/>
                <w:szCs w:val="20"/>
                <w:lang w:val="el-GR"/>
              </w:rPr>
              <w:t xml:space="preserve">, </w:t>
            </w:r>
            <w:r w:rsidR="0091044C" w:rsidRPr="00A73783">
              <w:rPr>
                <w:rFonts w:ascii="Calibri" w:hAnsi="Calibri" w:cs="Arial"/>
                <w:b/>
                <w:color w:val="002060"/>
                <w:sz w:val="20"/>
                <w:szCs w:val="20"/>
                <w:lang w:val="en-GB"/>
              </w:rPr>
              <w:t>padlet</w:t>
            </w:r>
            <w:r w:rsidR="0091044C" w:rsidRPr="00A73783">
              <w:rPr>
                <w:rFonts w:ascii="Calibri" w:hAnsi="Calibri" w:cs="Arial"/>
                <w:b/>
                <w:color w:val="002060"/>
                <w:sz w:val="20"/>
                <w:szCs w:val="20"/>
                <w:lang w:val="el-GR"/>
              </w:rPr>
              <w:t xml:space="preserve">, </w:t>
            </w:r>
            <w:r w:rsidR="00E11CD9" w:rsidRPr="00A73783">
              <w:rPr>
                <w:rFonts w:ascii="Calibri" w:hAnsi="Calibri" w:cs="Arial"/>
                <w:b/>
                <w:color w:val="002060"/>
                <w:sz w:val="20"/>
                <w:szCs w:val="20"/>
                <w:lang w:val="en-GB"/>
              </w:rPr>
              <w:t>google</w:t>
            </w:r>
            <w:r w:rsidR="00E11CD9" w:rsidRPr="00A73783">
              <w:rPr>
                <w:rFonts w:ascii="Calibri" w:hAnsi="Calibri" w:cs="Arial"/>
                <w:b/>
                <w:color w:val="002060"/>
                <w:sz w:val="20"/>
                <w:szCs w:val="20"/>
                <w:lang w:val="el-GR"/>
              </w:rPr>
              <w:t xml:space="preserve"> </w:t>
            </w:r>
            <w:r w:rsidR="00190525" w:rsidRPr="00A73783">
              <w:rPr>
                <w:rFonts w:ascii="Calibri" w:hAnsi="Calibri" w:cs="Arial"/>
                <w:b/>
                <w:color w:val="002060"/>
                <w:sz w:val="20"/>
                <w:szCs w:val="20"/>
                <w:lang w:val="en-GB"/>
              </w:rPr>
              <w:t>forms</w:t>
            </w:r>
            <w:r w:rsidR="00190525" w:rsidRPr="00A73783">
              <w:rPr>
                <w:rFonts w:ascii="Calibri" w:hAnsi="Calibri" w:cs="Arial"/>
                <w:b/>
                <w:color w:val="002060"/>
                <w:sz w:val="20"/>
                <w:szCs w:val="20"/>
                <w:lang w:val="el-GR"/>
              </w:rPr>
              <w:t xml:space="preserve">, </w:t>
            </w:r>
            <w:r w:rsidR="00190525" w:rsidRPr="00A73783">
              <w:rPr>
                <w:rFonts w:ascii="Calibri" w:hAnsi="Calibri" w:cs="Arial"/>
                <w:b/>
                <w:color w:val="002060"/>
                <w:sz w:val="20"/>
                <w:szCs w:val="20"/>
                <w:lang w:val="en-GB"/>
              </w:rPr>
              <w:t>power</w:t>
            </w:r>
            <w:r w:rsidR="00190525" w:rsidRPr="00A73783">
              <w:rPr>
                <w:rFonts w:ascii="Calibri" w:hAnsi="Calibri" w:cs="Arial"/>
                <w:b/>
                <w:color w:val="002060"/>
                <w:sz w:val="20"/>
                <w:szCs w:val="20"/>
                <w:lang w:val="el-GR"/>
              </w:rPr>
              <w:t>-</w:t>
            </w:r>
            <w:r w:rsidR="00190525" w:rsidRPr="00A73783">
              <w:rPr>
                <w:rFonts w:ascii="Calibri" w:hAnsi="Calibri" w:cs="Arial"/>
                <w:b/>
                <w:color w:val="002060"/>
                <w:sz w:val="20"/>
                <w:szCs w:val="20"/>
                <w:lang w:val="en-GB"/>
              </w:rPr>
              <w:t>point</w:t>
            </w:r>
            <w:r w:rsidR="00190525" w:rsidRPr="00A73783">
              <w:rPr>
                <w:rFonts w:ascii="Calibri" w:hAnsi="Calibri" w:cs="Arial"/>
                <w:b/>
                <w:color w:val="002060"/>
                <w:sz w:val="20"/>
                <w:szCs w:val="20"/>
                <w:lang w:val="el-GR"/>
              </w:rPr>
              <w:t xml:space="preserve">, </w:t>
            </w:r>
            <w:r w:rsidR="00190525" w:rsidRPr="00A73783">
              <w:rPr>
                <w:rFonts w:ascii="Calibri" w:hAnsi="Calibri" w:cs="Arial"/>
                <w:b/>
                <w:color w:val="002060"/>
                <w:sz w:val="20"/>
                <w:szCs w:val="20"/>
                <w:lang w:val="en-GB"/>
              </w:rPr>
              <w:t>prezi</w:t>
            </w:r>
            <w:r w:rsidR="00190525" w:rsidRPr="00A73783">
              <w:rPr>
                <w:rFonts w:ascii="Calibri" w:hAnsi="Calibri" w:cs="Arial"/>
                <w:b/>
                <w:color w:val="002060"/>
                <w:sz w:val="20"/>
                <w:szCs w:val="20"/>
                <w:lang w:val="el-GR"/>
              </w:rPr>
              <w:t xml:space="preserve">, </w:t>
            </w:r>
            <w:r w:rsidR="00190525" w:rsidRPr="00A73783">
              <w:rPr>
                <w:rFonts w:ascii="Calibri" w:hAnsi="Calibri" w:cs="Arial"/>
                <w:b/>
                <w:color w:val="002060"/>
                <w:sz w:val="20"/>
                <w:szCs w:val="20"/>
                <w:lang w:val="en-GB"/>
              </w:rPr>
              <w:t>youtube</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lang w:val="en-GB"/>
              </w:rPr>
              <w:t>videos</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lang w:val="en-GB"/>
              </w:rPr>
              <w:t>infographics</w:t>
            </w:r>
            <w:r w:rsidR="00190525"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lang w:val="en-GB"/>
              </w:rPr>
              <w:t>writing</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lang w:val="en-GB"/>
              </w:rPr>
              <w:t>for</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lang w:val="en-GB"/>
              </w:rPr>
              <w:t>the</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lang w:val="en-GB"/>
              </w:rPr>
              <w:t>Wikipedia</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google</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classroom</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tools</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Skype</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online</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dictionaries</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questbase</w:t>
            </w:r>
            <w:r w:rsidR="00487A7B" w:rsidRPr="00A73783">
              <w:rPr>
                <w:rFonts w:ascii="Calibri" w:hAnsi="Calibri" w:cs="Arial"/>
                <w:b/>
                <w:color w:val="002060"/>
                <w:sz w:val="20"/>
                <w:szCs w:val="20"/>
                <w:lang w:val="el-GR"/>
              </w:rPr>
              <w:t xml:space="preserve">, </w:t>
            </w:r>
            <w:r w:rsidR="00487A7B" w:rsidRPr="00A73783">
              <w:rPr>
                <w:rFonts w:ascii="Calibri" w:hAnsi="Calibri" w:cs="Arial"/>
                <w:b/>
                <w:color w:val="002060"/>
                <w:sz w:val="20"/>
                <w:szCs w:val="20"/>
              </w:rPr>
              <w:t>etc</w:t>
            </w:r>
            <w:r w:rsidR="00487A7B" w:rsidRPr="00A73783">
              <w:rPr>
                <w:rFonts w:ascii="Calibri" w:hAnsi="Calibri" w:cs="Arial"/>
                <w:b/>
                <w:color w:val="002060"/>
                <w:sz w:val="20"/>
                <w:szCs w:val="20"/>
                <w:lang w:val="el-GR"/>
              </w:rPr>
              <w:t>.</w:t>
            </w:r>
          </w:p>
        </w:tc>
      </w:tr>
      <w:tr w:rsidR="008356EA" w:rsidRPr="00D0300A" w:rsidTr="00C542F4">
        <w:tc>
          <w:tcPr>
            <w:tcW w:w="3306" w:type="dxa"/>
            <w:shd w:val="clear" w:color="auto" w:fill="DDD9C3"/>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8356EA" w:rsidRPr="00705AAD" w:rsidRDefault="008356EA" w:rsidP="00C542F4">
            <w:pPr>
              <w:jc w:val="both"/>
              <w:rPr>
                <w:rFonts w:ascii="Calibri" w:hAnsi="Calibri" w:cs="Arial"/>
                <w:i/>
                <w:sz w:val="16"/>
                <w:szCs w:val="16"/>
                <w:lang w:val="el-GR"/>
              </w:rPr>
            </w:pPr>
          </w:p>
          <w:p w:rsidR="008356EA" w:rsidRP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8356EA" w:rsidRPr="00705AAD"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480EE8" w:rsidRDefault="008356EA" w:rsidP="00C542F4">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BC497B" w:rsidRPr="00BC497B" w:rsidTr="00C542F4">
              <w:tc>
                <w:tcPr>
                  <w:tcW w:w="2467" w:type="dxa"/>
                  <w:tcBorders>
                    <w:top w:val="single" w:sz="4" w:space="0" w:color="auto"/>
                    <w:left w:val="single" w:sz="4" w:space="0" w:color="auto"/>
                    <w:bottom w:val="single" w:sz="4" w:space="0" w:color="auto"/>
                    <w:right w:val="single" w:sz="4" w:space="0" w:color="auto"/>
                  </w:tcBorders>
                </w:tcPr>
                <w:p w:rsidR="00BC497B" w:rsidRPr="00BC497B" w:rsidRDefault="00BC497B" w:rsidP="00BC497B">
                  <w:pPr>
                    <w:rPr>
                      <w:sz w:val="20"/>
                      <w:szCs w:val="20"/>
                      <w:lang w:val="el-GR"/>
                    </w:rPr>
                  </w:pPr>
                  <w:r w:rsidRPr="00BC497B">
                    <w:rPr>
                      <w:sz w:val="20"/>
                      <w:szCs w:val="20"/>
                      <w:lang w:val="el-GR"/>
                    </w:rPr>
                    <w:t xml:space="preserve">Διαλέξεις, ατομικές και ομαδικές δραστηριότητες εντός της αίθουσας διδασκαλίας </w:t>
                  </w:r>
                </w:p>
              </w:tc>
              <w:tc>
                <w:tcPr>
                  <w:tcW w:w="2468" w:type="dxa"/>
                  <w:tcBorders>
                    <w:top w:val="single" w:sz="4" w:space="0" w:color="auto"/>
                    <w:left w:val="single" w:sz="4" w:space="0" w:color="auto"/>
                    <w:bottom w:val="single" w:sz="4" w:space="0" w:color="auto"/>
                    <w:right w:val="single" w:sz="4" w:space="0" w:color="auto"/>
                  </w:tcBorders>
                </w:tcPr>
                <w:p w:rsidR="00BC497B" w:rsidRPr="00BC497B" w:rsidRDefault="00BC497B" w:rsidP="00BC497B">
                  <w:pPr>
                    <w:jc w:val="center"/>
                    <w:rPr>
                      <w:sz w:val="20"/>
                      <w:szCs w:val="20"/>
                      <w:lang w:val="en-GB"/>
                    </w:rPr>
                  </w:pPr>
                  <w:r>
                    <w:rPr>
                      <w:sz w:val="20"/>
                      <w:szCs w:val="20"/>
                      <w:lang w:val="en-GB"/>
                    </w:rPr>
                    <w:t>13*2= 26</w:t>
                  </w:r>
                </w:p>
              </w:tc>
            </w:tr>
            <w:tr w:rsidR="00BC497B" w:rsidRPr="00BC497B" w:rsidTr="00C542F4">
              <w:tc>
                <w:tcPr>
                  <w:tcW w:w="2467" w:type="dxa"/>
                  <w:tcBorders>
                    <w:top w:val="single" w:sz="4" w:space="0" w:color="auto"/>
                    <w:left w:val="single" w:sz="4" w:space="0" w:color="auto"/>
                    <w:bottom w:val="single" w:sz="4" w:space="0" w:color="auto"/>
                    <w:right w:val="single" w:sz="4" w:space="0" w:color="auto"/>
                  </w:tcBorders>
                </w:tcPr>
                <w:p w:rsidR="00BC497B" w:rsidRPr="00BC497B" w:rsidRDefault="004A1372" w:rsidP="004A1372">
                  <w:pPr>
                    <w:rPr>
                      <w:sz w:val="20"/>
                      <w:szCs w:val="20"/>
                      <w:lang w:val="el-GR"/>
                    </w:rPr>
                  </w:pPr>
                  <w:r>
                    <w:rPr>
                      <w:sz w:val="20"/>
                      <w:szCs w:val="20"/>
                      <w:lang w:val="el-GR"/>
                    </w:rPr>
                    <w:t>Αυτοτελής μ</w:t>
                  </w:r>
                  <w:r w:rsidR="00BC497B" w:rsidRPr="00BC497B">
                    <w:rPr>
                      <w:sz w:val="20"/>
                      <w:szCs w:val="20"/>
                      <w:lang w:val="el-GR"/>
                    </w:rPr>
                    <w:t xml:space="preserve">ελέτη </w:t>
                  </w:r>
                  <w:r w:rsidR="00BC497B">
                    <w:rPr>
                      <w:sz w:val="20"/>
                      <w:szCs w:val="20"/>
                      <w:lang w:val="el-GR"/>
                    </w:rPr>
                    <w:t>υλικού</w:t>
                  </w:r>
                  <w:r w:rsidR="00BC497B" w:rsidRPr="00BC497B">
                    <w:rPr>
                      <w:sz w:val="20"/>
                      <w:szCs w:val="20"/>
                      <w:lang w:val="el-GR"/>
                    </w:rPr>
                    <w:t>, εργασίες για το σπίτι (</w:t>
                  </w:r>
                  <w:r w:rsidR="00BC497B">
                    <w:rPr>
                      <w:sz w:val="20"/>
                      <w:szCs w:val="20"/>
                    </w:rPr>
                    <w:t>homework</w:t>
                  </w:r>
                  <w:r w:rsidR="00BC497B" w:rsidRPr="00BC497B">
                    <w:rPr>
                      <w:sz w:val="20"/>
                      <w:szCs w:val="20"/>
                      <w:lang w:val="el-GR"/>
                    </w:rPr>
                    <w:t xml:space="preserve">) </w:t>
                  </w:r>
                </w:p>
              </w:tc>
              <w:tc>
                <w:tcPr>
                  <w:tcW w:w="2468" w:type="dxa"/>
                  <w:tcBorders>
                    <w:top w:val="single" w:sz="4" w:space="0" w:color="auto"/>
                    <w:left w:val="single" w:sz="4" w:space="0" w:color="auto"/>
                    <w:bottom w:val="single" w:sz="4" w:space="0" w:color="auto"/>
                    <w:right w:val="single" w:sz="4" w:space="0" w:color="auto"/>
                  </w:tcBorders>
                </w:tcPr>
                <w:p w:rsidR="00BC497B" w:rsidRPr="00D0300A" w:rsidRDefault="00BC497B" w:rsidP="00D0300A">
                  <w:pPr>
                    <w:jc w:val="center"/>
                    <w:rPr>
                      <w:sz w:val="20"/>
                      <w:szCs w:val="20"/>
                      <w:lang w:val="el-GR"/>
                    </w:rPr>
                  </w:pPr>
                  <w:r w:rsidRPr="00D0300A">
                    <w:rPr>
                      <w:sz w:val="20"/>
                      <w:szCs w:val="20"/>
                      <w:lang w:val="el-GR"/>
                    </w:rPr>
                    <w:t>1</w:t>
                  </w:r>
                  <w:r w:rsidR="00D0300A" w:rsidRPr="00D0300A">
                    <w:rPr>
                      <w:sz w:val="20"/>
                      <w:szCs w:val="20"/>
                      <w:lang w:val="el-GR"/>
                    </w:rPr>
                    <w:t>3*1</w:t>
                  </w:r>
                  <w:r w:rsidR="00D0300A">
                    <w:rPr>
                      <w:sz w:val="20"/>
                      <w:szCs w:val="20"/>
                      <w:lang w:val="el-GR"/>
                    </w:rPr>
                    <w:t>.5</w:t>
                  </w:r>
                  <w:r w:rsidRPr="00D0300A">
                    <w:rPr>
                      <w:sz w:val="20"/>
                      <w:szCs w:val="20"/>
                      <w:lang w:val="el-GR"/>
                    </w:rPr>
                    <w:t xml:space="preserve"> = </w:t>
                  </w:r>
                  <w:r w:rsidR="00D0300A">
                    <w:rPr>
                      <w:sz w:val="20"/>
                      <w:szCs w:val="20"/>
                      <w:lang w:val="el-GR"/>
                    </w:rPr>
                    <w:t>1</w:t>
                  </w:r>
                  <w:r w:rsidR="00E11CD9">
                    <w:rPr>
                      <w:sz w:val="20"/>
                      <w:szCs w:val="20"/>
                      <w:lang w:val="el-GR"/>
                    </w:rPr>
                    <w:t>9.5</w:t>
                  </w:r>
                </w:p>
              </w:tc>
            </w:tr>
            <w:tr w:rsidR="00BC497B" w:rsidRPr="00BC497B" w:rsidTr="00C542F4">
              <w:tc>
                <w:tcPr>
                  <w:tcW w:w="2467" w:type="dxa"/>
                  <w:tcBorders>
                    <w:top w:val="single" w:sz="4" w:space="0" w:color="auto"/>
                    <w:left w:val="single" w:sz="4" w:space="0" w:color="auto"/>
                    <w:bottom w:val="single" w:sz="4" w:space="0" w:color="auto"/>
                    <w:right w:val="single" w:sz="4" w:space="0" w:color="auto"/>
                  </w:tcBorders>
                </w:tcPr>
                <w:p w:rsidR="00BC497B" w:rsidRPr="004A1372" w:rsidRDefault="004A1372" w:rsidP="00E11CD9">
                  <w:pPr>
                    <w:rPr>
                      <w:sz w:val="20"/>
                      <w:szCs w:val="20"/>
                      <w:lang w:val="el-GR"/>
                    </w:rPr>
                  </w:pPr>
                  <w:r>
                    <w:rPr>
                      <w:sz w:val="20"/>
                      <w:szCs w:val="20"/>
                      <w:lang w:val="el-GR"/>
                    </w:rPr>
                    <w:t>Ομαδικ</w:t>
                  </w:r>
                  <w:r w:rsidR="002244AC">
                    <w:rPr>
                      <w:sz w:val="20"/>
                      <w:szCs w:val="20"/>
                      <w:lang w:val="el-GR"/>
                    </w:rPr>
                    <w:t>ές</w:t>
                  </w:r>
                  <w:r w:rsidR="00E11CD9">
                    <w:rPr>
                      <w:sz w:val="20"/>
                      <w:szCs w:val="20"/>
                      <w:lang w:val="el-GR"/>
                    </w:rPr>
                    <w:t xml:space="preserve"> εξαμηνιαίες</w:t>
                  </w:r>
                  <w:r>
                    <w:rPr>
                      <w:sz w:val="20"/>
                      <w:szCs w:val="20"/>
                      <w:lang w:val="el-GR"/>
                    </w:rPr>
                    <w:t xml:space="preserve"> εργασίες (</w:t>
                  </w:r>
                  <w:r>
                    <w:rPr>
                      <w:sz w:val="20"/>
                      <w:szCs w:val="20"/>
                      <w:lang w:val="en-GB"/>
                    </w:rPr>
                    <w:t>project</w:t>
                  </w:r>
                  <w:r w:rsidRPr="00D0300A">
                    <w:rPr>
                      <w:sz w:val="20"/>
                      <w:szCs w:val="20"/>
                      <w:lang w:val="el-GR"/>
                    </w:rPr>
                    <w:t>)</w:t>
                  </w:r>
                </w:p>
              </w:tc>
              <w:tc>
                <w:tcPr>
                  <w:tcW w:w="2468" w:type="dxa"/>
                  <w:tcBorders>
                    <w:top w:val="single" w:sz="4" w:space="0" w:color="auto"/>
                    <w:left w:val="single" w:sz="4" w:space="0" w:color="auto"/>
                    <w:bottom w:val="single" w:sz="4" w:space="0" w:color="auto"/>
                    <w:right w:val="single" w:sz="4" w:space="0" w:color="auto"/>
                  </w:tcBorders>
                </w:tcPr>
                <w:p w:rsidR="00BC497B" w:rsidRPr="00BC497B" w:rsidRDefault="00D0300A" w:rsidP="004A1372">
                  <w:pPr>
                    <w:jc w:val="center"/>
                    <w:rPr>
                      <w:sz w:val="20"/>
                      <w:szCs w:val="20"/>
                      <w:lang w:val="el-GR"/>
                    </w:rPr>
                  </w:pPr>
                  <w:r>
                    <w:rPr>
                      <w:sz w:val="20"/>
                      <w:szCs w:val="20"/>
                      <w:lang w:val="el-GR"/>
                    </w:rPr>
                    <w:t>13*1.5</w:t>
                  </w:r>
                  <w:r w:rsidR="00E11CD9">
                    <w:rPr>
                      <w:sz w:val="20"/>
                      <w:szCs w:val="20"/>
                      <w:lang w:val="el-GR"/>
                    </w:rPr>
                    <w:t xml:space="preserve"> = 19.5</w:t>
                  </w:r>
                </w:p>
              </w:tc>
            </w:tr>
            <w:tr w:rsidR="004A1372" w:rsidRPr="00BC497B" w:rsidTr="00C542F4">
              <w:tc>
                <w:tcPr>
                  <w:tcW w:w="2467" w:type="dxa"/>
                  <w:tcBorders>
                    <w:top w:val="single" w:sz="4" w:space="0" w:color="auto"/>
                    <w:left w:val="single" w:sz="4" w:space="0" w:color="auto"/>
                    <w:bottom w:val="single" w:sz="4" w:space="0" w:color="auto"/>
                    <w:right w:val="single" w:sz="4" w:space="0" w:color="auto"/>
                  </w:tcBorders>
                </w:tcPr>
                <w:p w:rsidR="004A1372" w:rsidRDefault="004A1372" w:rsidP="00BC497B">
                  <w:pPr>
                    <w:rPr>
                      <w:sz w:val="20"/>
                      <w:szCs w:val="20"/>
                      <w:lang w:val="el-GR"/>
                    </w:rPr>
                  </w:pPr>
                  <w:r>
                    <w:rPr>
                      <w:sz w:val="20"/>
                      <w:szCs w:val="20"/>
                      <w:lang w:val="el-GR"/>
                    </w:rPr>
                    <w:t xml:space="preserve">Γραπτή εξέταση στο τέλος του εξαμήνου </w:t>
                  </w:r>
                </w:p>
              </w:tc>
              <w:tc>
                <w:tcPr>
                  <w:tcW w:w="2468" w:type="dxa"/>
                  <w:tcBorders>
                    <w:top w:val="single" w:sz="4" w:space="0" w:color="auto"/>
                    <w:left w:val="single" w:sz="4" w:space="0" w:color="auto"/>
                    <w:bottom w:val="single" w:sz="4" w:space="0" w:color="auto"/>
                    <w:right w:val="single" w:sz="4" w:space="0" w:color="auto"/>
                  </w:tcBorders>
                </w:tcPr>
                <w:p w:rsidR="004A1372" w:rsidRDefault="004A1372" w:rsidP="004A1372">
                  <w:pPr>
                    <w:jc w:val="center"/>
                    <w:rPr>
                      <w:sz w:val="20"/>
                      <w:szCs w:val="20"/>
                      <w:lang w:val="el-GR"/>
                    </w:rPr>
                  </w:pPr>
                  <w:r>
                    <w:rPr>
                      <w:sz w:val="20"/>
                      <w:szCs w:val="20"/>
                      <w:lang w:val="el-GR"/>
                    </w:rPr>
                    <w:t xml:space="preserve">              2</w:t>
                  </w:r>
                </w:p>
              </w:tc>
            </w:tr>
            <w:tr w:rsidR="008356EA" w:rsidRPr="00D0300A" w:rsidTr="00C542F4">
              <w:tc>
                <w:tcPr>
                  <w:tcW w:w="2467" w:type="dxa"/>
                  <w:tcBorders>
                    <w:top w:val="single" w:sz="4" w:space="0" w:color="auto"/>
                    <w:left w:val="single" w:sz="4" w:space="0" w:color="auto"/>
                    <w:bottom w:val="single" w:sz="4" w:space="0" w:color="auto"/>
                    <w:right w:val="single" w:sz="4" w:space="0" w:color="auto"/>
                  </w:tcBorders>
                </w:tcPr>
                <w:p w:rsidR="008356EA" w:rsidRPr="008356EA" w:rsidRDefault="008356EA" w:rsidP="00C542F4">
                  <w:pPr>
                    <w:rPr>
                      <w:rFonts w:ascii="Calibri" w:hAnsi="Calibri"/>
                      <w:iCs/>
                      <w:color w:val="002060"/>
                      <w:lang w:val="el-GR"/>
                    </w:rPr>
                  </w:pPr>
                  <w:r w:rsidRPr="00480EE8">
                    <w:rPr>
                      <w:rFonts w:ascii="Calibri" w:hAnsi="Calibri"/>
                      <w:iCs/>
                      <w:color w:val="002060"/>
                      <w:sz w:val="22"/>
                      <w:szCs w:val="22"/>
                      <w:lang w:val="el-GR"/>
                    </w:rPr>
                    <w:t>Σύνολο</w:t>
                  </w:r>
                  <w:r w:rsidRPr="00D0300A">
                    <w:rPr>
                      <w:rFonts w:ascii="Calibri" w:hAnsi="Calibri"/>
                      <w:iCs/>
                      <w:color w:val="002060"/>
                      <w:sz w:val="22"/>
                      <w:szCs w:val="22"/>
                      <w:lang w:val="el-GR"/>
                    </w:rPr>
                    <w:t xml:space="preserve"> </w:t>
                  </w:r>
                  <w:r w:rsidR="005B39DE">
                    <w:rPr>
                      <w:rFonts w:ascii="Calibri" w:hAnsi="Calibri"/>
                      <w:iCs/>
                      <w:color w:val="002060"/>
                      <w:sz w:val="22"/>
                      <w:szCs w:val="22"/>
                      <w:lang w:val="en-GB"/>
                    </w:rPr>
                    <w:t xml:space="preserve">ECTS </w:t>
                  </w:r>
                  <w:r w:rsidRPr="00480EE8">
                    <w:rPr>
                      <w:rFonts w:ascii="Calibri" w:hAnsi="Calibri"/>
                      <w:iCs/>
                      <w:color w:val="002060"/>
                      <w:sz w:val="22"/>
                      <w:szCs w:val="22"/>
                      <w:lang w:val="el-GR"/>
                    </w:rPr>
                    <w:t>Μαθήματος</w:t>
                  </w:r>
                  <w:r w:rsidRPr="00D0300A">
                    <w:rPr>
                      <w:rFonts w:ascii="Calibri" w:hAnsi="Calibri"/>
                      <w:iCs/>
                      <w:color w:val="002060"/>
                      <w:sz w:val="22"/>
                      <w:szCs w:val="22"/>
                      <w:lang w:val="el-GR"/>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8356EA" w:rsidRPr="00E11CD9" w:rsidRDefault="00E11CD9" w:rsidP="00C542F4">
                  <w:pPr>
                    <w:jc w:val="center"/>
                    <w:rPr>
                      <w:rFonts w:ascii="Calibri" w:hAnsi="Calibri" w:cs="Arial"/>
                      <w:b/>
                      <w:i/>
                      <w:color w:val="002060"/>
                      <w:sz w:val="20"/>
                      <w:szCs w:val="20"/>
                      <w:lang w:val="en-GB"/>
                    </w:rPr>
                  </w:pPr>
                  <w:r>
                    <w:rPr>
                      <w:rFonts w:ascii="Calibri" w:hAnsi="Calibri" w:cs="Arial"/>
                      <w:b/>
                      <w:i/>
                      <w:color w:val="002060"/>
                      <w:sz w:val="20"/>
                      <w:szCs w:val="20"/>
                      <w:lang w:val="en-GB"/>
                    </w:rPr>
                    <w:t>67</w:t>
                  </w:r>
                </w:p>
              </w:tc>
            </w:tr>
          </w:tbl>
          <w:p w:rsidR="008356EA" w:rsidRPr="00D0300A" w:rsidRDefault="008356EA" w:rsidP="00C542F4">
            <w:pPr>
              <w:rPr>
                <w:rFonts w:ascii="Tahoma" w:hAnsi="Tahoma" w:cs="Tahoma"/>
                <w:lang w:val="el-GR"/>
              </w:rPr>
            </w:pPr>
          </w:p>
        </w:tc>
      </w:tr>
      <w:tr w:rsidR="008356EA" w:rsidRPr="007E1C33" w:rsidTr="00C542F4">
        <w:tc>
          <w:tcPr>
            <w:tcW w:w="3306" w:type="dxa"/>
          </w:tcPr>
          <w:p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8356EA" w:rsidRPr="00705AAD" w:rsidRDefault="008356EA" w:rsidP="00C542F4">
            <w:pPr>
              <w:jc w:val="both"/>
              <w:rPr>
                <w:rFonts w:ascii="Calibri" w:hAnsi="Calibri" w:cs="Arial"/>
                <w:i/>
                <w:sz w:val="16"/>
                <w:szCs w:val="16"/>
                <w:lang w:val="el-GR"/>
              </w:rPr>
            </w:pP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Γλώσσα Αξιολόγησης, Μέθοδοι αξιολόγησης, Διαμορφωτική  ή Συμπερασματική, Δοκιμασία Πολλαπλής Επιλογής, Ερωτήσεις Σύντομης </w:t>
            </w:r>
            <w:r w:rsidRPr="00705AAD">
              <w:rPr>
                <w:rFonts w:ascii="Calibri" w:hAnsi="Calibri" w:cs="Arial"/>
                <w:i/>
                <w:sz w:val="16"/>
                <w:szCs w:val="16"/>
                <w:lang w:val="el-GR"/>
              </w:rPr>
              <w:lastRenderedPageBreak/>
              <w:t>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8356EA" w:rsidRPr="00705AAD" w:rsidRDefault="008356EA" w:rsidP="00C542F4">
            <w:pPr>
              <w:jc w:val="both"/>
              <w:rPr>
                <w:rFonts w:ascii="Calibri" w:hAnsi="Calibri" w:cs="Arial"/>
                <w:i/>
                <w:sz w:val="16"/>
                <w:szCs w:val="16"/>
                <w:lang w:val="el-GR"/>
              </w:rPr>
            </w:pPr>
          </w:p>
          <w:p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rsidR="008356EA" w:rsidRPr="006F6FCD" w:rsidRDefault="00524231" w:rsidP="00C542F4">
            <w:pPr>
              <w:rPr>
                <w:rFonts w:ascii="Calibri" w:hAnsi="Calibri" w:cs="Arial"/>
                <w:color w:val="002060"/>
                <w:lang w:val="el-GR"/>
              </w:rPr>
            </w:pPr>
            <w:r w:rsidRPr="006F6FCD">
              <w:rPr>
                <w:rFonts w:ascii="Calibri" w:hAnsi="Calibri" w:cs="Arial"/>
                <w:b/>
                <w:color w:val="002060"/>
                <w:sz w:val="22"/>
                <w:szCs w:val="22"/>
                <w:lang w:val="el-GR"/>
              </w:rPr>
              <w:lastRenderedPageBreak/>
              <w:t>Γλώσσα αξιολόγησης</w:t>
            </w:r>
            <w:r w:rsidRPr="006F6FCD">
              <w:rPr>
                <w:rFonts w:ascii="Calibri" w:hAnsi="Calibri" w:cs="Arial"/>
                <w:color w:val="002060"/>
                <w:sz w:val="22"/>
                <w:szCs w:val="22"/>
                <w:lang w:val="el-GR"/>
              </w:rPr>
              <w:t>: Αγγλική</w:t>
            </w:r>
          </w:p>
          <w:p w:rsidR="00524231" w:rsidRPr="006F6FCD" w:rsidRDefault="00524231" w:rsidP="00C542F4">
            <w:pPr>
              <w:rPr>
                <w:rFonts w:ascii="Calibri" w:hAnsi="Calibri" w:cs="Arial"/>
                <w:color w:val="002060"/>
                <w:lang w:val="el-GR"/>
              </w:rPr>
            </w:pPr>
          </w:p>
          <w:p w:rsidR="00524231" w:rsidRPr="006F6FCD" w:rsidRDefault="00524231" w:rsidP="00C542F4">
            <w:pPr>
              <w:rPr>
                <w:rFonts w:ascii="Calibri" w:hAnsi="Calibri" w:cs="Arial"/>
                <w:color w:val="002060"/>
                <w:lang w:val="el-GR"/>
              </w:rPr>
            </w:pPr>
            <w:r w:rsidRPr="006F6FCD">
              <w:rPr>
                <w:rFonts w:ascii="Calibri" w:hAnsi="Calibri" w:cs="Arial"/>
                <w:b/>
                <w:color w:val="002060"/>
                <w:sz w:val="22"/>
                <w:szCs w:val="22"/>
                <w:lang w:val="el-GR"/>
              </w:rPr>
              <w:t>Μέθοδοι αξιολόγησης</w:t>
            </w:r>
            <w:r w:rsidRPr="006F6FCD">
              <w:rPr>
                <w:rFonts w:ascii="Calibri" w:hAnsi="Calibri" w:cs="Arial"/>
                <w:color w:val="002060"/>
                <w:sz w:val="22"/>
                <w:szCs w:val="22"/>
                <w:lang w:val="el-GR"/>
              </w:rPr>
              <w:t>:</w:t>
            </w:r>
            <w:r w:rsidRPr="006F6FCD">
              <w:rPr>
                <w:rFonts w:ascii="Calibri" w:hAnsi="Calibri" w:cs="Arial"/>
                <w:color w:val="002060"/>
                <w:sz w:val="22"/>
                <w:szCs w:val="22"/>
                <w:lang w:val="el-GR"/>
              </w:rPr>
              <w:br/>
              <w:t>- διαμορφωτική αξιολόγηση</w:t>
            </w:r>
          </w:p>
          <w:p w:rsidR="00524231" w:rsidRPr="006F6FCD" w:rsidRDefault="00524231" w:rsidP="00524231">
            <w:pPr>
              <w:rPr>
                <w:rFonts w:ascii="Calibri" w:hAnsi="Calibri" w:cs="Arial"/>
                <w:color w:val="002060"/>
                <w:lang w:val="el-GR"/>
              </w:rPr>
            </w:pPr>
            <w:r w:rsidRPr="006F6FCD">
              <w:rPr>
                <w:rFonts w:ascii="Calibri" w:hAnsi="Calibri" w:cs="Arial"/>
                <w:color w:val="002060"/>
                <w:sz w:val="22"/>
                <w:szCs w:val="22"/>
                <w:lang w:val="el-GR"/>
              </w:rPr>
              <w:t xml:space="preserve">- γραπτή εργασία κατά τη διάρκεια του εξαμήνου και </w:t>
            </w:r>
            <w:r w:rsidRPr="006F6FCD">
              <w:rPr>
                <w:rFonts w:ascii="Calibri" w:hAnsi="Calibri" w:cs="Arial"/>
                <w:color w:val="002060"/>
                <w:sz w:val="22"/>
                <w:szCs w:val="22"/>
                <w:lang w:val="el-GR"/>
              </w:rPr>
              <w:lastRenderedPageBreak/>
              <w:t>παρουσίαση μέσα στην τάξη</w:t>
            </w:r>
          </w:p>
          <w:p w:rsidR="00894922" w:rsidRPr="006F6FCD" w:rsidRDefault="00524231" w:rsidP="00524231">
            <w:pPr>
              <w:rPr>
                <w:rFonts w:ascii="Calibri" w:hAnsi="Calibri" w:cs="Arial"/>
                <w:color w:val="002060"/>
                <w:lang w:val="el-GR"/>
              </w:rPr>
            </w:pPr>
            <w:r w:rsidRPr="006F6FCD">
              <w:rPr>
                <w:rFonts w:ascii="Calibri" w:hAnsi="Calibri" w:cs="Arial"/>
                <w:color w:val="002060"/>
                <w:sz w:val="22"/>
                <w:szCs w:val="22"/>
                <w:lang w:val="el-GR"/>
              </w:rPr>
              <w:t xml:space="preserve">- προφορική </w:t>
            </w:r>
            <w:r w:rsidR="006F6FCD">
              <w:rPr>
                <w:rFonts w:ascii="Calibri" w:hAnsi="Calibri" w:cs="Arial"/>
                <w:color w:val="002060"/>
                <w:sz w:val="22"/>
                <w:szCs w:val="22"/>
                <w:lang w:val="el-GR"/>
              </w:rPr>
              <w:t xml:space="preserve">&amp; γραπτή </w:t>
            </w:r>
            <w:r w:rsidRPr="006F6FCD">
              <w:rPr>
                <w:rFonts w:ascii="Calibri" w:hAnsi="Calibri" w:cs="Arial"/>
                <w:color w:val="002060"/>
                <w:sz w:val="22"/>
                <w:szCs w:val="22"/>
                <w:lang w:val="el-GR"/>
              </w:rPr>
              <w:t>συμμετοχή στις</w:t>
            </w:r>
            <w:r w:rsidR="006F6FCD">
              <w:rPr>
                <w:rFonts w:ascii="Calibri" w:hAnsi="Calibri" w:cs="Arial"/>
                <w:color w:val="002060"/>
                <w:sz w:val="22"/>
                <w:szCs w:val="22"/>
                <w:lang w:val="el-GR"/>
              </w:rPr>
              <w:t xml:space="preserve"> γλωσσικές</w:t>
            </w:r>
            <w:r w:rsidRPr="006F6FCD">
              <w:rPr>
                <w:rFonts w:ascii="Calibri" w:hAnsi="Calibri" w:cs="Arial"/>
                <w:color w:val="002060"/>
                <w:sz w:val="22"/>
                <w:szCs w:val="22"/>
                <w:lang w:val="el-GR"/>
              </w:rPr>
              <w:t xml:space="preserve"> δραστηριότητες μέσα στην τάξη</w:t>
            </w:r>
            <w:r w:rsidR="00894922" w:rsidRPr="006F6FCD">
              <w:rPr>
                <w:rFonts w:ascii="Calibri" w:hAnsi="Calibri" w:cs="Arial"/>
                <w:color w:val="002060"/>
                <w:sz w:val="22"/>
                <w:szCs w:val="22"/>
                <w:lang w:val="el-GR"/>
              </w:rPr>
              <w:t>.</w:t>
            </w:r>
          </w:p>
          <w:p w:rsidR="00524231" w:rsidRPr="006F6FCD" w:rsidRDefault="00524231" w:rsidP="00524231">
            <w:pPr>
              <w:rPr>
                <w:rFonts w:ascii="Calibri" w:hAnsi="Calibri" w:cs="Arial"/>
                <w:color w:val="002060"/>
                <w:lang w:val="el-GR"/>
              </w:rPr>
            </w:pPr>
            <w:r w:rsidRPr="006F6FCD">
              <w:rPr>
                <w:rFonts w:ascii="Calibri" w:hAnsi="Calibri" w:cs="Arial"/>
                <w:color w:val="002060"/>
                <w:sz w:val="22"/>
                <w:szCs w:val="22"/>
                <w:lang w:val="el-GR"/>
              </w:rPr>
              <w:t xml:space="preserve"> </w:t>
            </w:r>
          </w:p>
          <w:p w:rsidR="008356EA" w:rsidRPr="006F6FCD" w:rsidRDefault="00487A7B" w:rsidP="00C542F4">
            <w:pPr>
              <w:rPr>
                <w:rFonts w:ascii="Calibri" w:hAnsi="Calibri" w:cs="Arial"/>
                <w:color w:val="002060"/>
                <w:lang w:val="el-GR"/>
              </w:rPr>
            </w:pPr>
            <w:r w:rsidRPr="006F6FCD">
              <w:rPr>
                <w:rFonts w:ascii="Calibri" w:hAnsi="Calibri" w:cs="Arial"/>
                <w:b/>
                <w:color w:val="002060"/>
                <w:sz w:val="22"/>
                <w:szCs w:val="22"/>
                <w:lang w:val="el-GR"/>
              </w:rPr>
              <w:t>Η τελική γραπτή εξέταση</w:t>
            </w:r>
            <w:r w:rsidRPr="006F6FCD">
              <w:rPr>
                <w:rFonts w:ascii="Calibri" w:hAnsi="Calibri" w:cs="Arial"/>
                <w:color w:val="002060"/>
                <w:sz w:val="22"/>
                <w:szCs w:val="22"/>
                <w:lang w:val="el-GR"/>
              </w:rPr>
              <w:t xml:space="preserve"> περιλαμβάνει:</w:t>
            </w:r>
          </w:p>
          <w:p w:rsidR="008356EA" w:rsidRPr="006F6FCD" w:rsidRDefault="00894922" w:rsidP="00894922">
            <w:pPr>
              <w:rPr>
                <w:rFonts w:ascii="Calibri" w:hAnsi="Calibri" w:cs="Arial"/>
                <w:color w:val="002060"/>
                <w:lang w:val="el-GR"/>
              </w:rPr>
            </w:pPr>
            <w:r w:rsidRPr="006F6FCD">
              <w:rPr>
                <w:rFonts w:ascii="Calibri" w:hAnsi="Calibri" w:cs="Arial"/>
                <w:color w:val="002060"/>
                <w:sz w:val="22"/>
                <w:szCs w:val="22"/>
                <w:lang w:val="el-GR"/>
              </w:rPr>
              <w:t xml:space="preserve">- </w:t>
            </w:r>
            <w:r w:rsidR="00487A7B" w:rsidRPr="006F6FCD">
              <w:rPr>
                <w:rFonts w:ascii="Calibri" w:hAnsi="Calibri" w:cs="Arial"/>
                <w:color w:val="002060"/>
                <w:sz w:val="22"/>
                <w:szCs w:val="22"/>
                <w:lang w:val="el-GR"/>
              </w:rPr>
              <w:t xml:space="preserve">Ερωτήσεις πολλαπλής επιλογής, ερωτήσεις σύντομης απάντησης, </w:t>
            </w:r>
            <w:r w:rsidR="00A97708" w:rsidRPr="006F6FCD">
              <w:rPr>
                <w:rFonts w:ascii="Calibri" w:hAnsi="Calibri" w:cs="Arial"/>
                <w:color w:val="002060"/>
                <w:sz w:val="22"/>
                <w:szCs w:val="22"/>
                <w:lang w:val="el-GR"/>
              </w:rPr>
              <w:t>σύντομη περιγραφή γραφήματος</w:t>
            </w:r>
          </w:p>
          <w:p w:rsidR="00894922" w:rsidRPr="006F6FCD" w:rsidRDefault="00894922" w:rsidP="00894922">
            <w:pPr>
              <w:rPr>
                <w:rFonts w:ascii="Calibri" w:hAnsi="Calibri" w:cs="Arial"/>
                <w:color w:val="002060"/>
                <w:lang w:val="el-GR"/>
              </w:rPr>
            </w:pPr>
          </w:p>
          <w:p w:rsidR="00894922" w:rsidRPr="006F6FCD" w:rsidRDefault="00894922" w:rsidP="00894922">
            <w:pPr>
              <w:rPr>
                <w:rFonts w:ascii="Calibri" w:hAnsi="Calibri" w:cs="Arial"/>
                <w:color w:val="002060"/>
                <w:lang w:val="el-GR"/>
              </w:rPr>
            </w:pPr>
            <w:r w:rsidRPr="006F6FCD">
              <w:rPr>
                <w:rFonts w:ascii="Calibri" w:hAnsi="Calibri" w:cs="Arial"/>
                <w:color w:val="002060"/>
                <w:sz w:val="22"/>
                <w:szCs w:val="22"/>
                <w:lang w:val="el-GR"/>
              </w:rPr>
              <w:t>Όλα τα παραπάνω συνυπολογίζονται για τον τελικό βαθμό του μαθήματος.</w:t>
            </w:r>
          </w:p>
        </w:tc>
      </w:tr>
    </w:tbl>
    <w:p w:rsidR="008356EA" w:rsidRPr="00075C52"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8356EA" w:rsidRPr="007E1C33" w:rsidTr="00C542F4">
        <w:tc>
          <w:tcPr>
            <w:tcW w:w="8472" w:type="dxa"/>
          </w:tcPr>
          <w:p w:rsidR="008356EA" w:rsidRDefault="008356EA" w:rsidP="00C542F4">
            <w:pPr>
              <w:jc w:val="both"/>
              <w:rPr>
                <w:rFonts w:asciiTheme="minorHAnsi" w:hAnsiTheme="minorHAnsi" w:cs="Calibri"/>
                <w:color w:val="1F497D" w:themeColor="text2"/>
                <w:sz w:val="16"/>
                <w:szCs w:val="16"/>
                <w:lang w:val="el-GR"/>
              </w:rPr>
            </w:pPr>
            <w:r w:rsidRPr="00A97708">
              <w:rPr>
                <w:rFonts w:asciiTheme="minorHAnsi" w:hAnsiTheme="minorHAnsi" w:cs="Arial"/>
                <w:color w:val="1F497D" w:themeColor="text2"/>
                <w:sz w:val="16"/>
                <w:szCs w:val="16"/>
                <w:lang w:val="el-GR"/>
              </w:rPr>
              <w:t>-</w:t>
            </w:r>
            <w:r w:rsidRPr="00A97708">
              <w:rPr>
                <w:rFonts w:asciiTheme="minorHAnsi" w:hAnsiTheme="minorHAnsi" w:cs="Calibri"/>
                <w:color w:val="1F497D" w:themeColor="text2"/>
                <w:sz w:val="16"/>
                <w:szCs w:val="16"/>
                <w:lang w:val="el-GR"/>
              </w:rPr>
              <w:t xml:space="preserve"> Υλικό διδασκαλίας – μελέτης</w:t>
            </w:r>
          </w:p>
          <w:p w:rsidR="00EA1C0A" w:rsidRPr="00A97708" w:rsidRDefault="00EA1C0A" w:rsidP="00C542F4">
            <w:pPr>
              <w:jc w:val="both"/>
              <w:rPr>
                <w:rFonts w:asciiTheme="minorHAnsi" w:hAnsiTheme="minorHAnsi" w:cs="Calibri"/>
                <w:color w:val="1F497D" w:themeColor="text2"/>
                <w:sz w:val="16"/>
                <w:szCs w:val="16"/>
                <w:lang w:val="el-GR"/>
              </w:rPr>
            </w:pPr>
          </w:p>
          <w:p w:rsidR="00EA1C0A" w:rsidRPr="00A97708" w:rsidRDefault="00A97708" w:rsidP="00EA1C0A">
            <w:pPr>
              <w:jc w:val="both"/>
              <w:rPr>
                <w:rFonts w:ascii="Calibri" w:hAnsi="Calibri" w:cs="Arial"/>
                <w:color w:val="1F497D" w:themeColor="text2"/>
                <w:sz w:val="20"/>
                <w:szCs w:val="20"/>
              </w:rPr>
            </w:pPr>
            <w:bookmarkStart w:id="0" w:name="_GoBack"/>
            <w:r w:rsidRPr="00A97708">
              <w:rPr>
                <w:rFonts w:asciiTheme="minorHAnsi" w:hAnsiTheme="minorHAnsi" w:cs="Arial"/>
                <w:color w:val="1F497D" w:themeColor="text2"/>
                <w:sz w:val="20"/>
                <w:szCs w:val="20"/>
              </w:rPr>
              <w:t>1) McCullagh, M.</w:t>
            </w:r>
            <w:r w:rsidR="00EA1C0A">
              <w:rPr>
                <w:rFonts w:asciiTheme="minorHAnsi" w:hAnsiTheme="minorHAnsi" w:cs="Arial"/>
                <w:color w:val="1F497D" w:themeColor="text2"/>
                <w:sz w:val="20"/>
                <w:szCs w:val="20"/>
              </w:rPr>
              <w:t xml:space="preserve">, </w:t>
            </w:r>
            <w:r w:rsidRPr="00A97708">
              <w:rPr>
                <w:rFonts w:asciiTheme="minorHAnsi" w:hAnsiTheme="minorHAnsi" w:cs="Arial"/>
                <w:color w:val="1F497D" w:themeColor="text2"/>
                <w:sz w:val="20"/>
                <w:szCs w:val="20"/>
              </w:rPr>
              <w:t>Wright</w:t>
            </w:r>
            <w:r w:rsidR="00EA1C0A">
              <w:rPr>
                <w:rFonts w:asciiTheme="minorHAnsi" w:hAnsiTheme="minorHAnsi" w:cs="Arial"/>
                <w:color w:val="1F497D" w:themeColor="text2"/>
                <w:sz w:val="20"/>
                <w:szCs w:val="20"/>
              </w:rPr>
              <w:t>, R. and P. Fitzgerald</w:t>
            </w:r>
            <w:r w:rsidRPr="00A97708">
              <w:rPr>
                <w:rFonts w:asciiTheme="minorHAnsi" w:hAnsiTheme="minorHAnsi" w:cs="Arial"/>
                <w:color w:val="1F497D" w:themeColor="text2"/>
                <w:sz w:val="20"/>
                <w:szCs w:val="20"/>
              </w:rPr>
              <w:t xml:space="preserve"> (</w:t>
            </w:r>
            <w:r w:rsidR="00EA1C0A">
              <w:rPr>
                <w:rFonts w:asciiTheme="minorHAnsi" w:hAnsiTheme="minorHAnsi" w:cs="Arial"/>
                <w:color w:val="1F497D" w:themeColor="text2"/>
                <w:sz w:val="20"/>
                <w:szCs w:val="20"/>
              </w:rPr>
              <w:t>2009</w:t>
            </w:r>
            <w:r w:rsidRPr="00A97708">
              <w:rPr>
                <w:rFonts w:asciiTheme="minorHAnsi" w:hAnsiTheme="minorHAnsi" w:cs="Arial"/>
                <w:color w:val="1F497D" w:themeColor="text2"/>
                <w:sz w:val="20"/>
                <w:szCs w:val="20"/>
              </w:rPr>
              <w:t xml:space="preserve">).  </w:t>
            </w:r>
            <w:r w:rsidRPr="00A97708">
              <w:rPr>
                <w:rFonts w:asciiTheme="minorHAnsi" w:hAnsiTheme="minorHAnsi" w:cs="Arial"/>
                <w:i/>
                <w:color w:val="1F497D" w:themeColor="text2"/>
                <w:sz w:val="20"/>
                <w:szCs w:val="20"/>
              </w:rPr>
              <w:t>English for Medicine in Higher Education Studies - Course Book with audio CDs</w:t>
            </w:r>
            <w:r w:rsidR="00EA1C0A">
              <w:rPr>
                <w:rFonts w:asciiTheme="minorHAnsi" w:hAnsiTheme="minorHAnsi" w:cs="Arial"/>
                <w:i/>
                <w:color w:val="1F497D" w:themeColor="text2"/>
                <w:sz w:val="20"/>
                <w:szCs w:val="20"/>
              </w:rPr>
              <w:t>.</w:t>
            </w:r>
            <w:r w:rsidR="00EA1C0A" w:rsidRPr="00EA1C0A">
              <w:rPr>
                <w:rFonts w:ascii="Calibri" w:hAnsi="Calibri" w:cs="Arial"/>
                <w:color w:val="1F497D" w:themeColor="text2"/>
                <w:sz w:val="20"/>
                <w:szCs w:val="20"/>
              </w:rPr>
              <w:t xml:space="preserve"> Reading, UK : Garnet Publishing</w:t>
            </w:r>
          </w:p>
          <w:p w:rsidR="00A97708" w:rsidRPr="00A97708" w:rsidRDefault="003064D1" w:rsidP="00A97708">
            <w:pPr>
              <w:jc w:val="both"/>
              <w:rPr>
                <w:rFonts w:ascii="Calibri" w:hAnsi="Calibri" w:cs="Arial"/>
                <w:color w:val="1F497D" w:themeColor="text2"/>
                <w:sz w:val="20"/>
                <w:szCs w:val="20"/>
              </w:rPr>
            </w:pPr>
            <w:r>
              <w:rPr>
                <w:rFonts w:ascii="Calibri" w:hAnsi="Calibri" w:cs="Arial"/>
                <w:color w:val="1F497D" w:themeColor="text2"/>
                <w:sz w:val="20"/>
                <w:szCs w:val="20"/>
              </w:rPr>
              <w:t>2</w:t>
            </w:r>
            <w:r w:rsidR="00A97708" w:rsidRPr="00A97708">
              <w:rPr>
                <w:rFonts w:ascii="Calibri" w:hAnsi="Calibri" w:cs="Arial"/>
                <w:color w:val="1F497D" w:themeColor="text2"/>
                <w:sz w:val="20"/>
                <w:szCs w:val="20"/>
              </w:rPr>
              <w:t>) Slaght</w:t>
            </w:r>
            <w:r w:rsidR="00A97708">
              <w:rPr>
                <w:rFonts w:ascii="Calibri" w:hAnsi="Calibri" w:cs="Arial"/>
                <w:color w:val="1F497D" w:themeColor="text2"/>
                <w:sz w:val="20"/>
                <w:szCs w:val="20"/>
              </w:rPr>
              <w:t>, J. and P. Harben (2006).</w:t>
            </w:r>
            <w:r w:rsidR="00A97708">
              <w:t xml:space="preserve"> </w:t>
            </w:r>
            <w:r w:rsidR="00A97708" w:rsidRPr="00EA1C0A">
              <w:rPr>
                <w:rFonts w:ascii="Calibri" w:hAnsi="Calibri" w:cs="Arial"/>
                <w:i/>
                <w:color w:val="1F497D" w:themeColor="text2"/>
                <w:sz w:val="20"/>
                <w:szCs w:val="20"/>
              </w:rPr>
              <w:t>English for academic study: reading: course book</w:t>
            </w:r>
            <w:r w:rsidR="00A97708">
              <w:rPr>
                <w:rFonts w:ascii="Calibri" w:hAnsi="Calibri" w:cs="Arial"/>
                <w:color w:val="1F497D" w:themeColor="text2"/>
                <w:sz w:val="20"/>
                <w:szCs w:val="20"/>
              </w:rPr>
              <w:t xml:space="preserve">.  </w:t>
            </w:r>
            <w:r w:rsidR="00EA1C0A" w:rsidRPr="00EA1C0A">
              <w:rPr>
                <w:rFonts w:ascii="Calibri" w:hAnsi="Calibri" w:cs="Arial"/>
                <w:color w:val="1F497D" w:themeColor="text2"/>
                <w:sz w:val="20"/>
                <w:szCs w:val="20"/>
              </w:rPr>
              <w:t>Reading, UK : Garnet Publishing</w:t>
            </w:r>
          </w:p>
          <w:p w:rsidR="003A2743" w:rsidRPr="003A2743" w:rsidRDefault="003064D1" w:rsidP="00A97708">
            <w:pPr>
              <w:jc w:val="both"/>
              <w:rPr>
                <w:rFonts w:ascii="Calibri" w:hAnsi="Calibri" w:cs="Arial"/>
                <w:color w:val="1F497D" w:themeColor="text2"/>
                <w:sz w:val="20"/>
                <w:szCs w:val="20"/>
              </w:rPr>
            </w:pPr>
            <w:r>
              <w:rPr>
                <w:rFonts w:ascii="Calibri" w:hAnsi="Calibri" w:cs="Arial"/>
                <w:color w:val="1F497D" w:themeColor="text2"/>
                <w:sz w:val="20"/>
                <w:szCs w:val="20"/>
              </w:rPr>
              <w:t>3)</w:t>
            </w:r>
            <w:r w:rsidR="003A2743" w:rsidRPr="003A2743">
              <w:rPr>
                <w:rFonts w:ascii="Calibri" w:hAnsi="Calibri" w:cs="Arial"/>
                <w:color w:val="1F497D" w:themeColor="text2"/>
                <w:sz w:val="20"/>
                <w:szCs w:val="20"/>
              </w:rPr>
              <w:t xml:space="preserve"> </w:t>
            </w:r>
            <w:r w:rsidR="003A2743">
              <w:rPr>
                <w:rFonts w:ascii="Calibri" w:hAnsi="Calibri" w:cs="Arial" w:hint="eastAsia"/>
                <w:color w:val="1F497D" w:themeColor="text2"/>
                <w:sz w:val="20"/>
                <w:szCs w:val="20"/>
              </w:rPr>
              <w:t xml:space="preserve">A. David </w:t>
            </w:r>
            <w:r w:rsidR="003A2743">
              <w:rPr>
                <w:rFonts w:ascii="Calibri" w:hAnsi="Calibri" w:cs="Arial"/>
                <w:color w:val="1F497D" w:themeColor="text2"/>
                <w:sz w:val="20"/>
                <w:szCs w:val="20"/>
                <w:lang w:val="en-GB"/>
              </w:rPr>
              <w:t>and</w:t>
            </w:r>
            <w:r w:rsidR="003A2743" w:rsidRPr="003A2743">
              <w:rPr>
                <w:rFonts w:ascii="Calibri" w:hAnsi="Calibri" w:cs="Arial" w:hint="eastAsia"/>
                <w:color w:val="1F497D" w:themeColor="text2"/>
                <w:sz w:val="20"/>
                <w:szCs w:val="20"/>
              </w:rPr>
              <w:t xml:space="preserve"> L</w:t>
            </w:r>
            <w:r w:rsidR="003A2743">
              <w:rPr>
                <w:rFonts w:ascii="Calibri" w:hAnsi="Calibri" w:cs="Arial"/>
                <w:color w:val="1F497D" w:themeColor="text2"/>
                <w:sz w:val="20"/>
                <w:szCs w:val="20"/>
              </w:rPr>
              <w:t>.</w:t>
            </w:r>
            <w:r w:rsidR="003A2743" w:rsidRPr="003A2743">
              <w:rPr>
                <w:rFonts w:ascii="Calibri" w:hAnsi="Calibri" w:cs="Arial" w:hint="eastAsia"/>
                <w:color w:val="1F497D" w:themeColor="text2"/>
                <w:sz w:val="20"/>
                <w:szCs w:val="20"/>
              </w:rPr>
              <w:t xml:space="preserve"> Karen</w:t>
            </w:r>
            <w:r w:rsidR="003A2743">
              <w:rPr>
                <w:rFonts w:ascii="Calibri" w:hAnsi="Calibri" w:cs="Arial"/>
                <w:color w:val="1F497D" w:themeColor="text2"/>
                <w:sz w:val="20"/>
                <w:szCs w:val="20"/>
              </w:rPr>
              <w:t xml:space="preserve"> (2018).  </w:t>
            </w:r>
            <w:r w:rsidR="003A2743">
              <w:rPr>
                <w:rFonts w:ascii="Calibri" w:hAnsi="Calibri" w:cs="Arial"/>
                <w:color w:val="1F497D" w:themeColor="text2"/>
                <w:sz w:val="20"/>
                <w:szCs w:val="20"/>
                <w:lang w:val="el-GR"/>
              </w:rPr>
              <w:t>Αγγλική</w:t>
            </w:r>
            <w:r w:rsidR="003A2743" w:rsidRPr="00F265C7">
              <w:rPr>
                <w:rFonts w:ascii="Calibri" w:hAnsi="Calibri" w:cs="Arial"/>
                <w:color w:val="1F497D" w:themeColor="text2"/>
                <w:sz w:val="20"/>
                <w:szCs w:val="20"/>
              </w:rPr>
              <w:t xml:space="preserve"> </w:t>
            </w:r>
            <w:r w:rsidR="003A2743">
              <w:rPr>
                <w:rFonts w:ascii="Calibri" w:hAnsi="Calibri" w:cs="Arial"/>
                <w:color w:val="1F497D" w:themeColor="text2"/>
                <w:sz w:val="20"/>
                <w:szCs w:val="20"/>
                <w:lang w:val="el-GR"/>
              </w:rPr>
              <w:t>Ορολογία</w:t>
            </w:r>
            <w:r w:rsidR="003A2743" w:rsidRPr="00F265C7">
              <w:rPr>
                <w:rFonts w:ascii="Calibri" w:hAnsi="Calibri" w:cs="Arial"/>
                <w:color w:val="1F497D" w:themeColor="text2"/>
                <w:sz w:val="20"/>
                <w:szCs w:val="20"/>
              </w:rPr>
              <w:t xml:space="preserve"> </w:t>
            </w:r>
            <w:r w:rsidR="003A2743">
              <w:rPr>
                <w:rFonts w:ascii="Calibri" w:hAnsi="Calibri" w:cs="Arial"/>
                <w:color w:val="1F497D" w:themeColor="text2"/>
                <w:sz w:val="20"/>
                <w:szCs w:val="20"/>
                <w:lang w:val="el-GR"/>
              </w:rPr>
              <w:t>στις</w:t>
            </w:r>
            <w:r w:rsidR="003A2743" w:rsidRPr="00F265C7">
              <w:rPr>
                <w:rFonts w:ascii="Calibri" w:hAnsi="Calibri" w:cs="Arial"/>
                <w:color w:val="1F497D" w:themeColor="text2"/>
                <w:sz w:val="20"/>
                <w:szCs w:val="20"/>
              </w:rPr>
              <w:t xml:space="preserve"> </w:t>
            </w:r>
            <w:r w:rsidR="003A2743">
              <w:rPr>
                <w:rFonts w:ascii="Calibri" w:hAnsi="Calibri" w:cs="Arial"/>
                <w:color w:val="1F497D" w:themeColor="text2"/>
                <w:sz w:val="20"/>
                <w:szCs w:val="20"/>
                <w:lang w:val="el-GR"/>
              </w:rPr>
              <w:t>Βιοϊατρικές</w:t>
            </w:r>
            <w:r w:rsidR="003A2743" w:rsidRPr="00F265C7">
              <w:rPr>
                <w:rFonts w:ascii="Calibri" w:hAnsi="Calibri" w:cs="Arial"/>
                <w:color w:val="1F497D" w:themeColor="text2"/>
                <w:sz w:val="20"/>
                <w:szCs w:val="20"/>
              </w:rPr>
              <w:t xml:space="preserve"> </w:t>
            </w:r>
            <w:r w:rsidR="003A2743">
              <w:rPr>
                <w:rFonts w:ascii="Calibri" w:hAnsi="Calibri" w:cs="Arial"/>
                <w:color w:val="1F497D" w:themeColor="text2"/>
                <w:sz w:val="20"/>
                <w:szCs w:val="20"/>
                <w:lang w:val="el-GR"/>
              </w:rPr>
              <w:t>Επιστήμες</w:t>
            </w:r>
            <w:r w:rsidR="003A2743" w:rsidRPr="00F265C7">
              <w:rPr>
                <w:rFonts w:ascii="Calibri" w:hAnsi="Calibri" w:cs="Arial"/>
                <w:color w:val="1F497D" w:themeColor="text2"/>
                <w:sz w:val="20"/>
                <w:szCs w:val="20"/>
              </w:rPr>
              <w:t xml:space="preserve">. </w:t>
            </w:r>
            <w:r w:rsidR="003A2743" w:rsidRPr="003A2743">
              <w:rPr>
                <w:rFonts w:ascii="Calibri" w:hAnsi="Calibri" w:cs="Arial"/>
                <w:color w:val="1F497D" w:themeColor="text2"/>
                <w:sz w:val="20"/>
                <w:szCs w:val="20"/>
              </w:rPr>
              <w:t>Nicosia, Cyprus</w:t>
            </w:r>
            <w:r w:rsidR="003A2743">
              <w:rPr>
                <w:rFonts w:ascii="Calibri" w:hAnsi="Calibri" w:cs="Arial"/>
                <w:color w:val="1F497D" w:themeColor="text2"/>
                <w:sz w:val="20"/>
                <w:szCs w:val="20"/>
                <w:lang w:val="en-GB"/>
              </w:rPr>
              <w:t>: Broken Hill Publishers.</w:t>
            </w:r>
            <w:r w:rsidRPr="003A2743">
              <w:rPr>
                <w:rFonts w:ascii="Calibri" w:hAnsi="Calibri" w:cs="Arial"/>
                <w:color w:val="1F497D" w:themeColor="text2"/>
                <w:sz w:val="20"/>
                <w:szCs w:val="20"/>
              </w:rPr>
              <w:t xml:space="preserve"> </w:t>
            </w:r>
          </w:p>
          <w:p w:rsidR="00A97708" w:rsidRPr="00A97708" w:rsidRDefault="003A2743" w:rsidP="00A97708">
            <w:pPr>
              <w:jc w:val="both"/>
              <w:rPr>
                <w:rFonts w:ascii="Calibri" w:hAnsi="Calibri" w:cs="Arial"/>
                <w:color w:val="1F497D" w:themeColor="text2"/>
                <w:sz w:val="20"/>
                <w:szCs w:val="20"/>
              </w:rPr>
            </w:pPr>
            <w:r>
              <w:rPr>
                <w:rFonts w:ascii="Calibri" w:hAnsi="Calibri" w:cs="Arial"/>
                <w:color w:val="1F497D" w:themeColor="text2"/>
                <w:sz w:val="20"/>
                <w:szCs w:val="20"/>
              </w:rPr>
              <w:t xml:space="preserve">4) </w:t>
            </w:r>
            <w:r w:rsidR="00A97708" w:rsidRPr="00A97708">
              <w:rPr>
                <w:rFonts w:ascii="Calibri" w:hAnsi="Calibri" w:cs="Arial"/>
                <w:color w:val="1F497D" w:themeColor="text2"/>
                <w:sz w:val="20"/>
                <w:szCs w:val="20"/>
              </w:rPr>
              <w:t>Ehrlich, A. and C.L. Schroeder, (2005). Medical terminology for health professions [with CD].</w:t>
            </w:r>
          </w:p>
          <w:p w:rsidR="00A97708" w:rsidRPr="00A97708" w:rsidRDefault="00A97708" w:rsidP="00A97708">
            <w:pPr>
              <w:jc w:val="both"/>
              <w:rPr>
                <w:rFonts w:ascii="Calibri" w:hAnsi="Calibri" w:cs="Arial"/>
                <w:color w:val="1F497D" w:themeColor="text2"/>
                <w:sz w:val="20"/>
                <w:szCs w:val="20"/>
              </w:rPr>
            </w:pPr>
            <w:r w:rsidRPr="00A97708">
              <w:rPr>
                <w:rFonts w:ascii="Calibri" w:hAnsi="Calibri" w:cs="Arial"/>
                <w:color w:val="1F497D" w:themeColor="text2"/>
                <w:sz w:val="20"/>
                <w:szCs w:val="20"/>
              </w:rPr>
              <w:t xml:space="preserve">Clifton Park, NY: Thomson/Delmar Learning. </w:t>
            </w:r>
          </w:p>
          <w:p w:rsidR="00A97708" w:rsidRPr="00A97708" w:rsidRDefault="003A2743" w:rsidP="00A97708">
            <w:pPr>
              <w:jc w:val="both"/>
              <w:rPr>
                <w:rFonts w:ascii="Calibri" w:hAnsi="Calibri" w:cs="Arial"/>
                <w:color w:val="002060"/>
                <w:sz w:val="20"/>
                <w:szCs w:val="20"/>
              </w:rPr>
            </w:pPr>
            <w:r>
              <w:rPr>
                <w:rFonts w:ascii="Calibri" w:hAnsi="Calibri" w:cs="Arial"/>
                <w:color w:val="002060"/>
                <w:sz w:val="20"/>
                <w:szCs w:val="20"/>
              </w:rPr>
              <w:t>5</w:t>
            </w:r>
            <w:r w:rsidR="00A97708" w:rsidRPr="00A97708">
              <w:rPr>
                <w:rFonts w:ascii="Calibri" w:hAnsi="Calibri" w:cs="Arial"/>
                <w:color w:val="002060"/>
                <w:sz w:val="20"/>
                <w:szCs w:val="20"/>
              </w:rPr>
              <w:t xml:space="preserve">) </w:t>
            </w:r>
            <w:proofErr w:type="gramStart"/>
            <w:r w:rsidR="00A97708" w:rsidRPr="00A97708">
              <w:rPr>
                <w:rFonts w:ascii="Calibri" w:hAnsi="Calibri" w:cs="Arial"/>
                <w:color w:val="002060"/>
                <w:sz w:val="20"/>
                <w:szCs w:val="20"/>
              </w:rPr>
              <w:t>Davies ,</w:t>
            </w:r>
            <w:proofErr w:type="gramEnd"/>
            <w:r w:rsidR="00A97708" w:rsidRPr="00A97708">
              <w:rPr>
                <w:rFonts w:ascii="Calibri" w:hAnsi="Calibri" w:cs="Arial"/>
                <w:color w:val="002060"/>
                <w:sz w:val="20"/>
                <w:szCs w:val="20"/>
              </w:rPr>
              <w:t xml:space="preserve"> Juanita J. (2008). </w:t>
            </w:r>
            <w:r w:rsidR="00A97708" w:rsidRPr="003064D1">
              <w:rPr>
                <w:rFonts w:ascii="Calibri" w:hAnsi="Calibri" w:cs="Arial"/>
                <w:i/>
                <w:color w:val="002060"/>
                <w:sz w:val="20"/>
                <w:szCs w:val="20"/>
              </w:rPr>
              <w:t>Essentials of medical terminology [with CD]</w:t>
            </w:r>
            <w:r w:rsidR="00A97708" w:rsidRPr="00A97708">
              <w:rPr>
                <w:rFonts w:ascii="Calibri" w:hAnsi="Calibri" w:cs="Arial"/>
                <w:color w:val="002060"/>
                <w:sz w:val="20"/>
                <w:szCs w:val="20"/>
              </w:rPr>
              <w:t>. Clifton Park, NY:</w:t>
            </w:r>
          </w:p>
          <w:p w:rsidR="00A97708" w:rsidRPr="00A97708" w:rsidRDefault="00A97708" w:rsidP="00A97708">
            <w:pPr>
              <w:jc w:val="both"/>
              <w:rPr>
                <w:rFonts w:ascii="Calibri" w:hAnsi="Calibri" w:cs="Arial"/>
                <w:color w:val="002060"/>
                <w:sz w:val="20"/>
                <w:szCs w:val="20"/>
              </w:rPr>
            </w:pPr>
            <w:r w:rsidRPr="00A97708">
              <w:rPr>
                <w:rFonts w:ascii="Calibri" w:hAnsi="Calibri" w:cs="Arial"/>
                <w:color w:val="002060"/>
                <w:sz w:val="20"/>
                <w:szCs w:val="20"/>
              </w:rPr>
              <w:t xml:space="preserve">Thomson/Delmar Learning. </w:t>
            </w:r>
          </w:p>
          <w:p w:rsidR="00A97708" w:rsidRPr="00A97708" w:rsidRDefault="003A2743" w:rsidP="00A97708">
            <w:pPr>
              <w:jc w:val="both"/>
              <w:rPr>
                <w:rFonts w:ascii="Calibri" w:hAnsi="Calibri" w:cs="Arial"/>
                <w:color w:val="002060"/>
                <w:sz w:val="20"/>
                <w:szCs w:val="20"/>
              </w:rPr>
            </w:pPr>
            <w:r>
              <w:rPr>
                <w:rFonts w:ascii="Calibri" w:hAnsi="Calibri" w:cs="Arial"/>
                <w:color w:val="002060"/>
                <w:sz w:val="20"/>
                <w:szCs w:val="20"/>
              </w:rPr>
              <w:t>6</w:t>
            </w:r>
            <w:r w:rsidR="00A97708" w:rsidRPr="00A97708">
              <w:rPr>
                <w:rFonts w:ascii="Calibri" w:hAnsi="Calibri" w:cs="Arial"/>
                <w:color w:val="002060"/>
                <w:sz w:val="20"/>
                <w:szCs w:val="20"/>
              </w:rPr>
              <w:t>) Glendinning</w:t>
            </w:r>
            <w:proofErr w:type="gramStart"/>
            <w:r w:rsidR="00A97708" w:rsidRPr="00A97708">
              <w:rPr>
                <w:rFonts w:ascii="Calibri" w:hAnsi="Calibri" w:cs="Arial"/>
                <w:color w:val="002060"/>
                <w:sz w:val="20"/>
                <w:szCs w:val="20"/>
              </w:rPr>
              <w:t>,E.H</w:t>
            </w:r>
            <w:proofErr w:type="gramEnd"/>
            <w:r w:rsidR="00A97708" w:rsidRPr="00A97708">
              <w:rPr>
                <w:rFonts w:ascii="Calibri" w:hAnsi="Calibri" w:cs="Arial"/>
                <w:color w:val="002060"/>
                <w:sz w:val="20"/>
                <w:szCs w:val="20"/>
              </w:rPr>
              <w:t xml:space="preserve">., Holmstrom, B.A.S. (2005). </w:t>
            </w:r>
            <w:r w:rsidR="00A97708" w:rsidRPr="003064D1">
              <w:rPr>
                <w:rFonts w:ascii="Calibri" w:hAnsi="Calibri" w:cs="Arial"/>
                <w:i/>
                <w:color w:val="002060"/>
                <w:sz w:val="20"/>
                <w:szCs w:val="20"/>
              </w:rPr>
              <w:t>English in medicine: a course in communication</w:t>
            </w:r>
            <w:r w:rsidR="00A97708" w:rsidRPr="00A97708">
              <w:rPr>
                <w:rFonts w:ascii="Calibri" w:hAnsi="Calibri" w:cs="Arial"/>
                <w:color w:val="002060"/>
                <w:sz w:val="20"/>
                <w:szCs w:val="20"/>
              </w:rPr>
              <w:t xml:space="preserve"> skills.</w:t>
            </w:r>
          </w:p>
          <w:p w:rsidR="00A97708" w:rsidRPr="00A97708" w:rsidRDefault="003064D1" w:rsidP="00A97708">
            <w:pPr>
              <w:jc w:val="both"/>
              <w:rPr>
                <w:rFonts w:ascii="Calibri" w:hAnsi="Calibri" w:cs="Arial"/>
                <w:color w:val="002060"/>
                <w:sz w:val="20"/>
                <w:szCs w:val="20"/>
              </w:rPr>
            </w:pPr>
            <w:r>
              <w:rPr>
                <w:rFonts w:ascii="Calibri" w:hAnsi="Calibri" w:cs="Arial"/>
                <w:color w:val="002060"/>
                <w:sz w:val="20"/>
                <w:szCs w:val="20"/>
              </w:rPr>
              <w:t>Cambridge, U.K.:</w:t>
            </w:r>
            <w:r w:rsidR="00A97708" w:rsidRPr="00A97708">
              <w:rPr>
                <w:rFonts w:ascii="Calibri" w:hAnsi="Calibri" w:cs="Arial"/>
                <w:color w:val="002060"/>
                <w:sz w:val="20"/>
                <w:szCs w:val="20"/>
              </w:rPr>
              <w:t xml:space="preserve"> Cambridge University Press. </w:t>
            </w:r>
          </w:p>
          <w:p w:rsidR="00A97708" w:rsidRPr="00A97708" w:rsidRDefault="003A2743" w:rsidP="00A97708">
            <w:pPr>
              <w:jc w:val="both"/>
              <w:rPr>
                <w:rFonts w:ascii="Calibri" w:hAnsi="Calibri" w:cs="Arial"/>
                <w:color w:val="002060"/>
                <w:sz w:val="20"/>
                <w:szCs w:val="20"/>
                <w:lang w:val="el-GR"/>
              </w:rPr>
            </w:pPr>
            <w:r>
              <w:rPr>
                <w:rFonts w:ascii="Calibri" w:hAnsi="Calibri" w:cs="Arial"/>
                <w:color w:val="002060"/>
                <w:sz w:val="20"/>
                <w:szCs w:val="20"/>
              </w:rPr>
              <w:t>7</w:t>
            </w:r>
            <w:r w:rsidR="00A97708" w:rsidRPr="00A97708">
              <w:rPr>
                <w:rFonts w:ascii="Calibri" w:hAnsi="Calibri" w:cs="Arial"/>
                <w:color w:val="002060"/>
                <w:sz w:val="20"/>
                <w:szCs w:val="20"/>
              </w:rPr>
              <w:t xml:space="preserve">) Glendinning, E.H., Howard, R. (2007). </w:t>
            </w:r>
            <w:r w:rsidR="00A97708" w:rsidRPr="003064D1">
              <w:rPr>
                <w:rFonts w:ascii="Calibri" w:hAnsi="Calibri" w:cs="Arial"/>
                <w:i/>
                <w:color w:val="002060"/>
                <w:sz w:val="20"/>
                <w:szCs w:val="20"/>
              </w:rPr>
              <w:t>Professional English in use. Medicine</w:t>
            </w:r>
            <w:r w:rsidR="00A97708" w:rsidRPr="00A97708">
              <w:rPr>
                <w:rFonts w:ascii="Calibri" w:hAnsi="Calibri" w:cs="Arial"/>
                <w:color w:val="002060"/>
                <w:sz w:val="20"/>
                <w:szCs w:val="20"/>
              </w:rPr>
              <w:t xml:space="preserve">. </w:t>
            </w:r>
            <w:r w:rsidR="00A97708" w:rsidRPr="00A97708">
              <w:rPr>
                <w:rFonts w:ascii="Calibri" w:hAnsi="Calibri" w:cs="Arial"/>
                <w:color w:val="002060"/>
                <w:sz w:val="20"/>
                <w:szCs w:val="20"/>
                <w:lang w:val="el-GR"/>
              </w:rPr>
              <w:t>New York: Cambridge</w:t>
            </w:r>
          </w:p>
          <w:p w:rsidR="008356EA" w:rsidRPr="00F265C7" w:rsidRDefault="00A97708" w:rsidP="00A97708">
            <w:pPr>
              <w:jc w:val="both"/>
              <w:rPr>
                <w:rFonts w:ascii="Calibri" w:hAnsi="Calibri" w:cs="Arial"/>
                <w:color w:val="002060"/>
                <w:sz w:val="20"/>
                <w:szCs w:val="20"/>
                <w:lang w:val="el-GR"/>
              </w:rPr>
            </w:pPr>
            <w:r w:rsidRPr="00A97708">
              <w:rPr>
                <w:rFonts w:ascii="Calibri" w:hAnsi="Calibri" w:cs="Arial"/>
                <w:color w:val="002060"/>
                <w:sz w:val="20"/>
                <w:szCs w:val="20"/>
              </w:rPr>
              <w:t>University</w:t>
            </w:r>
            <w:r w:rsidRPr="00F265C7">
              <w:rPr>
                <w:rFonts w:ascii="Calibri" w:hAnsi="Calibri" w:cs="Arial"/>
                <w:color w:val="002060"/>
                <w:sz w:val="20"/>
                <w:szCs w:val="20"/>
                <w:lang w:val="el-GR"/>
              </w:rPr>
              <w:t xml:space="preserve"> </w:t>
            </w:r>
            <w:r w:rsidRPr="00A97708">
              <w:rPr>
                <w:rFonts w:ascii="Calibri" w:hAnsi="Calibri" w:cs="Arial"/>
                <w:color w:val="002060"/>
                <w:sz w:val="20"/>
                <w:szCs w:val="20"/>
              </w:rPr>
              <w:t>Press</w:t>
            </w:r>
            <w:r w:rsidRPr="00F265C7">
              <w:rPr>
                <w:rFonts w:ascii="Calibri" w:hAnsi="Calibri" w:cs="Arial"/>
                <w:color w:val="002060"/>
                <w:sz w:val="20"/>
                <w:szCs w:val="20"/>
                <w:lang w:val="el-GR"/>
              </w:rPr>
              <w:t xml:space="preserve">. </w:t>
            </w:r>
          </w:p>
          <w:p w:rsidR="00903B1A" w:rsidRPr="00903B1A" w:rsidRDefault="00903B1A" w:rsidP="00A97708">
            <w:pPr>
              <w:jc w:val="both"/>
              <w:rPr>
                <w:rFonts w:ascii="Calibri" w:hAnsi="Calibri" w:cs="Arial"/>
                <w:color w:val="002060"/>
                <w:sz w:val="20"/>
                <w:szCs w:val="20"/>
                <w:lang w:val="el-GR"/>
              </w:rPr>
            </w:pPr>
            <w:r w:rsidRPr="00903B1A">
              <w:rPr>
                <w:rFonts w:ascii="Calibri" w:hAnsi="Calibri" w:cs="Arial"/>
                <w:color w:val="002060"/>
                <w:sz w:val="20"/>
                <w:szCs w:val="20"/>
                <w:lang w:val="el-GR"/>
              </w:rPr>
              <w:t xml:space="preserve">8) </w:t>
            </w:r>
            <w:r>
              <w:rPr>
                <w:rFonts w:ascii="Calibri" w:hAnsi="Calibri" w:cs="Arial"/>
                <w:color w:val="002060"/>
                <w:sz w:val="20"/>
                <w:szCs w:val="20"/>
                <w:lang w:val="el-GR"/>
              </w:rPr>
              <w:t>Πανουτσόπουλος Γ.</w:t>
            </w:r>
            <w:r w:rsidRPr="00903B1A">
              <w:rPr>
                <w:rFonts w:ascii="Calibri" w:hAnsi="Calibri" w:cs="Arial"/>
                <w:color w:val="002060"/>
                <w:sz w:val="20"/>
                <w:szCs w:val="20"/>
                <w:lang w:val="el-GR"/>
              </w:rPr>
              <w:t>. (2008). Αγγλική Ιατρική Ορολογία για Επιστήμε</w:t>
            </w:r>
            <w:r>
              <w:rPr>
                <w:rFonts w:ascii="Calibri" w:hAnsi="Calibri" w:cs="Arial"/>
                <w:color w:val="002060"/>
                <w:sz w:val="20"/>
                <w:szCs w:val="20"/>
                <w:lang w:val="el-GR"/>
              </w:rPr>
              <w:t>ς Υγείας, ΕΚΔΟΣΕΙΣ ΔΙΣΙΓΜΑ.</w:t>
            </w:r>
          </w:p>
          <w:p w:rsidR="005F2A0E" w:rsidRDefault="00903B1A" w:rsidP="005F2A0E">
            <w:pPr>
              <w:jc w:val="both"/>
              <w:rPr>
                <w:rFonts w:asciiTheme="minorHAnsi" w:hAnsiTheme="minorHAnsi" w:cs="Arial"/>
                <w:color w:val="1F497D" w:themeColor="text2"/>
                <w:sz w:val="20"/>
                <w:szCs w:val="20"/>
                <w:lang w:val="el-GR"/>
              </w:rPr>
            </w:pPr>
            <w:r>
              <w:rPr>
                <w:rFonts w:asciiTheme="minorHAnsi" w:hAnsiTheme="minorHAnsi" w:cs="Arial"/>
                <w:color w:val="1F497D" w:themeColor="text2"/>
                <w:sz w:val="20"/>
                <w:szCs w:val="20"/>
                <w:lang w:val="el-GR"/>
              </w:rPr>
              <w:t>9</w:t>
            </w:r>
            <w:r w:rsidR="003A2743">
              <w:rPr>
                <w:rFonts w:asciiTheme="minorHAnsi" w:hAnsiTheme="minorHAnsi" w:cs="Arial"/>
                <w:color w:val="1F497D" w:themeColor="text2"/>
                <w:sz w:val="20"/>
                <w:szCs w:val="20"/>
                <w:lang w:val="el-GR"/>
              </w:rPr>
              <w:t>)</w:t>
            </w:r>
            <w:r w:rsidR="005F2A0E" w:rsidRPr="005F2A0E">
              <w:rPr>
                <w:rFonts w:asciiTheme="minorHAnsi" w:hAnsiTheme="minorHAnsi" w:cs="Arial"/>
                <w:color w:val="1F497D" w:themeColor="text2"/>
                <w:sz w:val="20"/>
                <w:szCs w:val="20"/>
                <w:lang w:val="el-GR"/>
              </w:rPr>
              <w:t xml:space="preserve"> </w:t>
            </w:r>
            <w:r w:rsidR="005F2A0E">
              <w:rPr>
                <w:rFonts w:asciiTheme="minorHAnsi" w:hAnsiTheme="minorHAnsi" w:cs="Arial"/>
                <w:color w:val="1F497D" w:themeColor="text2"/>
                <w:sz w:val="20"/>
                <w:szCs w:val="20"/>
                <w:lang w:val="el-GR"/>
              </w:rPr>
              <w:t>Μιχαηλίδης, Γ. και Ν. Βέζου-Μαγκούτη</w:t>
            </w:r>
            <w:r w:rsidR="00850B3A">
              <w:rPr>
                <w:rFonts w:asciiTheme="minorHAnsi" w:hAnsiTheme="minorHAnsi" w:cs="Arial"/>
                <w:color w:val="1F497D" w:themeColor="text2"/>
                <w:sz w:val="20"/>
                <w:szCs w:val="20"/>
                <w:lang w:val="el-GR"/>
              </w:rPr>
              <w:t xml:space="preserve"> (2005)</w:t>
            </w:r>
            <w:r w:rsidR="005F2A0E">
              <w:rPr>
                <w:rFonts w:asciiTheme="minorHAnsi" w:hAnsiTheme="minorHAnsi" w:cs="Arial"/>
                <w:color w:val="1F497D" w:themeColor="text2"/>
                <w:sz w:val="20"/>
                <w:szCs w:val="20"/>
                <w:lang w:val="el-GR"/>
              </w:rPr>
              <w:t xml:space="preserve">. </w:t>
            </w:r>
            <w:r w:rsidR="005F2A0E" w:rsidRPr="00A97708">
              <w:rPr>
                <w:rFonts w:asciiTheme="minorHAnsi" w:hAnsiTheme="minorHAnsi" w:cs="Arial"/>
                <w:color w:val="1F497D" w:themeColor="text2"/>
                <w:sz w:val="20"/>
                <w:szCs w:val="20"/>
                <w:lang w:val="el-GR"/>
              </w:rPr>
              <w:t>ΑΓΓΛΟΕΛΛΗΝΙΚΟ</w:t>
            </w:r>
            <w:r w:rsidR="005F2A0E" w:rsidRPr="005F2A0E">
              <w:rPr>
                <w:rFonts w:asciiTheme="minorHAnsi" w:hAnsiTheme="minorHAnsi" w:cs="Arial"/>
                <w:color w:val="1F497D" w:themeColor="text2"/>
                <w:sz w:val="20"/>
                <w:szCs w:val="20"/>
                <w:lang w:val="el-GR"/>
              </w:rPr>
              <w:t xml:space="preserve"> </w:t>
            </w:r>
            <w:r w:rsidR="005F2A0E" w:rsidRPr="00A97708">
              <w:rPr>
                <w:rFonts w:asciiTheme="minorHAnsi" w:hAnsiTheme="minorHAnsi" w:cs="Arial"/>
                <w:color w:val="1F497D" w:themeColor="text2"/>
                <w:sz w:val="20"/>
                <w:szCs w:val="20"/>
                <w:lang w:val="el-GR"/>
              </w:rPr>
              <w:t>ΕΛΛΗΝΟΑΓΓΛΙΚΟ</w:t>
            </w:r>
            <w:r w:rsidR="005F2A0E" w:rsidRPr="005F2A0E">
              <w:rPr>
                <w:rFonts w:asciiTheme="minorHAnsi" w:hAnsiTheme="minorHAnsi" w:cs="Arial"/>
                <w:color w:val="1F497D" w:themeColor="text2"/>
                <w:sz w:val="20"/>
                <w:szCs w:val="20"/>
                <w:lang w:val="el-GR"/>
              </w:rPr>
              <w:t xml:space="preserve"> </w:t>
            </w:r>
            <w:r w:rsidR="005F2A0E" w:rsidRPr="00A97708">
              <w:rPr>
                <w:rFonts w:asciiTheme="minorHAnsi" w:hAnsiTheme="minorHAnsi" w:cs="Arial"/>
                <w:color w:val="1F497D" w:themeColor="text2"/>
                <w:sz w:val="20"/>
                <w:szCs w:val="20"/>
                <w:lang w:val="el-GR"/>
              </w:rPr>
              <w:t>ΛΕΞΙΚΟ</w:t>
            </w:r>
            <w:r w:rsidR="005F2A0E" w:rsidRPr="005F2A0E">
              <w:rPr>
                <w:rFonts w:asciiTheme="minorHAnsi" w:hAnsiTheme="minorHAnsi" w:cs="Arial"/>
                <w:color w:val="1F497D" w:themeColor="text2"/>
                <w:sz w:val="20"/>
                <w:szCs w:val="20"/>
                <w:lang w:val="el-GR"/>
              </w:rPr>
              <w:t xml:space="preserve"> </w:t>
            </w:r>
            <w:r w:rsidR="005F2A0E" w:rsidRPr="00A97708">
              <w:rPr>
                <w:rFonts w:asciiTheme="minorHAnsi" w:hAnsiTheme="minorHAnsi" w:cs="Arial"/>
                <w:color w:val="1F497D" w:themeColor="text2"/>
                <w:sz w:val="20"/>
                <w:szCs w:val="20"/>
                <w:lang w:val="el-GR"/>
              </w:rPr>
              <w:t>ΤΩΝ</w:t>
            </w:r>
            <w:r w:rsidR="005F2A0E" w:rsidRPr="005F2A0E">
              <w:rPr>
                <w:rFonts w:asciiTheme="minorHAnsi" w:hAnsiTheme="minorHAnsi" w:cs="Arial"/>
                <w:color w:val="1F497D" w:themeColor="text2"/>
                <w:sz w:val="20"/>
                <w:szCs w:val="20"/>
                <w:lang w:val="el-GR"/>
              </w:rPr>
              <w:t xml:space="preserve"> </w:t>
            </w:r>
            <w:r w:rsidR="005F2A0E" w:rsidRPr="00A97708">
              <w:rPr>
                <w:rFonts w:asciiTheme="minorHAnsi" w:hAnsiTheme="minorHAnsi" w:cs="Arial"/>
                <w:color w:val="1F497D" w:themeColor="text2"/>
                <w:sz w:val="20"/>
                <w:szCs w:val="20"/>
                <w:lang w:val="el-GR"/>
              </w:rPr>
              <w:t>ΙΑΤΡΙΚΩΝ</w:t>
            </w:r>
            <w:r w:rsidR="005F2A0E" w:rsidRPr="005F2A0E">
              <w:rPr>
                <w:rFonts w:asciiTheme="minorHAnsi" w:hAnsiTheme="minorHAnsi" w:cs="Arial"/>
                <w:color w:val="1F497D" w:themeColor="text2"/>
                <w:sz w:val="20"/>
                <w:szCs w:val="20"/>
                <w:lang w:val="el-GR"/>
              </w:rPr>
              <w:t xml:space="preserve"> </w:t>
            </w:r>
            <w:r w:rsidR="005F2A0E" w:rsidRPr="00A97708">
              <w:rPr>
                <w:rFonts w:asciiTheme="minorHAnsi" w:hAnsiTheme="minorHAnsi" w:cs="Arial"/>
                <w:color w:val="1F497D" w:themeColor="text2"/>
                <w:sz w:val="20"/>
                <w:szCs w:val="20"/>
                <w:lang w:val="el-GR"/>
              </w:rPr>
              <w:t>ΟΡΩΝ</w:t>
            </w:r>
            <w:r w:rsidR="005F2A0E">
              <w:rPr>
                <w:rFonts w:asciiTheme="minorHAnsi" w:hAnsiTheme="minorHAnsi" w:cs="Arial"/>
                <w:color w:val="1F497D" w:themeColor="text2"/>
                <w:sz w:val="20"/>
                <w:szCs w:val="20"/>
                <w:lang w:val="el-GR"/>
              </w:rPr>
              <w:t xml:space="preserve">. </w:t>
            </w:r>
            <w:r w:rsidR="00850B3A">
              <w:rPr>
                <w:rFonts w:asciiTheme="minorHAnsi" w:hAnsiTheme="minorHAnsi" w:cs="Arial"/>
                <w:color w:val="1F497D" w:themeColor="text2"/>
                <w:sz w:val="20"/>
                <w:szCs w:val="20"/>
                <w:lang w:val="el-GR"/>
              </w:rPr>
              <w:t>Αθήνα:</w:t>
            </w:r>
            <w:r w:rsidR="005F2A0E">
              <w:rPr>
                <w:rFonts w:asciiTheme="minorHAnsi" w:hAnsiTheme="minorHAnsi" w:cs="Arial"/>
                <w:color w:val="1F497D" w:themeColor="text2"/>
                <w:sz w:val="20"/>
                <w:szCs w:val="20"/>
                <w:lang w:val="el-GR"/>
              </w:rPr>
              <w:t xml:space="preserve"> </w:t>
            </w:r>
            <w:r w:rsidR="005F2A0E" w:rsidRPr="005F2A0E">
              <w:rPr>
                <w:rFonts w:asciiTheme="minorHAnsi" w:hAnsiTheme="minorHAnsi" w:cs="Arial"/>
                <w:color w:val="1F497D" w:themeColor="text2"/>
                <w:sz w:val="20"/>
                <w:szCs w:val="20"/>
                <w:lang w:val="el-GR"/>
              </w:rPr>
              <w:t>Ιατρικές Εκδόσεις Κωνσταντάρας</w:t>
            </w:r>
            <w:r w:rsidR="00850B3A">
              <w:rPr>
                <w:rFonts w:asciiTheme="minorHAnsi" w:hAnsiTheme="minorHAnsi" w:cs="Arial"/>
                <w:color w:val="1F497D" w:themeColor="text2"/>
                <w:sz w:val="20"/>
                <w:szCs w:val="20"/>
                <w:lang w:val="el-GR"/>
              </w:rPr>
              <w:t>.</w:t>
            </w:r>
          </w:p>
          <w:p w:rsidR="00EB105C" w:rsidRPr="00EB105C" w:rsidRDefault="00EB105C" w:rsidP="00EB105C">
            <w:pPr>
              <w:jc w:val="both"/>
              <w:rPr>
                <w:rFonts w:asciiTheme="minorHAnsi" w:hAnsiTheme="minorHAnsi" w:cs="Arial"/>
                <w:color w:val="1F497D" w:themeColor="text2"/>
                <w:sz w:val="20"/>
                <w:szCs w:val="20"/>
                <w:lang w:val="el-GR"/>
              </w:rPr>
            </w:pPr>
            <w:r w:rsidRPr="00EB105C">
              <w:rPr>
                <w:rFonts w:asciiTheme="minorHAnsi" w:hAnsiTheme="minorHAnsi" w:cs="Arial"/>
                <w:color w:val="1F497D" w:themeColor="text2"/>
                <w:sz w:val="20"/>
                <w:szCs w:val="20"/>
                <w:lang w:val="el-GR"/>
              </w:rPr>
              <w:t xml:space="preserve">10) </w:t>
            </w:r>
            <w:r>
              <w:rPr>
                <w:rFonts w:asciiTheme="minorHAnsi" w:hAnsiTheme="minorHAnsi" w:cs="Arial"/>
                <w:color w:val="1F497D" w:themeColor="text2"/>
                <w:sz w:val="20"/>
                <w:szCs w:val="20"/>
                <w:lang w:val="el-GR"/>
              </w:rPr>
              <w:t>Κατούλης Α.</w:t>
            </w:r>
            <w:r w:rsidRPr="00EB105C">
              <w:rPr>
                <w:rFonts w:asciiTheme="minorHAnsi" w:hAnsiTheme="minorHAnsi" w:cs="Arial"/>
                <w:color w:val="1F497D" w:themeColor="text2"/>
                <w:sz w:val="20"/>
                <w:szCs w:val="20"/>
                <w:lang w:val="el-GR"/>
              </w:rPr>
              <w:t xml:space="preserve"> (1997).   Dorland’s Ιατρικό Λεξικό </w:t>
            </w:r>
            <w:r>
              <w:rPr>
                <w:rFonts w:asciiTheme="minorHAnsi" w:hAnsiTheme="minorHAnsi" w:cs="Arial"/>
                <w:color w:val="1F497D" w:themeColor="text2"/>
                <w:sz w:val="20"/>
                <w:szCs w:val="20"/>
                <w:lang w:val="el-GR"/>
              </w:rPr>
              <w:t xml:space="preserve">– Αγγλοελληνικό &amp; Ελληνοαγγλικό. </w:t>
            </w:r>
            <w:r w:rsidRPr="00EB105C">
              <w:rPr>
                <w:rFonts w:asciiTheme="minorHAnsi" w:hAnsiTheme="minorHAnsi" w:cs="Arial"/>
                <w:color w:val="1F497D" w:themeColor="text2"/>
                <w:sz w:val="20"/>
                <w:szCs w:val="20"/>
                <w:lang w:val="el-GR"/>
              </w:rPr>
              <w:t xml:space="preserve"> </w:t>
            </w:r>
            <w:r>
              <w:rPr>
                <w:rFonts w:asciiTheme="minorHAnsi" w:hAnsiTheme="minorHAnsi" w:cs="Arial"/>
                <w:color w:val="1F497D" w:themeColor="text2"/>
                <w:sz w:val="20"/>
                <w:szCs w:val="20"/>
                <w:lang w:val="en-GB"/>
              </w:rPr>
              <w:t>Nicosia</w:t>
            </w:r>
            <w:r w:rsidRPr="00F265C7">
              <w:rPr>
                <w:rFonts w:asciiTheme="minorHAnsi" w:hAnsiTheme="minorHAnsi" w:cs="Arial"/>
                <w:color w:val="1F497D" w:themeColor="text2"/>
                <w:sz w:val="20"/>
                <w:szCs w:val="20"/>
                <w:lang w:val="el-GR"/>
              </w:rPr>
              <w:t>-</w:t>
            </w:r>
            <w:r>
              <w:rPr>
                <w:rFonts w:asciiTheme="minorHAnsi" w:hAnsiTheme="minorHAnsi" w:cs="Arial"/>
                <w:color w:val="1F497D" w:themeColor="text2"/>
                <w:sz w:val="20"/>
                <w:szCs w:val="20"/>
                <w:lang w:val="en-GB"/>
              </w:rPr>
              <w:t>Cyprus</w:t>
            </w:r>
            <w:r w:rsidRPr="00F265C7">
              <w:rPr>
                <w:rFonts w:asciiTheme="minorHAnsi" w:hAnsiTheme="minorHAnsi" w:cs="Arial"/>
                <w:color w:val="1F497D" w:themeColor="text2"/>
                <w:sz w:val="20"/>
                <w:szCs w:val="20"/>
                <w:lang w:val="el-GR"/>
              </w:rPr>
              <w:t xml:space="preserve">: </w:t>
            </w:r>
            <w:r w:rsidRPr="00EB105C">
              <w:rPr>
                <w:rFonts w:asciiTheme="minorHAnsi" w:hAnsiTheme="minorHAnsi" w:cs="Arial"/>
                <w:color w:val="1F497D" w:themeColor="text2"/>
                <w:sz w:val="20"/>
                <w:szCs w:val="20"/>
                <w:lang w:val="el-GR"/>
              </w:rPr>
              <w:t>BROKEN HILL PUBLISHERS LTD, 1997</w:t>
            </w:r>
          </w:p>
          <w:p w:rsidR="00894922" w:rsidRDefault="00894922" w:rsidP="005F2A0E">
            <w:pPr>
              <w:jc w:val="both"/>
              <w:rPr>
                <w:rFonts w:asciiTheme="minorHAnsi" w:hAnsiTheme="minorHAnsi" w:cs="Arial"/>
                <w:color w:val="1F497D" w:themeColor="text2"/>
                <w:sz w:val="20"/>
                <w:szCs w:val="20"/>
                <w:lang w:val="el-GR"/>
              </w:rPr>
            </w:pPr>
          </w:p>
          <w:p w:rsidR="00894922" w:rsidRPr="005F2A0E" w:rsidRDefault="00894922" w:rsidP="005F2A0E">
            <w:pPr>
              <w:jc w:val="both"/>
              <w:rPr>
                <w:rFonts w:ascii="Calibri" w:hAnsi="Calibri" w:cs="Arial"/>
                <w:b/>
                <w:lang w:val="el-GR"/>
              </w:rPr>
            </w:pPr>
            <w:r>
              <w:rPr>
                <w:rFonts w:asciiTheme="minorHAnsi" w:hAnsiTheme="minorHAnsi" w:cs="Arial"/>
                <w:color w:val="1F497D" w:themeColor="text2"/>
                <w:sz w:val="20"/>
                <w:szCs w:val="20"/>
                <w:lang w:val="el-GR"/>
              </w:rPr>
              <w:t>Ηλεκτρονικές σημειώσεις της διδάσκουσας.</w:t>
            </w:r>
            <w:bookmarkEnd w:id="0"/>
          </w:p>
        </w:tc>
      </w:tr>
    </w:tbl>
    <w:p w:rsidR="00CB1BE4" w:rsidRPr="005F2A0E" w:rsidRDefault="00CB1BE4">
      <w:pPr>
        <w:rPr>
          <w:lang w:val="el-GR"/>
        </w:rPr>
      </w:pPr>
    </w:p>
    <w:sectPr w:rsidR="00CB1BE4" w:rsidRPr="005F2A0E" w:rsidSect="00CB1BE4">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C75" w:rsidRDefault="007D3C75" w:rsidP="008356EA">
      <w:r>
        <w:separator/>
      </w:r>
    </w:p>
  </w:endnote>
  <w:endnote w:type="continuationSeparator" w:id="1">
    <w:p w:rsidR="007D3C75" w:rsidRDefault="007D3C75" w:rsidP="008356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C75" w:rsidRDefault="007D3C75" w:rsidP="008356EA">
      <w:r>
        <w:separator/>
      </w:r>
    </w:p>
  </w:footnote>
  <w:footnote w:type="continuationSeparator" w:id="1">
    <w:p w:rsidR="007D3C75" w:rsidRDefault="007D3C75" w:rsidP="00835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91981"/>
      <w:docPartObj>
        <w:docPartGallery w:val="Page Numbers (Top of Page)"/>
        <w:docPartUnique/>
      </w:docPartObj>
    </w:sdtPr>
    <w:sdtContent>
      <w:p w:rsidR="008356EA" w:rsidRDefault="004526E2">
        <w:pPr>
          <w:pStyle w:val="a3"/>
          <w:jc w:val="right"/>
        </w:pPr>
        <w:r>
          <w:fldChar w:fldCharType="begin"/>
        </w:r>
        <w:r w:rsidR="00650690">
          <w:instrText xml:space="preserve"> PAGE   \* MERGEFORMAT </w:instrText>
        </w:r>
        <w:r>
          <w:fldChar w:fldCharType="separate"/>
        </w:r>
        <w:r w:rsidR="00353D56">
          <w:rPr>
            <w:noProof/>
          </w:rPr>
          <w:t>1</w:t>
        </w:r>
        <w:r>
          <w:rPr>
            <w:noProof/>
          </w:rPr>
          <w:fldChar w:fldCharType="end"/>
        </w:r>
      </w:p>
    </w:sdtContent>
  </w:sdt>
  <w:p w:rsidR="008356EA" w:rsidRDefault="008356E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8E8"/>
    <w:multiLevelType w:val="hybridMultilevel"/>
    <w:tmpl w:val="DCBEE338"/>
    <w:lvl w:ilvl="0" w:tplc="0CC06BE4">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184A0350"/>
    <w:multiLevelType w:val="hybridMultilevel"/>
    <w:tmpl w:val="85AA6AEE"/>
    <w:lvl w:ilvl="0" w:tplc="0CC06BE4">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E4D4E5D"/>
    <w:multiLevelType w:val="hybridMultilevel"/>
    <w:tmpl w:val="192025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5">
    <w:nsid w:val="6FA60DBC"/>
    <w:multiLevelType w:val="hybridMultilevel"/>
    <w:tmpl w:val="54080706"/>
    <w:lvl w:ilvl="0" w:tplc="0CC06BE4">
      <w:start w:val="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356EA"/>
    <w:rsid w:val="00025EFC"/>
    <w:rsid w:val="00061559"/>
    <w:rsid w:val="00075C52"/>
    <w:rsid w:val="000874A5"/>
    <w:rsid w:val="00097770"/>
    <w:rsid w:val="000B4F4C"/>
    <w:rsid w:val="000C4BFB"/>
    <w:rsid w:val="000D14BA"/>
    <w:rsid w:val="00140DCD"/>
    <w:rsid w:val="00154442"/>
    <w:rsid w:val="00190525"/>
    <w:rsid w:val="001C55E3"/>
    <w:rsid w:val="001F0553"/>
    <w:rsid w:val="002244AC"/>
    <w:rsid w:val="00241C5A"/>
    <w:rsid w:val="003003A9"/>
    <w:rsid w:val="003064D1"/>
    <w:rsid w:val="00353D56"/>
    <w:rsid w:val="00370690"/>
    <w:rsid w:val="00372700"/>
    <w:rsid w:val="003A2743"/>
    <w:rsid w:val="003B3E58"/>
    <w:rsid w:val="003C2573"/>
    <w:rsid w:val="0041345D"/>
    <w:rsid w:val="004526E2"/>
    <w:rsid w:val="00456DFE"/>
    <w:rsid w:val="00475683"/>
    <w:rsid w:val="00487A7B"/>
    <w:rsid w:val="004A0D13"/>
    <w:rsid w:val="004A1372"/>
    <w:rsid w:val="00524231"/>
    <w:rsid w:val="00540BF1"/>
    <w:rsid w:val="005B2E2A"/>
    <w:rsid w:val="005B39DE"/>
    <w:rsid w:val="005C44A7"/>
    <w:rsid w:val="005F2A0E"/>
    <w:rsid w:val="006108DE"/>
    <w:rsid w:val="00650690"/>
    <w:rsid w:val="00670756"/>
    <w:rsid w:val="006C6FB9"/>
    <w:rsid w:val="006F6FCD"/>
    <w:rsid w:val="0071668D"/>
    <w:rsid w:val="007C0C1C"/>
    <w:rsid w:val="007D3C75"/>
    <w:rsid w:val="007E1C33"/>
    <w:rsid w:val="008268EC"/>
    <w:rsid w:val="008356EA"/>
    <w:rsid w:val="00850B3A"/>
    <w:rsid w:val="00894922"/>
    <w:rsid w:val="008C46C6"/>
    <w:rsid w:val="008F6803"/>
    <w:rsid w:val="00903B1A"/>
    <w:rsid w:val="0091044C"/>
    <w:rsid w:val="00954E9B"/>
    <w:rsid w:val="009B501A"/>
    <w:rsid w:val="009D68D9"/>
    <w:rsid w:val="00A04A88"/>
    <w:rsid w:val="00A22F02"/>
    <w:rsid w:val="00A6503B"/>
    <w:rsid w:val="00A73783"/>
    <w:rsid w:val="00A757E7"/>
    <w:rsid w:val="00A97708"/>
    <w:rsid w:val="00AC29DC"/>
    <w:rsid w:val="00AC66F4"/>
    <w:rsid w:val="00AE178F"/>
    <w:rsid w:val="00B121AF"/>
    <w:rsid w:val="00B8497B"/>
    <w:rsid w:val="00BC31F3"/>
    <w:rsid w:val="00BC497B"/>
    <w:rsid w:val="00BD4C2A"/>
    <w:rsid w:val="00C32937"/>
    <w:rsid w:val="00C96551"/>
    <w:rsid w:val="00CB1BE4"/>
    <w:rsid w:val="00CF314C"/>
    <w:rsid w:val="00D0300A"/>
    <w:rsid w:val="00D04770"/>
    <w:rsid w:val="00D07BAA"/>
    <w:rsid w:val="00D87871"/>
    <w:rsid w:val="00D92776"/>
    <w:rsid w:val="00DB026B"/>
    <w:rsid w:val="00DE5D47"/>
    <w:rsid w:val="00E11CD9"/>
    <w:rsid w:val="00E6138B"/>
    <w:rsid w:val="00EA1C0A"/>
    <w:rsid w:val="00EB105C"/>
    <w:rsid w:val="00F02A42"/>
    <w:rsid w:val="00F265C7"/>
    <w:rsid w:val="00F663B5"/>
    <w:rsid w:val="00F85D5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708"/>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a5">
    <w:name w:val="List Paragraph"/>
    <w:basedOn w:val="a"/>
    <w:uiPriority w:val="34"/>
    <w:qFormat/>
    <w:rsid w:val="00241C5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1500</Words>
  <Characters>8106</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Domus</cp:lastModifiedBy>
  <cp:revision>2</cp:revision>
  <dcterms:created xsi:type="dcterms:W3CDTF">2018-11-05T12:14:00Z</dcterms:created>
  <dcterms:modified xsi:type="dcterms:W3CDTF">2018-11-05T12:14:00Z</dcterms:modified>
</cp:coreProperties>
</file>