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4EE5BA" w14:textId="77777777" w:rsidR="005D23EB" w:rsidRPr="006403CB" w:rsidRDefault="005D23EB" w:rsidP="008671BA">
      <w:pPr>
        <w:spacing w:before="120" w:line="276" w:lineRule="auto"/>
        <w:ind w:firstLine="357"/>
        <w:jc w:val="center"/>
        <w:rPr>
          <w:rFonts w:ascii="Cambria" w:hAnsi="Cambria" w:cs="Arial"/>
          <w:lang w:val="en-GB"/>
        </w:rPr>
      </w:pPr>
      <w:bookmarkStart w:id="0" w:name="_Toc181708547"/>
      <w:r w:rsidRPr="006403CB">
        <w:rPr>
          <w:rFonts w:ascii="Cambria" w:hAnsi="Cambria" w:cs="Arial"/>
          <w:b/>
          <w:lang w:val="en-GB"/>
        </w:rPr>
        <w:t>COURSE OUTLINE</w:t>
      </w:r>
    </w:p>
    <w:p w14:paraId="00CFDDD3" w14:textId="77777777" w:rsidR="005D23EB" w:rsidRPr="006403CB" w:rsidRDefault="005D23EB" w:rsidP="008671BA">
      <w:pPr>
        <w:widowControl w:val="0"/>
        <w:numPr>
          <w:ilvl w:val="0"/>
          <w:numId w:val="8"/>
        </w:numPr>
        <w:autoSpaceDE w:val="0"/>
        <w:autoSpaceDN w:val="0"/>
        <w:adjustRightInd w:val="0"/>
        <w:spacing w:before="120" w:after="200" w:line="276" w:lineRule="auto"/>
        <w:ind w:left="357" w:hanging="357"/>
        <w:rPr>
          <w:rFonts w:ascii="Cambria" w:hAnsi="Cambria" w:cs="Arial"/>
          <w:b/>
          <w:color w:val="000000"/>
          <w:sz w:val="22"/>
          <w:szCs w:val="22"/>
          <w:lang w:val="en-GB"/>
        </w:rPr>
      </w:pPr>
      <w:r w:rsidRPr="006403CB">
        <w:rPr>
          <w:rFonts w:ascii="Cambria" w:hAnsi="Cambria"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05"/>
        <w:gridCol w:w="1135"/>
        <w:gridCol w:w="1297"/>
        <w:gridCol w:w="1208"/>
        <w:gridCol w:w="351"/>
        <w:gridCol w:w="1240"/>
      </w:tblGrid>
      <w:tr w:rsidR="005D23EB" w:rsidRPr="006403CB" w14:paraId="3FD5410D" w14:textId="77777777" w:rsidTr="00C822F5">
        <w:tc>
          <w:tcPr>
            <w:tcW w:w="3205" w:type="dxa"/>
            <w:shd w:val="clear" w:color="auto" w:fill="DDD9C3"/>
          </w:tcPr>
          <w:p w14:paraId="417DA58B"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SCHOOL</w:t>
            </w:r>
          </w:p>
        </w:tc>
        <w:tc>
          <w:tcPr>
            <w:tcW w:w="5231" w:type="dxa"/>
            <w:gridSpan w:val="5"/>
          </w:tcPr>
          <w:p w14:paraId="0C44A0B0" w14:textId="77777777" w:rsidR="005D23EB" w:rsidRPr="00500533" w:rsidRDefault="00500533" w:rsidP="00C822F5">
            <w:pPr>
              <w:rPr>
                <w:rFonts w:ascii="Cambria" w:hAnsi="Cambria" w:cs="Arial"/>
                <w:color w:val="002060"/>
                <w:sz w:val="20"/>
                <w:szCs w:val="20"/>
              </w:rPr>
            </w:pPr>
            <w:r>
              <w:rPr>
                <w:rFonts w:ascii="Cambria" w:hAnsi="Cambria" w:cs="Arial"/>
                <w:color w:val="002060"/>
                <w:sz w:val="20"/>
                <w:szCs w:val="20"/>
              </w:rPr>
              <w:t>School of Health Sciences</w:t>
            </w:r>
          </w:p>
        </w:tc>
      </w:tr>
      <w:tr w:rsidR="005D23EB" w:rsidRPr="006403CB" w14:paraId="562111A6" w14:textId="77777777" w:rsidTr="00C822F5">
        <w:tc>
          <w:tcPr>
            <w:tcW w:w="3205" w:type="dxa"/>
            <w:shd w:val="clear" w:color="auto" w:fill="DDD9C3"/>
          </w:tcPr>
          <w:p w14:paraId="732D63A4"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ACADEMIC UNIT</w:t>
            </w:r>
          </w:p>
        </w:tc>
        <w:tc>
          <w:tcPr>
            <w:tcW w:w="5231" w:type="dxa"/>
            <w:gridSpan w:val="5"/>
          </w:tcPr>
          <w:p w14:paraId="2F547534" w14:textId="77777777" w:rsidR="005D23EB" w:rsidRPr="006403CB" w:rsidRDefault="00500533" w:rsidP="00500533">
            <w:pPr>
              <w:rPr>
                <w:rFonts w:ascii="Cambria" w:hAnsi="Cambria" w:cs="Arial"/>
                <w:color w:val="002060"/>
                <w:sz w:val="20"/>
                <w:szCs w:val="20"/>
                <w:lang w:val="en-GB"/>
              </w:rPr>
            </w:pPr>
            <w:r>
              <w:rPr>
                <w:rFonts w:ascii="Cambria" w:hAnsi="Cambria" w:cs="Arial"/>
                <w:color w:val="002060"/>
                <w:sz w:val="20"/>
                <w:szCs w:val="20"/>
                <w:lang w:val="en-GB"/>
              </w:rPr>
              <w:t>Faculty of Medicine</w:t>
            </w:r>
          </w:p>
        </w:tc>
      </w:tr>
      <w:tr w:rsidR="005D23EB" w:rsidRPr="006403CB" w14:paraId="538A19E9" w14:textId="77777777" w:rsidTr="00C822F5">
        <w:tc>
          <w:tcPr>
            <w:tcW w:w="3205" w:type="dxa"/>
            <w:shd w:val="clear" w:color="auto" w:fill="DDD9C3"/>
          </w:tcPr>
          <w:p w14:paraId="4DAEEB44"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LEVEL OF STUDIES</w:t>
            </w:r>
          </w:p>
        </w:tc>
        <w:tc>
          <w:tcPr>
            <w:tcW w:w="5231" w:type="dxa"/>
            <w:gridSpan w:val="5"/>
          </w:tcPr>
          <w:p w14:paraId="4A846100" w14:textId="77777777" w:rsidR="005D23EB" w:rsidRPr="006403CB" w:rsidRDefault="0065355D" w:rsidP="00C822F5">
            <w:pPr>
              <w:rPr>
                <w:rFonts w:ascii="Cambria" w:hAnsi="Cambria" w:cs="Arial"/>
                <w:color w:val="002060"/>
                <w:sz w:val="20"/>
                <w:szCs w:val="20"/>
                <w:lang w:val="en-GB"/>
              </w:rPr>
            </w:pPr>
            <w:r>
              <w:rPr>
                <w:rFonts w:ascii="Cambria" w:hAnsi="Cambria" w:cs="Arial"/>
                <w:color w:val="002060"/>
                <w:sz w:val="20"/>
                <w:szCs w:val="20"/>
              </w:rPr>
              <w:t>Undergraduate</w:t>
            </w:r>
          </w:p>
        </w:tc>
      </w:tr>
      <w:tr w:rsidR="005D23EB" w:rsidRPr="006403CB" w14:paraId="2F0888FF" w14:textId="77777777" w:rsidTr="00C822F5">
        <w:tc>
          <w:tcPr>
            <w:tcW w:w="3205" w:type="dxa"/>
            <w:shd w:val="clear" w:color="auto" w:fill="DDD9C3"/>
          </w:tcPr>
          <w:p w14:paraId="7410E279"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COURSE CODE</w:t>
            </w:r>
          </w:p>
        </w:tc>
        <w:tc>
          <w:tcPr>
            <w:tcW w:w="1135" w:type="dxa"/>
          </w:tcPr>
          <w:p w14:paraId="46CD2C33" w14:textId="77777777" w:rsidR="005D23EB" w:rsidRPr="000070E2" w:rsidRDefault="006A379A" w:rsidP="000070E2">
            <w:pPr>
              <w:rPr>
                <w:rFonts w:ascii="Cambria" w:hAnsi="Cambria" w:cs="Arial"/>
                <w:b/>
                <w:sz w:val="20"/>
                <w:szCs w:val="20"/>
                <w:lang w:val="el-GR"/>
              </w:rPr>
            </w:pPr>
            <w:r w:rsidRPr="008362DB">
              <w:rPr>
                <w:rFonts w:cs="Arial"/>
                <w:sz w:val="20"/>
                <w:szCs w:val="20"/>
              </w:rPr>
              <w:t>ΙΑΕ</w:t>
            </w:r>
            <w:r w:rsidR="000070E2">
              <w:rPr>
                <w:rFonts w:cs="Arial"/>
                <w:sz w:val="20"/>
                <w:szCs w:val="20"/>
                <w:lang w:val="el-GR"/>
              </w:rPr>
              <w:t>806</w:t>
            </w:r>
          </w:p>
        </w:tc>
        <w:tc>
          <w:tcPr>
            <w:tcW w:w="2505" w:type="dxa"/>
            <w:gridSpan w:val="2"/>
            <w:shd w:val="clear" w:color="auto" w:fill="DDD9C3"/>
          </w:tcPr>
          <w:p w14:paraId="48257E43"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SEMESTER</w:t>
            </w:r>
          </w:p>
        </w:tc>
        <w:tc>
          <w:tcPr>
            <w:tcW w:w="1591" w:type="dxa"/>
            <w:gridSpan w:val="2"/>
          </w:tcPr>
          <w:p w14:paraId="6169B318" w14:textId="77777777" w:rsidR="005D23EB" w:rsidRPr="005A2B24" w:rsidRDefault="00E5593F" w:rsidP="00C822F5">
            <w:pPr>
              <w:rPr>
                <w:rFonts w:ascii="Cambria" w:hAnsi="Cambria" w:cs="Arial"/>
                <w:b/>
                <w:sz w:val="20"/>
                <w:szCs w:val="20"/>
              </w:rPr>
            </w:pPr>
            <w:r>
              <w:rPr>
                <w:rFonts w:ascii="Cambria" w:hAnsi="Cambria" w:cs="Arial"/>
                <w:b/>
                <w:sz w:val="20"/>
                <w:szCs w:val="20"/>
                <w:lang w:val="el-GR"/>
              </w:rPr>
              <w:t>8</w:t>
            </w:r>
            <w:proofErr w:type="spellStart"/>
            <w:r w:rsidR="005A2B24" w:rsidRPr="005A2B24">
              <w:rPr>
                <w:rFonts w:ascii="Cambria" w:hAnsi="Cambria" w:cs="Arial"/>
                <w:b/>
                <w:sz w:val="20"/>
                <w:szCs w:val="20"/>
                <w:vertAlign w:val="superscript"/>
              </w:rPr>
              <w:t>th</w:t>
            </w:r>
            <w:proofErr w:type="spellEnd"/>
          </w:p>
        </w:tc>
      </w:tr>
      <w:tr w:rsidR="005D23EB" w:rsidRPr="006403CB" w14:paraId="6C94DD3C" w14:textId="77777777" w:rsidTr="00C822F5">
        <w:trPr>
          <w:trHeight w:val="375"/>
        </w:trPr>
        <w:tc>
          <w:tcPr>
            <w:tcW w:w="3205" w:type="dxa"/>
            <w:shd w:val="clear" w:color="auto" w:fill="DDD9C3"/>
            <w:vAlign w:val="center"/>
          </w:tcPr>
          <w:p w14:paraId="757C59FA"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COURSE TITLE</w:t>
            </w:r>
          </w:p>
        </w:tc>
        <w:tc>
          <w:tcPr>
            <w:tcW w:w="5231" w:type="dxa"/>
            <w:gridSpan w:val="5"/>
            <w:vAlign w:val="center"/>
          </w:tcPr>
          <w:p w14:paraId="3E94C6A1" w14:textId="77777777" w:rsidR="005D23EB" w:rsidRPr="007D56E0" w:rsidRDefault="007A48A8" w:rsidP="007D56E0">
            <w:pPr>
              <w:rPr>
                <w:rFonts w:asciiTheme="minorHAnsi" w:hAnsiTheme="minorHAnsi" w:cstheme="minorHAnsi"/>
                <w:color w:val="0F243E" w:themeColor="text2" w:themeShade="80"/>
                <w:sz w:val="22"/>
                <w:szCs w:val="22"/>
              </w:rPr>
            </w:pPr>
            <w:hyperlink r:id="rId8" w:history="1">
              <w:r w:rsidRPr="007D56E0">
                <w:rPr>
                  <w:rFonts w:ascii="Cambria" w:hAnsi="Cambria" w:cs="Arial"/>
                  <w:color w:val="002060"/>
                  <w:sz w:val="22"/>
                  <w:szCs w:val="22"/>
                </w:rPr>
                <w:t>Solid Organ Transplantation</w:t>
              </w:r>
            </w:hyperlink>
          </w:p>
        </w:tc>
      </w:tr>
      <w:tr w:rsidR="005D23EB" w:rsidRPr="006403CB" w14:paraId="4B701872" w14:textId="77777777" w:rsidTr="00C822F5">
        <w:trPr>
          <w:trHeight w:val="196"/>
        </w:trPr>
        <w:tc>
          <w:tcPr>
            <w:tcW w:w="5637" w:type="dxa"/>
            <w:gridSpan w:val="3"/>
            <w:shd w:val="clear" w:color="auto" w:fill="DDD9C3"/>
            <w:vAlign w:val="center"/>
          </w:tcPr>
          <w:p w14:paraId="25F84354" w14:textId="77777777" w:rsidR="005D23EB" w:rsidRPr="006403CB" w:rsidRDefault="005D23EB" w:rsidP="00C822F5">
            <w:pPr>
              <w:jc w:val="center"/>
              <w:rPr>
                <w:rFonts w:ascii="Cambria" w:hAnsi="Cambria" w:cs="Arial"/>
                <w:b/>
                <w:sz w:val="20"/>
                <w:szCs w:val="20"/>
                <w:lang w:val="en-GB"/>
              </w:rPr>
            </w:pPr>
            <w:r w:rsidRPr="006403CB">
              <w:rPr>
                <w:rFonts w:ascii="Cambria" w:hAnsi="Cambria" w:cs="Arial"/>
                <w:b/>
                <w:sz w:val="20"/>
                <w:szCs w:val="20"/>
                <w:lang w:val="en-GB"/>
              </w:rPr>
              <w:t xml:space="preserve">INDEPENDENT TEACHING ACTIVITIES </w:t>
            </w:r>
            <w:r w:rsidRPr="006403CB">
              <w:rPr>
                <w:rFonts w:ascii="Cambria" w:hAnsi="Cambria" w:cs="Arial"/>
                <w:b/>
                <w:sz w:val="20"/>
                <w:szCs w:val="20"/>
                <w:lang w:val="en-GB"/>
              </w:rPr>
              <w:br/>
            </w:r>
            <w:r w:rsidRPr="006403CB">
              <w:rPr>
                <w:rFonts w:ascii="Cambria" w:hAnsi="Cambria"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59" w:type="dxa"/>
            <w:gridSpan w:val="2"/>
            <w:shd w:val="clear" w:color="auto" w:fill="DDD9C3"/>
            <w:vAlign w:val="center"/>
          </w:tcPr>
          <w:p w14:paraId="403BC329" w14:textId="77777777" w:rsidR="005D23EB" w:rsidRPr="006403CB" w:rsidRDefault="005D23EB" w:rsidP="00C822F5">
            <w:pPr>
              <w:jc w:val="center"/>
              <w:rPr>
                <w:rFonts w:ascii="Cambria" w:hAnsi="Cambria" w:cs="Arial"/>
                <w:b/>
                <w:sz w:val="20"/>
                <w:szCs w:val="20"/>
                <w:lang w:val="en-GB"/>
              </w:rPr>
            </w:pPr>
            <w:r w:rsidRPr="006403CB">
              <w:rPr>
                <w:rFonts w:ascii="Cambria" w:hAnsi="Cambria" w:cs="Arial"/>
                <w:b/>
                <w:sz w:val="20"/>
                <w:szCs w:val="20"/>
                <w:lang w:val="en-GB"/>
              </w:rPr>
              <w:t>WEEKLY TEACHING HOURS</w:t>
            </w:r>
          </w:p>
        </w:tc>
        <w:tc>
          <w:tcPr>
            <w:tcW w:w="1240" w:type="dxa"/>
            <w:shd w:val="clear" w:color="auto" w:fill="DDD9C3"/>
            <w:vAlign w:val="center"/>
          </w:tcPr>
          <w:p w14:paraId="4FBAC6F9" w14:textId="77777777" w:rsidR="005D23EB" w:rsidRPr="006403CB" w:rsidRDefault="005D23EB" w:rsidP="00C822F5">
            <w:pPr>
              <w:jc w:val="center"/>
              <w:rPr>
                <w:rFonts w:ascii="Cambria" w:hAnsi="Cambria" w:cs="Arial"/>
                <w:b/>
                <w:sz w:val="20"/>
                <w:szCs w:val="20"/>
                <w:lang w:val="en-GB"/>
              </w:rPr>
            </w:pPr>
            <w:r w:rsidRPr="006403CB">
              <w:rPr>
                <w:rFonts w:ascii="Cambria" w:hAnsi="Cambria" w:cs="Arial"/>
                <w:b/>
                <w:sz w:val="20"/>
                <w:szCs w:val="20"/>
                <w:lang w:val="en-GB"/>
              </w:rPr>
              <w:t>CREDITS</w:t>
            </w:r>
          </w:p>
        </w:tc>
      </w:tr>
      <w:tr w:rsidR="005D23EB" w:rsidRPr="006403CB" w14:paraId="2D60677C" w14:textId="77777777" w:rsidTr="00C822F5">
        <w:trPr>
          <w:trHeight w:val="194"/>
        </w:trPr>
        <w:tc>
          <w:tcPr>
            <w:tcW w:w="5637" w:type="dxa"/>
            <w:gridSpan w:val="3"/>
          </w:tcPr>
          <w:p w14:paraId="2666AD06" w14:textId="77777777" w:rsidR="005D23EB" w:rsidRPr="002459E6" w:rsidRDefault="002459E6" w:rsidP="002459E6">
            <w:pPr>
              <w:jc w:val="right"/>
              <w:rPr>
                <w:rFonts w:ascii="Cambria" w:hAnsi="Cambria" w:cs="Arial"/>
                <w:color w:val="002060"/>
                <w:sz w:val="20"/>
                <w:szCs w:val="20"/>
              </w:rPr>
            </w:pPr>
            <w:r>
              <w:rPr>
                <w:rFonts w:ascii="Cambria" w:hAnsi="Cambria" w:cs="Arial"/>
                <w:color w:val="002060"/>
                <w:sz w:val="20"/>
                <w:szCs w:val="20"/>
              </w:rPr>
              <w:t xml:space="preserve">Lectures and Practical Training </w:t>
            </w:r>
          </w:p>
        </w:tc>
        <w:tc>
          <w:tcPr>
            <w:tcW w:w="1559" w:type="dxa"/>
            <w:gridSpan w:val="2"/>
          </w:tcPr>
          <w:p w14:paraId="4C089054" w14:textId="77777777" w:rsidR="005D23EB" w:rsidRPr="00CF105D" w:rsidRDefault="00CF105D" w:rsidP="00C822F5">
            <w:pPr>
              <w:jc w:val="center"/>
              <w:rPr>
                <w:rFonts w:ascii="Cambria" w:hAnsi="Cambria" w:cs="Arial"/>
                <w:color w:val="002060"/>
                <w:sz w:val="20"/>
                <w:szCs w:val="20"/>
                <w:lang w:val="el-GR"/>
              </w:rPr>
            </w:pPr>
            <w:r>
              <w:rPr>
                <w:rFonts w:ascii="Cambria" w:hAnsi="Cambria" w:cs="Arial"/>
                <w:color w:val="002060"/>
                <w:sz w:val="20"/>
                <w:szCs w:val="20"/>
                <w:lang w:val="el-GR"/>
              </w:rPr>
              <w:t>2</w:t>
            </w:r>
          </w:p>
        </w:tc>
        <w:tc>
          <w:tcPr>
            <w:tcW w:w="1240" w:type="dxa"/>
          </w:tcPr>
          <w:p w14:paraId="7F95B57D" w14:textId="77777777" w:rsidR="005D23EB" w:rsidRPr="006403CB" w:rsidRDefault="00500533" w:rsidP="00C822F5">
            <w:pPr>
              <w:jc w:val="center"/>
              <w:rPr>
                <w:rFonts w:ascii="Cambria" w:hAnsi="Cambria" w:cs="Arial"/>
                <w:color w:val="002060"/>
                <w:sz w:val="20"/>
                <w:szCs w:val="20"/>
                <w:lang w:val="en-GB"/>
              </w:rPr>
            </w:pPr>
            <w:r>
              <w:rPr>
                <w:rFonts w:ascii="Cambria" w:hAnsi="Cambria" w:cs="Arial"/>
                <w:color w:val="002060"/>
                <w:sz w:val="20"/>
                <w:szCs w:val="20"/>
                <w:lang w:val="en-GB"/>
              </w:rPr>
              <w:t>2</w:t>
            </w:r>
          </w:p>
        </w:tc>
      </w:tr>
      <w:tr w:rsidR="005D23EB" w:rsidRPr="006403CB" w14:paraId="4E7C4805" w14:textId="77777777" w:rsidTr="00C822F5">
        <w:trPr>
          <w:trHeight w:val="194"/>
        </w:trPr>
        <w:tc>
          <w:tcPr>
            <w:tcW w:w="5637" w:type="dxa"/>
            <w:gridSpan w:val="3"/>
          </w:tcPr>
          <w:p w14:paraId="666EC940" w14:textId="77777777" w:rsidR="005D23EB" w:rsidRPr="006403CB" w:rsidRDefault="005D23EB" w:rsidP="00C822F5">
            <w:pPr>
              <w:jc w:val="right"/>
              <w:rPr>
                <w:rFonts w:ascii="Cambria" w:hAnsi="Cambria" w:cs="Arial"/>
                <w:b/>
                <w:color w:val="002060"/>
                <w:sz w:val="20"/>
                <w:szCs w:val="20"/>
                <w:lang w:val="en-GB"/>
              </w:rPr>
            </w:pPr>
          </w:p>
        </w:tc>
        <w:tc>
          <w:tcPr>
            <w:tcW w:w="1559" w:type="dxa"/>
            <w:gridSpan w:val="2"/>
          </w:tcPr>
          <w:p w14:paraId="432B87D9" w14:textId="77777777" w:rsidR="005D23EB" w:rsidRPr="006403CB" w:rsidRDefault="005D23EB" w:rsidP="00C822F5">
            <w:pPr>
              <w:jc w:val="right"/>
              <w:rPr>
                <w:rFonts w:ascii="Cambria" w:hAnsi="Cambria" w:cs="Arial"/>
                <w:color w:val="002060"/>
                <w:sz w:val="20"/>
                <w:szCs w:val="20"/>
                <w:lang w:val="en-GB"/>
              </w:rPr>
            </w:pPr>
          </w:p>
        </w:tc>
        <w:tc>
          <w:tcPr>
            <w:tcW w:w="1240" w:type="dxa"/>
          </w:tcPr>
          <w:p w14:paraId="78076360" w14:textId="77777777" w:rsidR="005D23EB" w:rsidRPr="006403CB" w:rsidRDefault="005D23EB" w:rsidP="00C822F5">
            <w:pPr>
              <w:rPr>
                <w:rFonts w:ascii="Cambria" w:hAnsi="Cambria" w:cs="Arial"/>
                <w:color w:val="002060"/>
                <w:sz w:val="20"/>
                <w:szCs w:val="20"/>
                <w:lang w:val="en-GB"/>
              </w:rPr>
            </w:pPr>
          </w:p>
        </w:tc>
      </w:tr>
      <w:tr w:rsidR="005D23EB" w:rsidRPr="006403CB" w14:paraId="31C5C581" w14:textId="77777777" w:rsidTr="00C822F5">
        <w:trPr>
          <w:trHeight w:val="194"/>
        </w:trPr>
        <w:tc>
          <w:tcPr>
            <w:tcW w:w="5637" w:type="dxa"/>
            <w:gridSpan w:val="3"/>
          </w:tcPr>
          <w:p w14:paraId="10E3C242" w14:textId="77777777" w:rsidR="005D23EB" w:rsidRPr="006403CB" w:rsidRDefault="005D23EB" w:rsidP="00C822F5">
            <w:pPr>
              <w:rPr>
                <w:rFonts w:ascii="Cambria" w:hAnsi="Cambria" w:cs="Arial"/>
                <w:b/>
                <w:color w:val="002060"/>
                <w:sz w:val="20"/>
                <w:szCs w:val="20"/>
                <w:lang w:val="en-GB"/>
              </w:rPr>
            </w:pPr>
          </w:p>
        </w:tc>
        <w:tc>
          <w:tcPr>
            <w:tcW w:w="1559" w:type="dxa"/>
            <w:gridSpan w:val="2"/>
          </w:tcPr>
          <w:p w14:paraId="0CA01AAC" w14:textId="77777777" w:rsidR="005D23EB" w:rsidRPr="006403CB" w:rsidRDefault="005D23EB" w:rsidP="00C822F5">
            <w:pPr>
              <w:jc w:val="right"/>
              <w:rPr>
                <w:rFonts w:ascii="Cambria" w:hAnsi="Cambria" w:cs="Arial"/>
                <w:color w:val="002060"/>
                <w:sz w:val="20"/>
                <w:szCs w:val="20"/>
                <w:lang w:val="en-GB"/>
              </w:rPr>
            </w:pPr>
          </w:p>
        </w:tc>
        <w:tc>
          <w:tcPr>
            <w:tcW w:w="1240" w:type="dxa"/>
          </w:tcPr>
          <w:p w14:paraId="752BF0E7" w14:textId="77777777" w:rsidR="005D23EB" w:rsidRPr="006403CB" w:rsidRDefault="005D23EB" w:rsidP="00C822F5">
            <w:pPr>
              <w:rPr>
                <w:rFonts w:ascii="Cambria" w:hAnsi="Cambria" w:cs="Arial"/>
                <w:color w:val="002060"/>
                <w:sz w:val="20"/>
                <w:szCs w:val="20"/>
                <w:lang w:val="en-GB"/>
              </w:rPr>
            </w:pPr>
          </w:p>
        </w:tc>
      </w:tr>
      <w:tr w:rsidR="005D23EB" w:rsidRPr="006403CB" w14:paraId="19DF4F93" w14:textId="77777777" w:rsidTr="00C822F5">
        <w:trPr>
          <w:trHeight w:val="194"/>
        </w:trPr>
        <w:tc>
          <w:tcPr>
            <w:tcW w:w="5637" w:type="dxa"/>
            <w:gridSpan w:val="3"/>
            <w:shd w:val="clear" w:color="auto" w:fill="DDD9C3"/>
          </w:tcPr>
          <w:p w14:paraId="0B36BBCF" w14:textId="77777777" w:rsidR="005D23EB" w:rsidRPr="006403CB" w:rsidRDefault="005D23EB" w:rsidP="00C822F5">
            <w:pPr>
              <w:rPr>
                <w:rFonts w:ascii="Cambria" w:hAnsi="Cambria" w:cs="Arial"/>
                <w:i/>
                <w:sz w:val="18"/>
                <w:szCs w:val="18"/>
                <w:lang w:val="en-GB"/>
              </w:rPr>
            </w:pPr>
            <w:r w:rsidRPr="006403CB">
              <w:rPr>
                <w:rFonts w:ascii="Cambria" w:hAnsi="Cambria" w:cs="Arial"/>
                <w:i/>
                <w:sz w:val="18"/>
                <w:szCs w:val="18"/>
                <w:lang w:val="en-GB"/>
              </w:rPr>
              <w:t>Add rows if necessary. The organisation of teaching and the teaching methods used are described in detail at (d).</w:t>
            </w:r>
          </w:p>
        </w:tc>
        <w:tc>
          <w:tcPr>
            <w:tcW w:w="1559" w:type="dxa"/>
            <w:gridSpan w:val="2"/>
          </w:tcPr>
          <w:p w14:paraId="4DCFB4C9" w14:textId="77777777" w:rsidR="005D23EB" w:rsidRPr="006403CB" w:rsidRDefault="005D23EB" w:rsidP="00C822F5">
            <w:pPr>
              <w:jc w:val="right"/>
              <w:rPr>
                <w:rFonts w:ascii="Cambria" w:hAnsi="Cambria" w:cs="Arial"/>
                <w:color w:val="002060"/>
                <w:sz w:val="20"/>
                <w:szCs w:val="20"/>
                <w:lang w:val="en-GB"/>
              </w:rPr>
            </w:pPr>
          </w:p>
        </w:tc>
        <w:tc>
          <w:tcPr>
            <w:tcW w:w="1240" w:type="dxa"/>
          </w:tcPr>
          <w:p w14:paraId="345772E3" w14:textId="77777777" w:rsidR="005D23EB" w:rsidRPr="006403CB" w:rsidRDefault="005D23EB" w:rsidP="00C822F5">
            <w:pPr>
              <w:rPr>
                <w:rFonts w:ascii="Cambria" w:hAnsi="Cambria" w:cs="Arial"/>
                <w:color w:val="002060"/>
                <w:sz w:val="20"/>
                <w:szCs w:val="20"/>
                <w:lang w:val="en-GB"/>
              </w:rPr>
            </w:pPr>
          </w:p>
        </w:tc>
      </w:tr>
      <w:tr w:rsidR="005D23EB" w:rsidRPr="006403CB" w14:paraId="1967532C" w14:textId="77777777" w:rsidTr="00C822F5">
        <w:trPr>
          <w:trHeight w:val="599"/>
        </w:trPr>
        <w:tc>
          <w:tcPr>
            <w:tcW w:w="3205" w:type="dxa"/>
            <w:shd w:val="clear" w:color="auto" w:fill="DDD9C3"/>
          </w:tcPr>
          <w:p w14:paraId="26FC7D77" w14:textId="77777777" w:rsidR="005D23EB" w:rsidRPr="006403CB" w:rsidRDefault="005D23EB" w:rsidP="00C822F5">
            <w:pPr>
              <w:jc w:val="right"/>
              <w:rPr>
                <w:rFonts w:ascii="Cambria" w:hAnsi="Cambria" w:cs="Arial"/>
                <w:i/>
                <w:sz w:val="16"/>
                <w:szCs w:val="16"/>
                <w:lang w:val="en-GB"/>
              </w:rPr>
            </w:pPr>
            <w:r w:rsidRPr="006403CB">
              <w:rPr>
                <w:rFonts w:ascii="Cambria" w:hAnsi="Cambria" w:cs="Arial"/>
                <w:b/>
                <w:sz w:val="20"/>
                <w:szCs w:val="20"/>
                <w:lang w:val="en-GB"/>
              </w:rPr>
              <w:t>COURSE TYPE</w:t>
            </w:r>
            <w:r w:rsidRPr="006403CB">
              <w:rPr>
                <w:rFonts w:ascii="Cambria" w:hAnsi="Cambria" w:cs="Arial"/>
                <w:i/>
                <w:sz w:val="16"/>
                <w:szCs w:val="16"/>
                <w:lang w:val="en-GB"/>
              </w:rPr>
              <w:t xml:space="preserve"> </w:t>
            </w:r>
          </w:p>
          <w:p w14:paraId="3F660783"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i/>
                <w:sz w:val="16"/>
                <w:szCs w:val="16"/>
                <w:lang w:val="en-GB"/>
              </w:rPr>
              <w:t xml:space="preserve">general background, </w:t>
            </w:r>
            <w:r w:rsidRPr="006403CB">
              <w:rPr>
                <w:rFonts w:ascii="Cambria" w:hAnsi="Cambria" w:cs="Arial"/>
                <w:i/>
                <w:sz w:val="16"/>
                <w:szCs w:val="16"/>
                <w:lang w:val="en-GB"/>
              </w:rPr>
              <w:br/>
              <w:t>special background, specialised general knowledge, skills development</w:t>
            </w:r>
          </w:p>
        </w:tc>
        <w:tc>
          <w:tcPr>
            <w:tcW w:w="5231" w:type="dxa"/>
            <w:gridSpan w:val="5"/>
          </w:tcPr>
          <w:p w14:paraId="483AF8CB" w14:textId="77777777" w:rsidR="005D23EB" w:rsidRPr="00500533" w:rsidRDefault="00500533" w:rsidP="00C822F5">
            <w:pPr>
              <w:rPr>
                <w:rFonts w:ascii="Cambria" w:hAnsi="Cambria" w:cs="Arial"/>
                <w:color w:val="002060"/>
                <w:sz w:val="20"/>
                <w:szCs w:val="20"/>
              </w:rPr>
            </w:pPr>
            <w:r>
              <w:rPr>
                <w:rFonts w:ascii="Cambria" w:hAnsi="Cambria" w:cs="Arial"/>
                <w:color w:val="002060"/>
                <w:sz w:val="20"/>
                <w:szCs w:val="20"/>
              </w:rPr>
              <w:t>Specialized general knowledge</w:t>
            </w:r>
          </w:p>
        </w:tc>
      </w:tr>
      <w:tr w:rsidR="005D23EB" w:rsidRPr="006403CB" w14:paraId="68CA1FF1" w14:textId="77777777" w:rsidTr="00C822F5">
        <w:tc>
          <w:tcPr>
            <w:tcW w:w="3205" w:type="dxa"/>
            <w:shd w:val="clear" w:color="auto" w:fill="DDD9C3"/>
          </w:tcPr>
          <w:p w14:paraId="2BEE8724"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PREREQUISITE COURSES:</w:t>
            </w:r>
          </w:p>
          <w:p w14:paraId="78C346D8" w14:textId="77777777" w:rsidR="005D23EB" w:rsidRPr="006403CB" w:rsidRDefault="005D23EB" w:rsidP="00C822F5">
            <w:pPr>
              <w:jc w:val="right"/>
              <w:rPr>
                <w:rFonts w:ascii="Cambria" w:hAnsi="Cambria" w:cs="Arial"/>
                <w:b/>
                <w:sz w:val="20"/>
                <w:szCs w:val="20"/>
                <w:lang w:val="en-GB"/>
              </w:rPr>
            </w:pPr>
          </w:p>
        </w:tc>
        <w:tc>
          <w:tcPr>
            <w:tcW w:w="5231" w:type="dxa"/>
            <w:gridSpan w:val="5"/>
          </w:tcPr>
          <w:p w14:paraId="7681B358" w14:textId="77777777" w:rsidR="005D23EB" w:rsidRPr="006403CB" w:rsidRDefault="005D23EB" w:rsidP="00C822F5">
            <w:pPr>
              <w:rPr>
                <w:rFonts w:ascii="Cambria" w:hAnsi="Cambria" w:cs="Arial"/>
                <w:color w:val="002060"/>
                <w:sz w:val="20"/>
                <w:szCs w:val="20"/>
                <w:lang w:val="en-GB"/>
              </w:rPr>
            </w:pPr>
          </w:p>
        </w:tc>
      </w:tr>
      <w:tr w:rsidR="005D23EB" w:rsidRPr="006403CB" w14:paraId="565BFA7E" w14:textId="77777777" w:rsidTr="00C822F5">
        <w:tc>
          <w:tcPr>
            <w:tcW w:w="3205" w:type="dxa"/>
            <w:shd w:val="clear" w:color="auto" w:fill="DDD9C3"/>
          </w:tcPr>
          <w:p w14:paraId="2D384CD3"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LANGUAGE OF INSTRUCTION and EXAMINATIONS:</w:t>
            </w:r>
          </w:p>
        </w:tc>
        <w:tc>
          <w:tcPr>
            <w:tcW w:w="5231" w:type="dxa"/>
            <w:gridSpan w:val="5"/>
          </w:tcPr>
          <w:p w14:paraId="63E8002F" w14:textId="77777777" w:rsidR="005D23EB" w:rsidRPr="006403CB" w:rsidRDefault="00500533" w:rsidP="00C822F5">
            <w:pPr>
              <w:rPr>
                <w:rFonts w:ascii="Cambria" w:hAnsi="Cambria" w:cs="Arial"/>
                <w:color w:val="002060"/>
                <w:sz w:val="20"/>
                <w:szCs w:val="20"/>
                <w:lang w:val="en-GB"/>
              </w:rPr>
            </w:pPr>
            <w:r>
              <w:rPr>
                <w:rFonts w:ascii="Cambria" w:hAnsi="Cambria" w:cs="Arial"/>
                <w:color w:val="002060"/>
                <w:sz w:val="20"/>
                <w:szCs w:val="20"/>
                <w:lang w:val="en-GB"/>
              </w:rPr>
              <w:t>Greek</w:t>
            </w:r>
          </w:p>
        </w:tc>
      </w:tr>
      <w:tr w:rsidR="005D23EB" w:rsidRPr="006403CB" w14:paraId="2B87BE92" w14:textId="77777777" w:rsidTr="00C822F5">
        <w:tc>
          <w:tcPr>
            <w:tcW w:w="3205" w:type="dxa"/>
            <w:shd w:val="clear" w:color="auto" w:fill="DDD9C3"/>
          </w:tcPr>
          <w:p w14:paraId="21A59170" w14:textId="77777777" w:rsidR="005D23EB" w:rsidRPr="006403CB" w:rsidRDefault="005D23EB" w:rsidP="00C822F5">
            <w:pPr>
              <w:jc w:val="right"/>
              <w:rPr>
                <w:rFonts w:ascii="Cambria" w:hAnsi="Cambria" w:cs="Arial"/>
                <w:b/>
                <w:sz w:val="20"/>
                <w:szCs w:val="20"/>
                <w:lang w:val="en-GB"/>
              </w:rPr>
            </w:pPr>
            <w:r>
              <w:rPr>
                <w:rFonts w:ascii="Cambria" w:hAnsi="Cambria" w:cs="Arial"/>
                <w:b/>
                <w:sz w:val="20"/>
                <w:szCs w:val="20"/>
                <w:lang w:val="en-GB"/>
              </w:rPr>
              <w:t>IS THE COURSE</w:t>
            </w:r>
            <w:r w:rsidRPr="006403CB">
              <w:rPr>
                <w:rFonts w:ascii="Cambria" w:hAnsi="Cambria" w:cs="Arial"/>
                <w:b/>
                <w:sz w:val="20"/>
                <w:szCs w:val="20"/>
                <w:lang w:val="en-GB"/>
              </w:rPr>
              <w:t xml:space="preserve"> OFFERED TO ERASMUS STUDENTS</w:t>
            </w:r>
          </w:p>
        </w:tc>
        <w:tc>
          <w:tcPr>
            <w:tcW w:w="5231" w:type="dxa"/>
            <w:gridSpan w:val="5"/>
          </w:tcPr>
          <w:p w14:paraId="67C92B1C" w14:textId="77777777" w:rsidR="005D23EB" w:rsidRPr="006403CB" w:rsidRDefault="005D23EB" w:rsidP="00C822F5">
            <w:pPr>
              <w:rPr>
                <w:rFonts w:ascii="Cambria" w:hAnsi="Cambria" w:cs="Arial"/>
                <w:color w:val="002060"/>
                <w:sz w:val="20"/>
                <w:szCs w:val="20"/>
                <w:lang w:val="en-GB"/>
              </w:rPr>
            </w:pPr>
          </w:p>
        </w:tc>
      </w:tr>
      <w:tr w:rsidR="005D23EB" w:rsidRPr="006403CB" w14:paraId="21B4AF95" w14:textId="77777777" w:rsidTr="00C822F5">
        <w:tc>
          <w:tcPr>
            <w:tcW w:w="3205" w:type="dxa"/>
            <w:shd w:val="clear" w:color="auto" w:fill="DDD9C3"/>
          </w:tcPr>
          <w:p w14:paraId="11A6A203"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COURSE WEBSITE (URL)</w:t>
            </w:r>
          </w:p>
        </w:tc>
        <w:tc>
          <w:tcPr>
            <w:tcW w:w="5231" w:type="dxa"/>
            <w:gridSpan w:val="5"/>
          </w:tcPr>
          <w:p w14:paraId="40A1FEB1" w14:textId="7AEE90F5" w:rsidR="005D23EB" w:rsidRPr="00CA3166" w:rsidRDefault="00CA3166" w:rsidP="00C822F5">
            <w:pPr>
              <w:spacing w:after="200" w:line="276" w:lineRule="auto"/>
              <w:rPr>
                <w:rFonts w:ascii="Cambria" w:hAnsi="Cambria" w:cs="Arial"/>
                <w:color w:val="0F243E" w:themeColor="text2" w:themeShade="80"/>
                <w:sz w:val="20"/>
                <w:szCs w:val="20"/>
                <w:lang w:val="en-GB"/>
              </w:rPr>
            </w:pPr>
            <w:hyperlink r:id="rId9" w:tgtFrame="_blank" w:history="1">
              <w:r w:rsidRPr="00CA3166">
                <w:rPr>
                  <w:rStyle w:val="-"/>
                  <w:rFonts w:ascii="Cambria" w:hAnsi="Cambria" w:cs="Arial"/>
                  <w:color w:val="0F243E" w:themeColor="text2" w:themeShade="80"/>
                  <w:sz w:val="20"/>
                  <w:szCs w:val="20"/>
                  <w:u w:val="none"/>
                </w:rPr>
                <w:t>https://ecourse.uoi.gr/course/view.php?id=4220</w:t>
              </w:r>
            </w:hyperlink>
          </w:p>
        </w:tc>
      </w:tr>
    </w:tbl>
    <w:p w14:paraId="2BC0B475" w14:textId="77777777" w:rsidR="005D23EB" w:rsidRPr="006403CB" w:rsidRDefault="005D23EB" w:rsidP="008671BA">
      <w:pPr>
        <w:rPr>
          <w:rFonts w:ascii="Cambria" w:hAnsi="Cambria"/>
          <w:lang w:val="en-GB"/>
        </w:rPr>
      </w:pPr>
    </w:p>
    <w:p w14:paraId="1AD7B15E" w14:textId="77777777" w:rsidR="005D23EB" w:rsidRPr="006403CB" w:rsidRDefault="005D23EB" w:rsidP="008671BA">
      <w:pPr>
        <w:widowControl w:val="0"/>
        <w:numPr>
          <w:ilvl w:val="0"/>
          <w:numId w:val="8"/>
        </w:numPr>
        <w:autoSpaceDE w:val="0"/>
        <w:autoSpaceDN w:val="0"/>
        <w:adjustRightInd w:val="0"/>
        <w:spacing w:before="120" w:after="200" w:line="276" w:lineRule="auto"/>
        <w:ind w:left="357" w:hanging="357"/>
        <w:rPr>
          <w:rFonts w:ascii="Cambria" w:hAnsi="Cambria" w:cs="Arial"/>
          <w:b/>
          <w:color w:val="000000"/>
          <w:sz w:val="22"/>
          <w:szCs w:val="22"/>
          <w:lang w:val="en-GB"/>
        </w:rPr>
      </w:pPr>
      <w:r w:rsidRPr="006403CB">
        <w:rPr>
          <w:rFonts w:ascii="Cambria" w:hAnsi="Cambria"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5D23EB" w:rsidRPr="006403CB" w14:paraId="4D526E95" w14:textId="77777777" w:rsidTr="00C822F5">
        <w:tc>
          <w:tcPr>
            <w:tcW w:w="8472" w:type="dxa"/>
            <w:gridSpan w:val="2"/>
            <w:tcBorders>
              <w:bottom w:val="nil"/>
            </w:tcBorders>
            <w:shd w:val="clear" w:color="auto" w:fill="DDD9C3"/>
          </w:tcPr>
          <w:p w14:paraId="5FBC13DA" w14:textId="77777777" w:rsidR="005D23EB" w:rsidRPr="006403CB" w:rsidRDefault="005D23EB" w:rsidP="00C822F5">
            <w:pPr>
              <w:rPr>
                <w:rFonts w:ascii="Cambria" w:hAnsi="Cambria" w:cs="Arial"/>
                <w:i/>
                <w:sz w:val="16"/>
                <w:szCs w:val="16"/>
                <w:lang w:val="en-GB"/>
              </w:rPr>
            </w:pPr>
            <w:r w:rsidRPr="006403CB">
              <w:rPr>
                <w:rFonts w:ascii="Cambria" w:hAnsi="Cambria" w:cs="Arial"/>
                <w:b/>
                <w:sz w:val="20"/>
                <w:szCs w:val="20"/>
                <w:lang w:val="en-GB"/>
              </w:rPr>
              <w:t>Learning outcomes</w:t>
            </w:r>
          </w:p>
        </w:tc>
      </w:tr>
      <w:tr w:rsidR="005D23EB" w:rsidRPr="006403CB" w14:paraId="5961BA94" w14:textId="77777777" w:rsidTr="00C822F5">
        <w:tc>
          <w:tcPr>
            <w:tcW w:w="8472" w:type="dxa"/>
            <w:gridSpan w:val="2"/>
            <w:tcBorders>
              <w:top w:val="nil"/>
            </w:tcBorders>
            <w:shd w:val="clear" w:color="auto" w:fill="DDD9C3"/>
          </w:tcPr>
          <w:p w14:paraId="6E69228B" w14:textId="77777777" w:rsidR="005D23EB" w:rsidRPr="006403CB" w:rsidRDefault="005D23EB" w:rsidP="00C822F5">
            <w:pPr>
              <w:widowControl w:val="0"/>
              <w:autoSpaceDE w:val="0"/>
              <w:autoSpaceDN w:val="0"/>
              <w:adjustRightInd w:val="0"/>
              <w:spacing w:after="60"/>
              <w:rPr>
                <w:rFonts w:ascii="Cambria" w:hAnsi="Cambria" w:cs="Arial"/>
                <w:i/>
                <w:sz w:val="16"/>
                <w:szCs w:val="16"/>
                <w:lang w:val="en-GB"/>
              </w:rPr>
            </w:pPr>
            <w:r w:rsidRPr="006403CB">
              <w:rPr>
                <w:rFonts w:ascii="Cambria" w:hAnsi="Cambria" w:cs="Arial"/>
                <w:i/>
                <w:sz w:val="16"/>
                <w:szCs w:val="16"/>
                <w:lang w:val="en-GB"/>
              </w:rPr>
              <w:t>The course learning outcomes, specific knowledge, skills and competences of an appropriate level, which the students will acquire with the successful completion of the course are described.</w:t>
            </w:r>
          </w:p>
          <w:p w14:paraId="525F1539" w14:textId="77777777" w:rsidR="005D23EB" w:rsidRPr="006403CB" w:rsidRDefault="005D23EB" w:rsidP="00C822F5">
            <w:pPr>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Consult Appendix A </w:t>
            </w:r>
          </w:p>
          <w:p w14:paraId="24BE06BF" w14:textId="77777777" w:rsidR="005D23EB" w:rsidRPr="006403CB" w:rsidRDefault="005D23EB" w:rsidP="00C822F5">
            <w:pPr>
              <w:widowControl w:val="0"/>
              <w:numPr>
                <w:ilvl w:val="0"/>
                <w:numId w:val="15"/>
              </w:numPr>
              <w:autoSpaceDE w:val="0"/>
              <w:autoSpaceDN w:val="0"/>
              <w:adjustRightInd w:val="0"/>
              <w:spacing w:after="200" w:line="276" w:lineRule="auto"/>
              <w:ind w:left="313" w:hanging="219"/>
              <w:contextualSpacing/>
              <w:rPr>
                <w:rFonts w:ascii="Cambria" w:hAnsi="Cambria" w:cs="Arial"/>
                <w:i/>
                <w:sz w:val="16"/>
                <w:szCs w:val="16"/>
                <w:lang w:val="en-GB"/>
              </w:rPr>
            </w:pPr>
            <w:r w:rsidRPr="006403CB">
              <w:rPr>
                <w:rFonts w:ascii="Cambria" w:hAnsi="Cambria" w:cs="Arial"/>
                <w:i/>
                <w:sz w:val="16"/>
                <w:szCs w:val="16"/>
                <w:lang w:val="en-GB"/>
              </w:rPr>
              <w:t>Description of the level of learning outcomes for each qualifications cycle, according to the Qualifications Framework of the European Higher Education Area</w:t>
            </w:r>
          </w:p>
          <w:p w14:paraId="29159B77" w14:textId="77777777" w:rsidR="005D23EB" w:rsidRPr="006403CB" w:rsidRDefault="005D23EB" w:rsidP="00C822F5">
            <w:pPr>
              <w:widowControl w:val="0"/>
              <w:numPr>
                <w:ilvl w:val="0"/>
                <w:numId w:val="15"/>
              </w:numPr>
              <w:autoSpaceDE w:val="0"/>
              <w:autoSpaceDN w:val="0"/>
              <w:adjustRightInd w:val="0"/>
              <w:spacing w:after="200" w:line="276" w:lineRule="auto"/>
              <w:ind w:left="313" w:hanging="219"/>
              <w:contextualSpacing/>
              <w:rPr>
                <w:rFonts w:ascii="Cambria" w:hAnsi="Cambria" w:cs="Arial"/>
                <w:i/>
                <w:sz w:val="16"/>
                <w:szCs w:val="16"/>
                <w:lang w:val="en-GB"/>
              </w:rPr>
            </w:pPr>
            <w:r w:rsidRPr="006403CB">
              <w:rPr>
                <w:rFonts w:ascii="Cambria" w:hAnsi="Cambria" w:cs="Arial"/>
                <w:i/>
                <w:sz w:val="16"/>
                <w:szCs w:val="16"/>
                <w:lang w:val="en-GB"/>
              </w:rPr>
              <w:t>Descriptors for Levels 6, 7 &amp; 8 of the European Qualifications Framework for Lifelong Learning and Appendix B</w:t>
            </w:r>
          </w:p>
          <w:p w14:paraId="3CF9E20C" w14:textId="77777777" w:rsidR="005D23EB" w:rsidRPr="006403CB" w:rsidRDefault="005D23EB" w:rsidP="00C822F5">
            <w:pPr>
              <w:widowControl w:val="0"/>
              <w:numPr>
                <w:ilvl w:val="0"/>
                <w:numId w:val="15"/>
              </w:numPr>
              <w:autoSpaceDE w:val="0"/>
              <w:autoSpaceDN w:val="0"/>
              <w:adjustRightInd w:val="0"/>
              <w:spacing w:after="200" w:line="276" w:lineRule="auto"/>
              <w:ind w:left="313" w:hanging="219"/>
              <w:contextualSpacing/>
              <w:rPr>
                <w:rFonts w:ascii="Cambria" w:hAnsi="Cambria" w:cs="Arial"/>
                <w:i/>
                <w:sz w:val="16"/>
                <w:szCs w:val="16"/>
                <w:lang w:val="en-GB"/>
              </w:rPr>
            </w:pPr>
            <w:r w:rsidRPr="006403CB">
              <w:rPr>
                <w:rFonts w:ascii="Cambria" w:hAnsi="Cambria" w:cs="Arial"/>
                <w:i/>
                <w:sz w:val="16"/>
                <w:szCs w:val="16"/>
                <w:lang w:val="en-GB"/>
              </w:rPr>
              <w:t xml:space="preserve">Guidelines for writing Learning Outcomes </w:t>
            </w:r>
          </w:p>
        </w:tc>
      </w:tr>
      <w:tr w:rsidR="005D23EB" w:rsidRPr="006403CB" w14:paraId="44E6161E" w14:textId="77777777" w:rsidTr="00C822F5">
        <w:tc>
          <w:tcPr>
            <w:tcW w:w="8472" w:type="dxa"/>
            <w:gridSpan w:val="2"/>
          </w:tcPr>
          <w:p w14:paraId="153F9FE7" w14:textId="77777777" w:rsidR="005D23EB" w:rsidRPr="006403CB" w:rsidRDefault="00616017" w:rsidP="00C822F5">
            <w:pPr>
              <w:widowControl w:val="0"/>
              <w:autoSpaceDE w:val="0"/>
              <w:autoSpaceDN w:val="0"/>
              <w:adjustRightInd w:val="0"/>
              <w:spacing w:after="60"/>
              <w:rPr>
                <w:rFonts w:ascii="Cambria" w:hAnsi="Cambria" w:cs="Arial"/>
                <w:i/>
                <w:sz w:val="16"/>
                <w:szCs w:val="16"/>
                <w:lang w:val="en-GB"/>
              </w:rPr>
            </w:pPr>
            <w:r>
              <w:rPr>
                <w:rFonts w:ascii="Roboto" w:hAnsi="Roboto"/>
                <w:color w:val="333333"/>
                <w:shd w:val="clear" w:color="auto" w:fill="FFFFFF"/>
              </w:rPr>
              <w:t>The course offers gaining of knowledge regarding the immunology, the immunosuppression and the basic principles in solid organ transplantation, with emphasis to kidney, liver, pancreas, small bowel, heart and lung transplantation. The course is taught in several lectures. At the same time, the students are responsible for the presentation of a recent scientific paper on an interesting topic of solid organ transplantation and this makes the course very interactive. The students have the opportunity to attend the multi-organ retrievals and the renal transplantations from cadaveric and living donors, which take place in theater, during the semester the course is taught. They are also encouraged to participate in the experimental work, which is related to solid organ transplantation, in the basic research center of the hospital. At the end of the course the students have gained good knowledge on transplant immunology and immunosuppression. They are also familiar with the indications and the results in solid organ transplantation.</w:t>
            </w:r>
          </w:p>
        </w:tc>
      </w:tr>
      <w:tr w:rsidR="005D23EB" w:rsidRPr="006403CB" w14:paraId="6437A4A8" w14:textId="77777777" w:rsidTr="00C822F5">
        <w:tblPrEx>
          <w:tblLook w:val="0000" w:firstRow="0" w:lastRow="0" w:firstColumn="0" w:lastColumn="0" w:noHBand="0" w:noVBand="0"/>
        </w:tblPrEx>
        <w:tc>
          <w:tcPr>
            <w:tcW w:w="8472" w:type="dxa"/>
            <w:gridSpan w:val="2"/>
            <w:tcBorders>
              <w:bottom w:val="nil"/>
            </w:tcBorders>
            <w:shd w:val="clear" w:color="auto" w:fill="DDD9C3"/>
          </w:tcPr>
          <w:p w14:paraId="49EB5563" w14:textId="77777777" w:rsidR="005D23EB" w:rsidRPr="006403CB" w:rsidRDefault="005D23EB" w:rsidP="00C822F5">
            <w:pPr>
              <w:rPr>
                <w:rFonts w:ascii="Cambria" w:hAnsi="Cambria" w:cs="Arial"/>
                <w:b/>
                <w:sz w:val="20"/>
                <w:szCs w:val="20"/>
                <w:lang w:val="en-GB"/>
              </w:rPr>
            </w:pPr>
            <w:r w:rsidRPr="006403CB">
              <w:rPr>
                <w:rFonts w:ascii="Cambria" w:hAnsi="Cambria" w:cs="Arial"/>
                <w:b/>
                <w:sz w:val="20"/>
                <w:szCs w:val="20"/>
                <w:lang w:val="en-GB"/>
              </w:rPr>
              <w:t xml:space="preserve">General Competences </w:t>
            </w:r>
          </w:p>
        </w:tc>
      </w:tr>
      <w:tr w:rsidR="005D23EB" w:rsidRPr="006403CB" w14:paraId="41F2F1A4" w14:textId="77777777" w:rsidTr="00C822F5">
        <w:tc>
          <w:tcPr>
            <w:tcW w:w="8472" w:type="dxa"/>
            <w:gridSpan w:val="2"/>
            <w:tcBorders>
              <w:top w:val="nil"/>
              <w:bottom w:val="nil"/>
            </w:tcBorders>
            <w:shd w:val="clear" w:color="auto" w:fill="DDD9C3"/>
          </w:tcPr>
          <w:p w14:paraId="45B4BE3D" w14:textId="77777777" w:rsidR="005D23EB" w:rsidRPr="006403CB" w:rsidRDefault="005D23EB" w:rsidP="00C822F5">
            <w:pPr>
              <w:widowControl w:val="0"/>
              <w:autoSpaceDE w:val="0"/>
              <w:autoSpaceDN w:val="0"/>
              <w:adjustRightInd w:val="0"/>
              <w:spacing w:after="60"/>
              <w:rPr>
                <w:rFonts w:ascii="Cambria" w:hAnsi="Cambria" w:cs="Arial"/>
                <w:i/>
                <w:sz w:val="16"/>
                <w:szCs w:val="16"/>
                <w:lang w:val="en-GB"/>
              </w:rPr>
            </w:pPr>
            <w:r w:rsidRPr="006403CB">
              <w:rPr>
                <w:rFonts w:ascii="Cambria" w:hAnsi="Cambria" w:cs="Arial"/>
                <w:i/>
                <w:sz w:val="16"/>
                <w:szCs w:val="16"/>
                <w:lang w:val="en-GB"/>
              </w:rPr>
              <w:t xml:space="preserve">Taking into consideration the general competences that the degree-holder must acquire (as these appear in the Diploma </w:t>
            </w:r>
            <w:r w:rsidRPr="006403CB">
              <w:rPr>
                <w:rFonts w:ascii="Cambria" w:hAnsi="Cambria" w:cs="Arial"/>
                <w:i/>
                <w:sz w:val="16"/>
                <w:szCs w:val="16"/>
                <w:lang w:val="en-GB"/>
              </w:rPr>
              <w:lastRenderedPageBreak/>
              <w:t>Supplement and appear below), at which of the following does the course aim?</w:t>
            </w:r>
          </w:p>
        </w:tc>
      </w:tr>
      <w:tr w:rsidR="005D23EB" w:rsidRPr="006403CB" w14:paraId="2B5882F1" w14:textId="77777777" w:rsidTr="00C822F5">
        <w:tblPrEx>
          <w:tblLook w:val="0000" w:firstRow="0" w:lastRow="0" w:firstColumn="0" w:lastColumn="0" w:noHBand="0" w:noVBand="0"/>
        </w:tblPrEx>
        <w:tc>
          <w:tcPr>
            <w:tcW w:w="3964" w:type="dxa"/>
            <w:tcBorders>
              <w:top w:val="nil"/>
              <w:right w:val="nil"/>
            </w:tcBorders>
            <w:shd w:val="clear" w:color="auto" w:fill="DDD9C3"/>
          </w:tcPr>
          <w:p w14:paraId="202D055C"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lastRenderedPageBreak/>
              <w:t xml:space="preserve">Search for, analysis and synthesis of data and information, with the use of the necessary technology </w:t>
            </w:r>
          </w:p>
          <w:p w14:paraId="7A3359A8"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Adapting to new situations </w:t>
            </w:r>
          </w:p>
          <w:p w14:paraId="1F038DED"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Decision-making </w:t>
            </w:r>
          </w:p>
          <w:p w14:paraId="6668755E"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Working independently </w:t>
            </w:r>
          </w:p>
          <w:p w14:paraId="506B80CC"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Team work</w:t>
            </w:r>
          </w:p>
          <w:p w14:paraId="4738F04B"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Working in an international environment </w:t>
            </w:r>
          </w:p>
          <w:p w14:paraId="6E675372"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Working in an interdisciplinary environment </w:t>
            </w:r>
          </w:p>
          <w:p w14:paraId="0CF93354"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Production of new research ideas </w:t>
            </w:r>
          </w:p>
        </w:tc>
        <w:tc>
          <w:tcPr>
            <w:tcW w:w="4508" w:type="dxa"/>
            <w:tcBorders>
              <w:top w:val="nil"/>
              <w:left w:val="nil"/>
            </w:tcBorders>
            <w:shd w:val="clear" w:color="auto" w:fill="DDD9C3"/>
          </w:tcPr>
          <w:p w14:paraId="4F32DB2E"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Project planning and management </w:t>
            </w:r>
          </w:p>
          <w:p w14:paraId="6D0F605B"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Respect for difference and multiculturalism </w:t>
            </w:r>
          </w:p>
          <w:p w14:paraId="01F06B70"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Respect for the natural environment </w:t>
            </w:r>
          </w:p>
          <w:p w14:paraId="7F565C35"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Showing social, professional and ethical responsibility and sensitivity to gender issues </w:t>
            </w:r>
          </w:p>
          <w:p w14:paraId="2F1C6A1F" w14:textId="77777777" w:rsidR="005D23EB" w:rsidRPr="006403CB" w:rsidRDefault="005D23EB" w:rsidP="00C822F5">
            <w:pPr>
              <w:widowControl w:val="0"/>
              <w:autoSpaceDE w:val="0"/>
              <w:autoSpaceDN w:val="0"/>
              <w:adjustRightInd w:val="0"/>
              <w:rPr>
                <w:rFonts w:ascii="Cambria" w:hAnsi="Cambria" w:cs="Arial"/>
                <w:i/>
                <w:sz w:val="16"/>
                <w:szCs w:val="16"/>
                <w:lang w:val="en-GB"/>
              </w:rPr>
            </w:pPr>
            <w:r w:rsidRPr="006403CB">
              <w:rPr>
                <w:rFonts w:ascii="Cambria" w:hAnsi="Cambria" w:cs="Arial"/>
                <w:i/>
                <w:sz w:val="16"/>
                <w:szCs w:val="16"/>
                <w:lang w:val="en-GB"/>
              </w:rPr>
              <w:t xml:space="preserve">Criticism and self-criticism </w:t>
            </w:r>
          </w:p>
          <w:p w14:paraId="70200465" w14:textId="77777777" w:rsidR="005D23EB" w:rsidRPr="006403CB" w:rsidRDefault="005D23EB" w:rsidP="00C822F5">
            <w:pPr>
              <w:rPr>
                <w:rFonts w:ascii="Cambria" w:hAnsi="Cambria" w:cs="Arial"/>
                <w:i/>
                <w:sz w:val="16"/>
                <w:szCs w:val="16"/>
                <w:lang w:val="en-GB"/>
              </w:rPr>
            </w:pPr>
            <w:r w:rsidRPr="006403CB">
              <w:rPr>
                <w:rFonts w:ascii="Cambria" w:hAnsi="Cambria" w:cs="Arial"/>
                <w:i/>
                <w:sz w:val="16"/>
                <w:szCs w:val="16"/>
                <w:lang w:val="en-GB"/>
              </w:rPr>
              <w:t>Production of free, creative and inductive thinking</w:t>
            </w:r>
          </w:p>
          <w:p w14:paraId="17558E6E" w14:textId="77777777" w:rsidR="005D23EB" w:rsidRPr="006403CB" w:rsidRDefault="005D23EB" w:rsidP="00C822F5">
            <w:pPr>
              <w:rPr>
                <w:rFonts w:ascii="Cambria" w:hAnsi="Cambria" w:cs="Arial"/>
                <w:i/>
                <w:sz w:val="16"/>
                <w:szCs w:val="16"/>
                <w:lang w:val="en-GB"/>
              </w:rPr>
            </w:pPr>
            <w:r w:rsidRPr="006403CB">
              <w:rPr>
                <w:rFonts w:ascii="Cambria" w:hAnsi="Cambria" w:cs="Arial"/>
                <w:i/>
                <w:sz w:val="16"/>
                <w:szCs w:val="16"/>
                <w:lang w:val="en-GB"/>
              </w:rPr>
              <w:t>……</w:t>
            </w:r>
          </w:p>
          <w:p w14:paraId="4845CFA0" w14:textId="77777777" w:rsidR="005D23EB" w:rsidRPr="006403CB" w:rsidRDefault="005D23EB" w:rsidP="00C822F5">
            <w:pPr>
              <w:rPr>
                <w:rFonts w:ascii="Cambria" w:hAnsi="Cambria" w:cs="Arial"/>
                <w:i/>
                <w:sz w:val="16"/>
                <w:szCs w:val="16"/>
                <w:lang w:val="en-GB"/>
              </w:rPr>
            </w:pPr>
            <w:r w:rsidRPr="006403CB">
              <w:rPr>
                <w:rFonts w:ascii="Cambria" w:hAnsi="Cambria" w:cs="Arial"/>
                <w:i/>
                <w:sz w:val="16"/>
                <w:szCs w:val="16"/>
                <w:lang w:val="en-GB"/>
              </w:rPr>
              <w:t>Others…</w:t>
            </w:r>
          </w:p>
          <w:p w14:paraId="393B19C6" w14:textId="77777777" w:rsidR="005D23EB" w:rsidRPr="006403CB" w:rsidRDefault="005D23EB" w:rsidP="00C822F5">
            <w:pPr>
              <w:rPr>
                <w:rFonts w:ascii="Cambria" w:hAnsi="Cambria" w:cs="Arial"/>
                <w:b/>
                <w:sz w:val="20"/>
                <w:szCs w:val="20"/>
                <w:lang w:val="en-GB"/>
              </w:rPr>
            </w:pPr>
            <w:r w:rsidRPr="006403CB">
              <w:rPr>
                <w:rFonts w:ascii="Cambria" w:hAnsi="Cambria" w:cs="Arial"/>
                <w:i/>
                <w:sz w:val="16"/>
                <w:szCs w:val="16"/>
                <w:lang w:val="en-GB"/>
              </w:rPr>
              <w:t>…….</w:t>
            </w:r>
          </w:p>
        </w:tc>
      </w:tr>
      <w:tr w:rsidR="005D23EB" w:rsidRPr="006403CB" w14:paraId="1B65890C" w14:textId="77777777" w:rsidTr="00C822F5">
        <w:tc>
          <w:tcPr>
            <w:tcW w:w="8472" w:type="dxa"/>
            <w:gridSpan w:val="2"/>
          </w:tcPr>
          <w:p w14:paraId="7DA4325C" w14:textId="77777777" w:rsidR="0024584F" w:rsidRPr="003D7419" w:rsidRDefault="0024584F" w:rsidP="0024584F">
            <w:pPr>
              <w:widowControl w:val="0"/>
              <w:autoSpaceDE w:val="0"/>
              <w:autoSpaceDN w:val="0"/>
              <w:adjustRightInd w:val="0"/>
              <w:rPr>
                <w:rFonts w:ascii="Cambria" w:hAnsi="Cambria" w:cs="Arial"/>
                <w:i/>
                <w:sz w:val="22"/>
                <w:szCs w:val="22"/>
                <w:lang w:val="en-GB"/>
              </w:rPr>
            </w:pPr>
            <w:r w:rsidRPr="003D7419">
              <w:rPr>
                <w:rFonts w:ascii="Cambria" w:hAnsi="Cambria" w:cs="Arial"/>
                <w:i/>
                <w:sz w:val="22"/>
                <w:szCs w:val="22"/>
                <w:lang w:val="en-GB"/>
              </w:rPr>
              <w:t xml:space="preserve">Search for, analysis and synthesis of data and information, with the use of the necessary technology </w:t>
            </w:r>
          </w:p>
          <w:p w14:paraId="1F2CF952" w14:textId="77777777" w:rsidR="005D23EB" w:rsidRPr="006403CB" w:rsidRDefault="005D23EB" w:rsidP="00C822F5">
            <w:pPr>
              <w:widowControl w:val="0"/>
              <w:autoSpaceDE w:val="0"/>
              <w:autoSpaceDN w:val="0"/>
              <w:adjustRightInd w:val="0"/>
              <w:spacing w:after="60"/>
              <w:rPr>
                <w:rFonts w:ascii="Cambria" w:hAnsi="Cambria" w:cs="Arial"/>
                <w:i/>
                <w:sz w:val="16"/>
                <w:szCs w:val="16"/>
                <w:lang w:val="en-GB"/>
              </w:rPr>
            </w:pPr>
          </w:p>
        </w:tc>
      </w:tr>
    </w:tbl>
    <w:p w14:paraId="21474510" w14:textId="77777777" w:rsidR="005D23EB" w:rsidRPr="006403CB" w:rsidRDefault="005D23EB" w:rsidP="008671BA">
      <w:pPr>
        <w:widowControl w:val="0"/>
        <w:numPr>
          <w:ilvl w:val="0"/>
          <w:numId w:val="8"/>
        </w:numPr>
        <w:autoSpaceDE w:val="0"/>
        <w:autoSpaceDN w:val="0"/>
        <w:adjustRightInd w:val="0"/>
        <w:spacing w:before="120" w:after="200" w:line="276" w:lineRule="auto"/>
        <w:ind w:left="357" w:hanging="357"/>
        <w:rPr>
          <w:rFonts w:ascii="Cambria" w:hAnsi="Cambria" w:cs="Arial"/>
          <w:b/>
          <w:color w:val="000000"/>
          <w:sz w:val="22"/>
          <w:szCs w:val="22"/>
          <w:lang w:val="en-GB"/>
        </w:rPr>
      </w:pPr>
      <w:r w:rsidRPr="006403CB">
        <w:rPr>
          <w:rFonts w:ascii="Cambria" w:hAnsi="Cambria"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5D23EB" w:rsidRPr="006403CB" w14:paraId="6918D491" w14:textId="77777777" w:rsidTr="007D2E14">
        <w:tc>
          <w:tcPr>
            <w:tcW w:w="8472" w:type="dxa"/>
            <w:shd w:val="clear" w:color="auto" w:fill="FFFFFF" w:themeFill="background1"/>
          </w:tcPr>
          <w:p w14:paraId="46313707" w14:textId="77777777" w:rsidR="005D23EB" w:rsidRPr="000B09D6" w:rsidRDefault="00D055D5" w:rsidP="00D055D5">
            <w:pPr>
              <w:jc w:val="both"/>
              <w:rPr>
                <w:rFonts w:ascii="Cambria" w:hAnsi="Cambria" w:cs="Arial"/>
                <w:color w:val="002060"/>
                <w:sz w:val="20"/>
                <w:szCs w:val="20"/>
              </w:rPr>
            </w:pPr>
            <w:r>
              <w:rPr>
                <w:rFonts w:ascii="Roboto" w:hAnsi="Roboto"/>
                <w:color w:val="333333"/>
                <w:shd w:val="clear" w:color="auto" w:fill="FFFFFF"/>
              </w:rPr>
              <w:t>History of Transplantation. Basic principles in transplantation immunobiology and immunosuppression. Methods of organ preservation. Pathophysiology of ischemia-reperfusion syndrome and clinical implications. Organ rejection. Kidney transplantation: causes of end stage kidney failure, immune response, patient selection, donors, surgical technique, immunosuppression, postoperative complications, graft rejection. Liver transplantation: causes of end stage liver failure, patient selection, preoperative assessment, indications, donors, surgical technique, immunosuppression, postoperative complications, graft rejection, HCC and liver transplantation. Pancreas transplantation: patient selection, preoperative assessment, indications, surgical technique, immunosuppression, postoperative complications, graft rejection, simultaneous pancreas and kidney transplantation. Small bowel transplantation: short bowel syndrome, patient selection, preoperative assessment, indications, surgical technique, immunosuppression, postoperative complications, graft rejection. Heart transplantation: patient selection, preoperative assessment, indications, donors, surgical technique, immunosuppression, postoperative complications, graft rejection. Combined heart-lung transplantation. Lung transplantation: preoperative assessment, indications, donors, surgical technique, immunosuppression, postoperative complications, graft rejection.</w:t>
            </w:r>
          </w:p>
        </w:tc>
      </w:tr>
    </w:tbl>
    <w:p w14:paraId="789FB463" w14:textId="77777777" w:rsidR="005D23EB" w:rsidRPr="006403CB" w:rsidRDefault="005D23EB" w:rsidP="008671BA">
      <w:pPr>
        <w:widowControl w:val="0"/>
        <w:numPr>
          <w:ilvl w:val="0"/>
          <w:numId w:val="8"/>
        </w:numPr>
        <w:autoSpaceDE w:val="0"/>
        <w:autoSpaceDN w:val="0"/>
        <w:adjustRightInd w:val="0"/>
        <w:spacing w:before="120" w:after="200" w:line="276" w:lineRule="auto"/>
        <w:ind w:left="357" w:hanging="357"/>
        <w:rPr>
          <w:rFonts w:ascii="Cambria" w:hAnsi="Cambria" w:cs="Arial"/>
          <w:b/>
          <w:color w:val="000000"/>
          <w:sz w:val="22"/>
          <w:szCs w:val="22"/>
          <w:lang w:val="en-GB"/>
        </w:rPr>
      </w:pPr>
      <w:r w:rsidRPr="006403CB">
        <w:rPr>
          <w:rFonts w:ascii="Cambria" w:hAnsi="Cambria"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5D23EB" w:rsidRPr="006403CB" w14:paraId="1028A15A" w14:textId="77777777" w:rsidTr="00C822F5">
        <w:tc>
          <w:tcPr>
            <w:tcW w:w="3306" w:type="dxa"/>
            <w:shd w:val="clear" w:color="auto" w:fill="DDD9C3"/>
          </w:tcPr>
          <w:p w14:paraId="21D82185"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DELIVERY</w:t>
            </w:r>
            <w:r w:rsidRPr="006403CB">
              <w:rPr>
                <w:rFonts w:ascii="Cambria" w:hAnsi="Cambria" w:cs="Arial"/>
                <w:b/>
                <w:sz w:val="20"/>
                <w:szCs w:val="20"/>
                <w:lang w:val="en-GB"/>
              </w:rPr>
              <w:br/>
            </w:r>
            <w:r w:rsidRPr="006403CB">
              <w:rPr>
                <w:rFonts w:ascii="Cambria" w:hAnsi="Cambria" w:cs="Arial"/>
                <w:i/>
                <w:sz w:val="16"/>
                <w:szCs w:val="16"/>
                <w:lang w:val="en-GB"/>
              </w:rPr>
              <w:t>Face-to-face, Distance learning, etc.</w:t>
            </w:r>
          </w:p>
        </w:tc>
        <w:tc>
          <w:tcPr>
            <w:tcW w:w="5166" w:type="dxa"/>
          </w:tcPr>
          <w:p w14:paraId="7B8A9FFD" w14:textId="77777777" w:rsidR="005D23EB" w:rsidRPr="006403CB" w:rsidRDefault="00391FC2" w:rsidP="00391FC2">
            <w:pPr>
              <w:spacing w:after="200" w:line="276" w:lineRule="auto"/>
              <w:rPr>
                <w:rFonts w:ascii="Cambria" w:hAnsi="Cambria"/>
                <w:iCs/>
                <w:color w:val="002060"/>
                <w:lang w:val="en-GB"/>
              </w:rPr>
            </w:pPr>
            <w:r>
              <w:rPr>
                <w:rFonts w:ascii="Cambria" w:hAnsi="Cambria"/>
                <w:iCs/>
                <w:color w:val="002060"/>
                <w:lang w:val="en-GB"/>
              </w:rPr>
              <w:t xml:space="preserve">Face to Face </w:t>
            </w:r>
          </w:p>
        </w:tc>
      </w:tr>
      <w:tr w:rsidR="005D23EB" w:rsidRPr="006403CB" w14:paraId="4FDDE91E" w14:textId="77777777" w:rsidTr="00C822F5">
        <w:tc>
          <w:tcPr>
            <w:tcW w:w="3306" w:type="dxa"/>
            <w:shd w:val="clear" w:color="auto" w:fill="DDD9C3"/>
          </w:tcPr>
          <w:p w14:paraId="01C2B7AA" w14:textId="77777777" w:rsidR="005D23EB" w:rsidRPr="006403CB" w:rsidRDefault="005D23EB" w:rsidP="00C822F5">
            <w:pPr>
              <w:jc w:val="right"/>
              <w:rPr>
                <w:rFonts w:ascii="Cambria" w:hAnsi="Cambria" w:cs="Arial"/>
                <w:i/>
                <w:sz w:val="16"/>
                <w:szCs w:val="16"/>
                <w:lang w:val="en-GB"/>
              </w:rPr>
            </w:pPr>
            <w:r w:rsidRPr="006403CB">
              <w:rPr>
                <w:rFonts w:ascii="Cambria" w:hAnsi="Cambria" w:cs="Arial"/>
                <w:b/>
                <w:sz w:val="20"/>
                <w:szCs w:val="20"/>
                <w:lang w:val="en-GB"/>
              </w:rPr>
              <w:t>USE OF IN</w:t>
            </w:r>
            <w:r>
              <w:rPr>
                <w:rFonts w:ascii="Cambria" w:hAnsi="Cambria" w:cs="Arial"/>
                <w:b/>
                <w:sz w:val="20"/>
                <w:szCs w:val="20"/>
                <w:lang w:val="en-GB"/>
              </w:rPr>
              <w:t>F</w:t>
            </w:r>
            <w:r w:rsidRPr="006403CB">
              <w:rPr>
                <w:rFonts w:ascii="Cambria" w:hAnsi="Cambria" w:cs="Arial"/>
                <w:b/>
                <w:sz w:val="20"/>
                <w:szCs w:val="20"/>
                <w:lang w:val="en-GB"/>
              </w:rPr>
              <w:t>ORMATION AND COMMUNICATION</w:t>
            </w:r>
            <w:r>
              <w:rPr>
                <w:rFonts w:ascii="Cambria" w:hAnsi="Cambria" w:cs="Arial"/>
                <w:b/>
                <w:sz w:val="20"/>
                <w:szCs w:val="20"/>
                <w:lang w:val="en-GB"/>
              </w:rPr>
              <w:t>S</w:t>
            </w:r>
            <w:r w:rsidRPr="006403CB">
              <w:rPr>
                <w:rFonts w:ascii="Cambria" w:hAnsi="Cambria" w:cs="Arial"/>
                <w:b/>
                <w:sz w:val="20"/>
                <w:szCs w:val="20"/>
                <w:lang w:val="en-GB"/>
              </w:rPr>
              <w:t xml:space="preserve"> TECHNOLOGY </w:t>
            </w:r>
            <w:r w:rsidRPr="006403CB">
              <w:rPr>
                <w:rFonts w:ascii="Cambria" w:hAnsi="Cambria" w:cs="Arial"/>
                <w:b/>
                <w:sz w:val="20"/>
                <w:szCs w:val="20"/>
                <w:lang w:val="en-GB"/>
              </w:rPr>
              <w:br/>
            </w:r>
            <w:r w:rsidRPr="006403CB">
              <w:rPr>
                <w:rFonts w:ascii="Cambria" w:hAnsi="Cambria" w:cs="Arial"/>
                <w:i/>
                <w:sz w:val="16"/>
                <w:szCs w:val="16"/>
                <w:lang w:val="en-GB"/>
              </w:rPr>
              <w:t>Use of ICT in teaching, laboratory education, communication with students</w:t>
            </w:r>
          </w:p>
        </w:tc>
        <w:tc>
          <w:tcPr>
            <w:tcW w:w="5166" w:type="dxa"/>
          </w:tcPr>
          <w:p w14:paraId="260CB08D" w14:textId="77777777" w:rsidR="005D23EB" w:rsidRPr="006403CB" w:rsidRDefault="00F57C81" w:rsidP="00211749">
            <w:pPr>
              <w:spacing w:after="200" w:line="276" w:lineRule="auto"/>
              <w:rPr>
                <w:rFonts w:ascii="Cambria" w:hAnsi="Cambria" w:cs="Arial"/>
                <w:b/>
                <w:color w:val="002060"/>
                <w:sz w:val="20"/>
                <w:szCs w:val="20"/>
                <w:lang w:val="en-GB"/>
              </w:rPr>
            </w:pPr>
            <w:r w:rsidRPr="00211749">
              <w:rPr>
                <w:rFonts w:ascii="Cambria" w:hAnsi="Cambria"/>
                <w:iCs/>
                <w:color w:val="002060"/>
                <w:lang w:val="en-GB"/>
              </w:rPr>
              <w:t>Use of ICT in teaching</w:t>
            </w:r>
          </w:p>
        </w:tc>
      </w:tr>
      <w:tr w:rsidR="005D23EB" w:rsidRPr="006403CB" w14:paraId="177B5D3C" w14:textId="77777777" w:rsidTr="00C822F5">
        <w:tc>
          <w:tcPr>
            <w:tcW w:w="3306" w:type="dxa"/>
            <w:shd w:val="clear" w:color="auto" w:fill="DDD9C3"/>
          </w:tcPr>
          <w:p w14:paraId="0F44F0DA"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t>TEACHING METHODS</w:t>
            </w:r>
          </w:p>
          <w:p w14:paraId="62D8A393" w14:textId="77777777" w:rsidR="005D23EB" w:rsidRPr="006403CB" w:rsidRDefault="005D23EB" w:rsidP="00C822F5">
            <w:pPr>
              <w:jc w:val="both"/>
              <w:rPr>
                <w:rFonts w:ascii="Cambria" w:hAnsi="Cambria" w:cs="Arial"/>
                <w:i/>
                <w:sz w:val="16"/>
                <w:szCs w:val="16"/>
                <w:lang w:val="en-GB"/>
              </w:rPr>
            </w:pPr>
            <w:r w:rsidRPr="006403CB">
              <w:rPr>
                <w:rFonts w:ascii="Cambria" w:hAnsi="Cambria" w:cs="Arial"/>
                <w:i/>
                <w:sz w:val="16"/>
                <w:szCs w:val="16"/>
                <w:lang w:val="en-GB"/>
              </w:rPr>
              <w:t>The manner and methods of teaching are described in detail.</w:t>
            </w:r>
          </w:p>
          <w:p w14:paraId="2C082A13" w14:textId="77777777" w:rsidR="005D23EB" w:rsidRPr="006403CB" w:rsidRDefault="005D23EB" w:rsidP="00C822F5">
            <w:pPr>
              <w:jc w:val="both"/>
              <w:rPr>
                <w:rFonts w:ascii="Cambria" w:hAnsi="Cambria" w:cs="Arial"/>
                <w:i/>
                <w:sz w:val="16"/>
                <w:szCs w:val="16"/>
                <w:lang w:val="en-GB"/>
              </w:rPr>
            </w:pPr>
            <w:r w:rsidRPr="006403CB">
              <w:rPr>
                <w:rFonts w:ascii="Cambria" w:hAnsi="Cambria"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5042F56A" w14:textId="77777777" w:rsidR="005D23EB" w:rsidRPr="006403CB" w:rsidRDefault="005D23EB" w:rsidP="00C822F5">
            <w:pPr>
              <w:jc w:val="both"/>
              <w:rPr>
                <w:rFonts w:ascii="Cambria" w:hAnsi="Cambria" w:cs="Arial"/>
                <w:i/>
                <w:sz w:val="16"/>
                <w:szCs w:val="16"/>
                <w:lang w:val="en-GB"/>
              </w:rPr>
            </w:pPr>
          </w:p>
          <w:p w14:paraId="33CDCD88" w14:textId="77777777" w:rsidR="005D23EB" w:rsidRPr="006403CB" w:rsidRDefault="005D23EB" w:rsidP="00C822F5">
            <w:pPr>
              <w:jc w:val="both"/>
              <w:rPr>
                <w:rFonts w:ascii="Cambria" w:hAnsi="Cambria" w:cs="Arial"/>
                <w:i/>
                <w:sz w:val="16"/>
                <w:szCs w:val="16"/>
                <w:lang w:val="en-GB"/>
              </w:rPr>
            </w:pPr>
            <w:r w:rsidRPr="006403CB">
              <w:rPr>
                <w:rFonts w:ascii="Cambria" w:hAnsi="Cambria" w:cs="Arial"/>
                <w:i/>
                <w:sz w:val="16"/>
                <w:szCs w:val="16"/>
                <w:lang w:val="en-GB"/>
              </w:rPr>
              <w:t>The student's study hours for each learning activity are given as well as the hours of non-directed study according to the principles of the ECTS</w:t>
            </w: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67"/>
              <w:gridCol w:w="2468"/>
            </w:tblGrid>
            <w:tr w:rsidR="005D23EB" w:rsidRPr="006403CB" w14:paraId="19DE2237" w14:textId="77777777" w:rsidTr="00206BAF">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14:paraId="7952B511" w14:textId="77777777" w:rsidR="005D23EB" w:rsidRPr="00206BAF" w:rsidRDefault="005D23EB" w:rsidP="00206BAF">
                  <w:pPr>
                    <w:jc w:val="center"/>
                    <w:rPr>
                      <w:rFonts w:ascii="Cambria" w:hAnsi="Cambria" w:cs="Arial"/>
                      <w:b/>
                      <w:i/>
                      <w:sz w:val="20"/>
                      <w:szCs w:val="20"/>
                      <w:lang w:val="en-GB"/>
                    </w:rPr>
                  </w:pPr>
                  <w:r w:rsidRPr="00206BAF">
                    <w:rPr>
                      <w:rFonts w:ascii="Cambria" w:hAnsi="Cambria" w:cs="Arial"/>
                      <w:b/>
                      <w:i/>
                      <w:sz w:val="20"/>
                      <w:szCs w:val="20"/>
                      <w:lang w:val="en-GB"/>
                    </w:rPr>
                    <w:t>Activity</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14:paraId="74F94522" w14:textId="77777777" w:rsidR="005D23EB" w:rsidRPr="00206BAF" w:rsidRDefault="005D23EB" w:rsidP="00206BAF">
                  <w:pPr>
                    <w:jc w:val="center"/>
                    <w:rPr>
                      <w:rFonts w:ascii="Cambria" w:hAnsi="Cambria" w:cs="Arial"/>
                      <w:b/>
                      <w:i/>
                      <w:sz w:val="20"/>
                      <w:szCs w:val="20"/>
                      <w:lang w:val="en-GB"/>
                    </w:rPr>
                  </w:pPr>
                  <w:r w:rsidRPr="00206BAF">
                    <w:rPr>
                      <w:rFonts w:ascii="Cambria" w:hAnsi="Cambria" w:cs="Arial"/>
                      <w:b/>
                      <w:i/>
                      <w:sz w:val="20"/>
                      <w:szCs w:val="20"/>
                      <w:lang w:val="en-GB"/>
                    </w:rPr>
                    <w:t>Semester workload</w:t>
                  </w:r>
                </w:p>
              </w:tc>
            </w:tr>
            <w:tr w:rsidR="005D23EB" w:rsidRPr="006403CB" w14:paraId="7B14B164" w14:textId="77777777" w:rsidTr="00206BAF">
              <w:tc>
                <w:tcPr>
                  <w:tcW w:w="2467" w:type="dxa"/>
                  <w:tcBorders>
                    <w:top w:val="single" w:sz="4" w:space="0" w:color="auto"/>
                    <w:left w:val="single" w:sz="4" w:space="0" w:color="auto"/>
                    <w:bottom w:val="single" w:sz="4" w:space="0" w:color="auto"/>
                    <w:right w:val="single" w:sz="4" w:space="0" w:color="auto"/>
                  </w:tcBorders>
                </w:tcPr>
                <w:p w14:paraId="79D34B01" w14:textId="77777777" w:rsidR="005D23EB" w:rsidRPr="00206BAF" w:rsidRDefault="00373D0E" w:rsidP="00C822F5">
                  <w:pPr>
                    <w:rPr>
                      <w:rFonts w:ascii="Cambria" w:hAnsi="Cambria"/>
                      <w:iCs/>
                      <w:color w:val="002060"/>
                      <w:lang w:val="en-GB"/>
                    </w:rPr>
                  </w:pPr>
                  <w:r>
                    <w:rPr>
                      <w:rFonts w:ascii="Cambria" w:hAnsi="Cambria"/>
                      <w:iCs/>
                      <w:color w:val="002060"/>
                      <w:lang w:val="en-GB"/>
                    </w:rPr>
                    <w:t>Lectures</w:t>
                  </w:r>
                </w:p>
              </w:tc>
              <w:tc>
                <w:tcPr>
                  <w:tcW w:w="2468" w:type="dxa"/>
                  <w:tcBorders>
                    <w:top w:val="single" w:sz="4" w:space="0" w:color="auto"/>
                    <w:left w:val="single" w:sz="4" w:space="0" w:color="auto"/>
                    <w:bottom w:val="single" w:sz="4" w:space="0" w:color="auto"/>
                    <w:right w:val="single" w:sz="4" w:space="0" w:color="auto"/>
                  </w:tcBorders>
                </w:tcPr>
                <w:p w14:paraId="39F159F4" w14:textId="77777777" w:rsidR="005D23EB" w:rsidRPr="00AA4C0D" w:rsidRDefault="00D747B5" w:rsidP="00206BAF">
                  <w:pPr>
                    <w:jc w:val="center"/>
                    <w:rPr>
                      <w:rFonts w:ascii="Cambria" w:hAnsi="Cambria" w:cs="Arial"/>
                      <w:color w:val="002060"/>
                      <w:sz w:val="20"/>
                      <w:szCs w:val="20"/>
                      <w:lang w:val="en-GB"/>
                    </w:rPr>
                  </w:pPr>
                  <w:r w:rsidRPr="00AA4C0D">
                    <w:rPr>
                      <w:rFonts w:ascii="Cambria" w:hAnsi="Cambria" w:cs="Arial"/>
                      <w:color w:val="002060"/>
                      <w:sz w:val="20"/>
                      <w:szCs w:val="20"/>
                      <w:lang w:val="en-GB"/>
                    </w:rPr>
                    <w:t>26</w:t>
                  </w:r>
                </w:p>
              </w:tc>
            </w:tr>
            <w:tr w:rsidR="005D23EB" w:rsidRPr="006403CB" w14:paraId="1D88EAA0" w14:textId="77777777" w:rsidTr="00206BAF">
              <w:tc>
                <w:tcPr>
                  <w:tcW w:w="2467" w:type="dxa"/>
                  <w:tcBorders>
                    <w:top w:val="single" w:sz="4" w:space="0" w:color="auto"/>
                    <w:left w:val="single" w:sz="4" w:space="0" w:color="auto"/>
                    <w:bottom w:val="single" w:sz="4" w:space="0" w:color="auto"/>
                    <w:right w:val="single" w:sz="4" w:space="0" w:color="auto"/>
                  </w:tcBorders>
                </w:tcPr>
                <w:p w14:paraId="63E63BAB"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128BF028" w14:textId="77777777" w:rsidR="005D23EB" w:rsidRPr="00AA4C0D" w:rsidRDefault="005D23EB" w:rsidP="00206BAF">
                  <w:pPr>
                    <w:jc w:val="center"/>
                    <w:rPr>
                      <w:rFonts w:ascii="Cambria" w:hAnsi="Cambria" w:cs="Arial"/>
                      <w:color w:val="002060"/>
                      <w:sz w:val="20"/>
                      <w:szCs w:val="20"/>
                      <w:lang w:val="en-GB"/>
                    </w:rPr>
                  </w:pPr>
                </w:p>
              </w:tc>
            </w:tr>
            <w:tr w:rsidR="005D23EB" w:rsidRPr="006403CB" w14:paraId="35593CF5" w14:textId="77777777" w:rsidTr="00206BAF">
              <w:tc>
                <w:tcPr>
                  <w:tcW w:w="2467" w:type="dxa"/>
                  <w:tcBorders>
                    <w:top w:val="single" w:sz="4" w:space="0" w:color="auto"/>
                    <w:left w:val="single" w:sz="4" w:space="0" w:color="auto"/>
                    <w:bottom w:val="single" w:sz="4" w:space="0" w:color="auto"/>
                    <w:right w:val="single" w:sz="4" w:space="0" w:color="auto"/>
                  </w:tcBorders>
                </w:tcPr>
                <w:p w14:paraId="289DC987" w14:textId="77777777" w:rsidR="005D23EB" w:rsidRPr="00206BAF" w:rsidRDefault="00211749" w:rsidP="00C822F5">
                  <w:pPr>
                    <w:rPr>
                      <w:rFonts w:ascii="Cambria" w:hAnsi="Cambria"/>
                      <w:iCs/>
                      <w:color w:val="002060"/>
                      <w:lang w:val="en-GB"/>
                    </w:rPr>
                  </w:pPr>
                  <w:r>
                    <w:rPr>
                      <w:rFonts w:ascii="Cambria" w:hAnsi="Cambria"/>
                      <w:iCs/>
                      <w:color w:val="002060"/>
                      <w:lang w:val="en-GB"/>
                    </w:rPr>
                    <w:t>Study</w:t>
                  </w:r>
                </w:p>
              </w:tc>
              <w:tc>
                <w:tcPr>
                  <w:tcW w:w="2468" w:type="dxa"/>
                  <w:tcBorders>
                    <w:top w:val="single" w:sz="4" w:space="0" w:color="auto"/>
                    <w:left w:val="single" w:sz="4" w:space="0" w:color="auto"/>
                    <w:bottom w:val="single" w:sz="4" w:space="0" w:color="auto"/>
                    <w:right w:val="single" w:sz="4" w:space="0" w:color="auto"/>
                  </w:tcBorders>
                </w:tcPr>
                <w:p w14:paraId="48490BDF" w14:textId="77777777" w:rsidR="005D23EB" w:rsidRPr="00AA4C0D" w:rsidRDefault="00211749" w:rsidP="00206BAF">
                  <w:pPr>
                    <w:jc w:val="center"/>
                    <w:rPr>
                      <w:rFonts w:ascii="Cambria" w:hAnsi="Cambria" w:cs="Arial"/>
                      <w:color w:val="002060"/>
                      <w:sz w:val="20"/>
                      <w:szCs w:val="20"/>
                      <w:lang w:val="el-GR"/>
                    </w:rPr>
                  </w:pPr>
                  <w:r w:rsidRPr="00AA4C0D">
                    <w:rPr>
                      <w:rFonts w:ascii="Cambria" w:hAnsi="Cambria" w:cs="Arial"/>
                      <w:color w:val="002060"/>
                      <w:sz w:val="20"/>
                      <w:szCs w:val="20"/>
                      <w:lang w:val="el-GR"/>
                    </w:rPr>
                    <w:t>20</w:t>
                  </w:r>
                </w:p>
              </w:tc>
            </w:tr>
            <w:tr w:rsidR="005D23EB" w:rsidRPr="006403CB" w14:paraId="132F0C35" w14:textId="77777777" w:rsidTr="00206BAF">
              <w:tc>
                <w:tcPr>
                  <w:tcW w:w="2467" w:type="dxa"/>
                  <w:tcBorders>
                    <w:top w:val="single" w:sz="4" w:space="0" w:color="auto"/>
                    <w:left w:val="single" w:sz="4" w:space="0" w:color="auto"/>
                    <w:bottom w:val="single" w:sz="4" w:space="0" w:color="auto"/>
                    <w:right w:val="single" w:sz="4" w:space="0" w:color="auto"/>
                  </w:tcBorders>
                </w:tcPr>
                <w:p w14:paraId="3B845FC4"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605AB718" w14:textId="77777777" w:rsidR="005D23EB" w:rsidRPr="004826B6" w:rsidRDefault="005D23EB" w:rsidP="00206BAF">
                  <w:pPr>
                    <w:jc w:val="center"/>
                    <w:rPr>
                      <w:rFonts w:ascii="Cambria" w:hAnsi="Cambria" w:cs="Arial"/>
                      <w:color w:val="002060"/>
                      <w:sz w:val="20"/>
                      <w:szCs w:val="20"/>
                      <w:highlight w:val="yellow"/>
                      <w:lang w:val="el-GR"/>
                    </w:rPr>
                  </w:pPr>
                </w:p>
              </w:tc>
            </w:tr>
            <w:tr w:rsidR="005D23EB" w:rsidRPr="006403CB" w14:paraId="2578BA54" w14:textId="77777777" w:rsidTr="00206BAF">
              <w:tc>
                <w:tcPr>
                  <w:tcW w:w="2467" w:type="dxa"/>
                  <w:tcBorders>
                    <w:top w:val="single" w:sz="4" w:space="0" w:color="auto"/>
                    <w:left w:val="single" w:sz="4" w:space="0" w:color="auto"/>
                    <w:bottom w:val="single" w:sz="4" w:space="0" w:color="auto"/>
                    <w:right w:val="single" w:sz="4" w:space="0" w:color="auto"/>
                  </w:tcBorders>
                </w:tcPr>
                <w:p w14:paraId="0EF403BB"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423FD26F" w14:textId="77777777" w:rsidR="005D23EB" w:rsidRPr="00206BAF" w:rsidRDefault="005D23EB" w:rsidP="00206BAF">
                  <w:pPr>
                    <w:jc w:val="center"/>
                    <w:rPr>
                      <w:rFonts w:ascii="Cambria" w:hAnsi="Cambria" w:cs="Arial"/>
                      <w:color w:val="002060"/>
                      <w:sz w:val="20"/>
                      <w:szCs w:val="20"/>
                      <w:lang w:val="en-GB"/>
                    </w:rPr>
                  </w:pPr>
                </w:p>
              </w:tc>
            </w:tr>
            <w:tr w:rsidR="005D23EB" w:rsidRPr="006403CB" w14:paraId="2FDE6A62" w14:textId="77777777" w:rsidTr="00206BAF">
              <w:tc>
                <w:tcPr>
                  <w:tcW w:w="2467" w:type="dxa"/>
                  <w:tcBorders>
                    <w:top w:val="single" w:sz="4" w:space="0" w:color="auto"/>
                    <w:left w:val="single" w:sz="4" w:space="0" w:color="auto"/>
                    <w:bottom w:val="single" w:sz="4" w:space="0" w:color="auto"/>
                    <w:right w:val="single" w:sz="4" w:space="0" w:color="auto"/>
                  </w:tcBorders>
                </w:tcPr>
                <w:p w14:paraId="2390DF5D"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07D5CB21" w14:textId="77777777" w:rsidR="005D23EB" w:rsidRPr="00206BAF" w:rsidRDefault="005D23EB" w:rsidP="00C822F5">
                  <w:pPr>
                    <w:rPr>
                      <w:rFonts w:ascii="Cambria" w:hAnsi="Cambria" w:cs="Arial"/>
                      <w:i/>
                      <w:color w:val="002060"/>
                      <w:sz w:val="16"/>
                      <w:szCs w:val="16"/>
                      <w:lang w:val="en-GB"/>
                    </w:rPr>
                  </w:pPr>
                </w:p>
              </w:tc>
            </w:tr>
            <w:tr w:rsidR="005D23EB" w:rsidRPr="006403CB" w14:paraId="6AA3E9F1" w14:textId="77777777" w:rsidTr="00206BAF">
              <w:tc>
                <w:tcPr>
                  <w:tcW w:w="2467" w:type="dxa"/>
                  <w:tcBorders>
                    <w:top w:val="single" w:sz="4" w:space="0" w:color="auto"/>
                    <w:left w:val="single" w:sz="4" w:space="0" w:color="auto"/>
                    <w:bottom w:val="single" w:sz="4" w:space="0" w:color="auto"/>
                    <w:right w:val="single" w:sz="4" w:space="0" w:color="auto"/>
                  </w:tcBorders>
                </w:tcPr>
                <w:p w14:paraId="02A410B1"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6B20F6AB" w14:textId="77777777" w:rsidR="005D23EB" w:rsidRPr="00206BAF" w:rsidRDefault="005D23EB" w:rsidP="00C822F5">
                  <w:pPr>
                    <w:rPr>
                      <w:rFonts w:ascii="Cambria" w:hAnsi="Cambria" w:cs="Arial"/>
                      <w:i/>
                      <w:color w:val="002060"/>
                      <w:sz w:val="16"/>
                      <w:szCs w:val="16"/>
                      <w:lang w:val="en-GB"/>
                    </w:rPr>
                  </w:pPr>
                </w:p>
              </w:tc>
            </w:tr>
            <w:tr w:rsidR="005D23EB" w:rsidRPr="006403CB" w14:paraId="49D6D081" w14:textId="77777777" w:rsidTr="00206BAF">
              <w:tc>
                <w:tcPr>
                  <w:tcW w:w="2467" w:type="dxa"/>
                  <w:tcBorders>
                    <w:top w:val="single" w:sz="4" w:space="0" w:color="auto"/>
                    <w:left w:val="single" w:sz="4" w:space="0" w:color="auto"/>
                    <w:bottom w:val="single" w:sz="4" w:space="0" w:color="auto"/>
                    <w:right w:val="single" w:sz="4" w:space="0" w:color="auto"/>
                  </w:tcBorders>
                </w:tcPr>
                <w:p w14:paraId="2D52C201"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5AE97914" w14:textId="77777777" w:rsidR="005D23EB" w:rsidRPr="00206BAF" w:rsidRDefault="005D23EB" w:rsidP="00C822F5">
                  <w:pPr>
                    <w:rPr>
                      <w:rFonts w:ascii="Cambria" w:hAnsi="Cambria" w:cs="Arial"/>
                      <w:i/>
                      <w:color w:val="002060"/>
                      <w:sz w:val="16"/>
                      <w:szCs w:val="16"/>
                      <w:lang w:val="en-GB"/>
                    </w:rPr>
                  </w:pPr>
                </w:p>
              </w:tc>
            </w:tr>
            <w:tr w:rsidR="005D23EB" w:rsidRPr="006403CB" w14:paraId="262F609E" w14:textId="77777777" w:rsidTr="00206BAF">
              <w:tc>
                <w:tcPr>
                  <w:tcW w:w="2467" w:type="dxa"/>
                  <w:tcBorders>
                    <w:top w:val="single" w:sz="4" w:space="0" w:color="auto"/>
                    <w:left w:val="single" w:sz="4" w:space="0" w:color="auto"/>
                    <w:bottom w:val="single" w:sz="4" w:space="0" w:color="auto"/>
                    <w:right w:val="single" w:sz="4" w:space="0" w:color="auto"/>
                  </w:tcBorders>
                </w:tcPr>
                <w:p w14:paraId="5109AF57" w14:textId="77777777" w:rsidR="005D23EB" w:rsidRPr="00206BAF" w:rsidRDefault="005D23EB" w:rsidP="00C822F5">
                  <w:pPr>
                    <w:rPr>
                      <w:rFonts w:ascii="Cambria" w:hAnsi="Cambria"/>
                      <w:iCs/>
                      <w:color w:val="002060"/>
                      <w:lang w:val="en-GB"/>
                    </w:rPr>
                  </w:pPr>
                </w:p>
              </w:tc>
              <w:tc>
                <w:tcPr>
                  <w:tcW w:w="2468" w:type="dxa"/>
                  <w:tcBorders>
                    <w:top w:val="single" w:sz="4" w:space="0" w:color="auto"/>
                    <w:left w:val="single" w:sz="4" w:space="0" w:color="auto"/>
                    <w:bottom w:val="single" w:sz="4" w:space="0" w:color="auto"/>
                    <w:right w:val="single" w:sz="4" w:space="0" w:color="auto"/>
                  </w:tcBorders>
                </w:tcPr>
                <w:p w14:paraId="7B988B92" w14:textId="77777777" w:rsidR="005D23EB" w:rsidRPr="00206BAF" w:rsidRDefault="005D23EB" w:rsidP="00206BAF">
                  <w:pPr>
                    <w:jc w:val="center"/>
                    <w:rPr>
                      <w:rFonts w:ascii="Cambria" w:hAnsi="Cambria" w:cs="Arial"/>
                      <w:color w:val="002060"/>
                      <w:sz w:val="20"/>
                      <w:szCs w:val="20"/>
                      <w:lang w:val="en-GB"/>
                    </w:rPr>
                  </w:pPr>
                </w:p>
              </w:tc>
            </w:tr>
            <w:tr w:rsidR="005D23EB" w:rsidRPr="006403CB" w14:paraId="63E21DD3" w14:textId="77777777" w:rsidTr="00206BAF">
              <w:tc>
                <w:tcPr>
                  <w:tcW w:w="2467" w:type="dxa"/>
                  <w:tcBorders>
                    <w:top w:val="single" w:sz="4" w:space="0" w:color="auto"/>
                    <w:left w:val="single" w:sz="4" w:space="0" w:color="auto"/>
                    <w:bottom w:val="single" w:sz="4" w:space="0" w:color="auto"/>
                    <w:right w:val="single" w:sz="4" w:space="0" w:color="auto"/>
                  </w:tcBorders>
                </w:tcPr>
                <w:p w14:paraId="029A5B8D" w14:textId="77777777" w:rsidR="005D23EB" w:rsidRPr="00206BAF" w:rsidRDefault="005D23EB" w:rsidP="00C822F5">
                  <w:pPr>
                    <w:rPr>
                      <w:rFonts w:ascii="Cambria" w:hAnsi="Cambria"/>
                      <w:iCs/>
                      <w:color w:val="002060"/>
                      <w:lang w:val="en-GB"/>
                    </w:rPr>
                  </w:pPr>
                  <w:r w:rsidRPr="00206BAF">
                    <w:rPr>
                      <w:rFonts w:ascii="Cambria" w:hAnsi="Cambria"/>
                      <w:iCs/>
                      <w:color w:val="002060"/>
                      <w:sz w:val="22"/>
                      <w:szCs w:val="22"/>
                      <w:lang w:val="en-GB"/>
                    </w:rPr>
                    <w:t xml:space="preserve">Course total </w:t>
                  </w:r>
                </w:p>
              </w:tc>
              <w:tc>
                <w:tcPr>
                  <w:tcW w:w="2468" w:type="dxa"/>
                  <w:tcBorders>
                    <w:top w:val="single" w:sz="4" w:space="0" w:color="auto"/>
                    <w:left w:val="single" w:sz="4" w:space="0" w:color="auto"/>
                    <w:bottom w:val="single" w:sz="4" w:space="0" w:color="auto"/>
                    <w:right w:val="single" w:sz="4" w:space="0" w:color="auto"/>
                  </w:tcBorders>
                  <w:vAlign w:val="center"/>
                </w:tcPr>
                <w:p w14:paraId="76B6F501" w14:textId="77777777" w:rsidR="005D23EB" w:rsidRPr="00211749" w:rsidRDefault="00211749" w:rsidP="00206BAF">
                  <w:pPr>
                    <w:jc w:val="center"/>
                    <w:rPr>
                      <w:rFonts w:ascii="Cambria" w:hAnsi="Cambria" w:cs="Arial"/>
                      <w:b/>
                      <w:i/>
                      <w:color w:val="002060"/>
                      <w:sz w:val="20"/>
                      <w:szCs w:val="20"/>
                      <w:lang w:val="el-GR"/>
                    </w:rPr>
                  </w:pPr>
                  <w:r>
                    <w:rPr>
                      <w:rFonts w:ascii="Cambria" w:hAnsi="Cambria" w:cs="Arial"/>
                      <w:b/>
                      <w:i/>
                      <w:color w:val="002060"/>
                      <w:sz w:val="20"/>
                      <w:szCs w:val="20"/>
                      <w:lang w:val="el-GR"/>
                    </w:rPr>
                    <w:t>46</w:t>
                  </w:r>
                </w:p>
              </w:tc>
            </w:tr>
          </w:tbl>
          <w:p w14:paraId="749F1F29" w14:textId="77777777" w:rsidR="005D23EB" w:rsidRPr="006403CB" w:rsidRDefault="005D23EB" w:rsidP="00C822F5">
            <w:pPr>
              <w:rPr>
                <w:rFonts w:ascii="Cambria" w:hAnsi="Cambria" w:cs="Tahoma"/>
                <w:lang w:val="en-GB"/>
              </w:rPr>
            </w:pPr>
          </w:p>
        </w:tc>
      </w:tr>
      <w:tr w:rsidR="005D23EB" w:rsidRPr="006403CB" w14:paraId="527357BF" w14:textId="77777777" w:rsidTr="00C822F5">
        <w:tc>
          <w:tcPr>
            <w:tcW w:w="3306" w:type="dxa"/>
          </w:tcPr>
          <w:p w14:paraId="72B48BA7" w14:textId="77777777" w:rsidR="005D23EB" w:rsidRPr="006403CB" w:rsidRDefault="005D23EB" w:rsidP="00C822F5">
            <w:pPr>
              <w:jc w:val="right"/>
              <w:rPr>
                <w:rFonts w:ascii="Cambria" w:hAnsi="Cambria" w:cs="Arial"/>
                <w:b/>
                <w:sz w:val="20"/>
                <w:szCs w:val="20"/>
                <w:lang w:val="en-GB"/>
              </w:rPr>
            </w:pPr>
            <w:r w:rsidRPr="006403CB">
              <w:rPr>
                <w:rFonts w:ascii="Cambria" w:hAnsi="Cambria" w:cs="Arial"/>
                <w:b/>
                <w:sz w:val="20"/>
                <w:szCs w:val="20"/>
                <w:lang w:val="en-GB"/>
              </w:rPr>
              <w:lastRenderedPageBreak/>
              <w:t>STUDENT PERFORMANCE EVALUATION</w:t>
            </w:r>
          </w:p>
          <w:p w14:paraId="135E831A" w14:textId="77777777" w:rsidR="005D23EB" w:rsidRPr="006403CB" w:rsidRDefault="005D23EB" w:rsidP="00C822F5">
            <w:pPr>
              <w:jc w:val="both"/>
              <w:rPr>
                <w:rFonts w:ascii="Cambria" w:hAnsi="Cambria" w:cs="Arial"/>
                <w:i/>
                <w:sz w:val="16"/>
                <w:szCs w:val="16"/>
                <w:lang w:val="en-GB"/>
              </w:rPr>
            </w:pPr>
            <w:r w:rsidRPr="006403CB">
              <w:rPr>
                <w:rFonts w:ascii="Cambria" w:hAnsi="Cambria" w:cs="Arial"/>
                <w:i/>
                <w:sz w:val="16"/>
                <w:szCs w:val="16"/>
                <w:lang w:val="en-GB"/>
              </w:rPr>
              <w:t>Description of the evaluation procedure</w:t>
            </w:r>
          </w:p>
          <w:p w14:paraId="2BD8329F" w14:textId="77777777" w:rsidR="005D23EB" w:rsidRPr="006403CB" w:rsidRDefault="005D23EB" w:rsidP="00C822F5">
            <w:pPr>
              <w:jc w:val="both"/>
              <w:rPr>
                <w:rFonts w:ascii="Cambria" w:hAnsi="Cambria" w:cs="Arial"/>
                <w:i/>
                <w:sz w:val="16"/>
                <w:szCs w:val="16"/>
                <w:lang w:val="en-GB"/>
              </w:rPr>
            </w:pPr>
          </w:p>
          <w:p w14:paraId="201ABDC1" w14:textId="77777777" w:rsidR="005D23EB" w:rsidRPr="006403CB" w:rsidRDefault="005D23EB" w:rsidP="00C822F5">
            <w:pPr>
              <w:jc w:val="both"/>
              <w:rPr>
                <w:rFonts w:ascii="Cambria" w:hAnsi="Cambria" w:cs="Arial"/>
                <w:i/>
                <w:sz w:val="16"/>
                <w:szCs w:val="16"/>
                <w:lang w:val="en-GB"/>
              </w:rPr>
            </w:pPr>
            <w:proofErr w:type="spellStart"/>
            <w:r w:rsidRPr="006403CB">
              <w:rPr>
                <w:rFonts w:ascii="Cambria" w:hAnsi="Cambria" w:cs="Arial"/>
                <w:i/>
                <w:sz w:val="16"/>
                <w:szCs w:val="16"/>
                <w:lang w:val="en-GB"/>
              </w:rPr>
              <w:t>ve</w:t>
            </w:r>
            <w:proofErr w:type="spellEnd"/>
            <w:r w:rsidRPr="006403CB">
              <w:rPr>
                <w:rFonts w:ascii="Cambria" w:hAnsi="Cambria" w:cs="Arial"/>
                <w:i/>
                <w:sz w:val="16"/>
                <w:szCs w:val="16"/>
                <w:lang w:val="en-GB"/>
              </w:rPr>
              <w:t xml:space="preserve"> or conclusive, multiple choice questionnaires, short-answer questions, open-ended questions, problem solving, written work, essay/report, oral examination, public presentation, laboratory work, clinical examination of patient, art interpretation, other</w:t>
            </w:r>
          </w:p>
          <w:p w14:paraId="3CEE4D3C" w14:textId="77777777" w:rsidR="005D23EB" w:rsidRPr="006403CB" w:rsidRDefault="005D23EB" w:rsidP="00C822F5">
            <w:pPr>
              <w:jc w:val="both"/>
              <w:rPr>
                <w:rFonts w:ascii="Cambria" w:hAnsi="Cambria" w:cs="Arial"/>
                <w:i/>
                <w:sz w:val="16"/>
                <w:szCs w:val="16"/>
                <w:lang w:val="en-GB"/>
              </w:rPr>
            </w:pPr>
          </w:p>
          <w:p w14:paraId="1D15D283" w14:textId="77777777" w:rsidR="005D23EB" w:rsidRPr="006403CB" w:rsidRDefault="005D23EB" w:rsidP="00C822F5">
            <w:pPr>
              <w:jc w:val="both"/>
              <w:rPr>
                <w:rFonts w:ascii="Cambria" w:hAnsi="Cambria" w:cs="Arial"/>
                <w:i/>
                <w:sz w:val="16"/>
                <w:szCs w:val="16"/>
                <w:lang w:val="en-GB"/>
              </w:rPr>
            </w:pPr>
            <w:r w:rsidRPr="006403CB">
              <w:rPr>
                <w:rFonts w:ascii="Cambria" w:hAnsi="Cambria" w:cs="Arial"/>
                <w:i/>
                <w:sz w:val="16"/>
                <w:szCs w:val="16"/>
                <w:lang w:val="en-GB"/>
              </w:rPr>
              <w:t>Specifically-defined evaluation criteria are given, and if and where they are accessible to students.</w:t>
            </w:r>
          </w:p>
        </w:tc>
        <w:tc>
          <w:tcPr>
            <w:tcW w:w="5166" w:type="dxa"/>
          </w:tcPr>
          <w:p w14:paraId="6939ABA7" w14:textId="77777777" w:rsidR="005D23EB" w:rsidRPr="006403CB" w:rsidRDefault="005D23EB" w:rsidP="00C822F5">
            <w:pPr>
              <w:rPr>
                <w:rFonts w:ascii="Cambria" w:hAnsi="Cambria" w:cs="Arial"/>
                <w:color w:val="002060"/>
                <w:lang w:val="en-GB"/>
              </w:rPr>
            </w:pPr>
          </w:p>
          <w:p w14:paraId="647B0B1E" w14:textId="77777777" w:rsidR="005D23EB" w:rsidRPr="006403CB" w:rsidRDefault="006E36A2" w:rsidP="00C822F5">
            <w:pPr>
              <w:rPr>
                <w:rFonts w:ascii="Cambria" w:hAnsi="Cambria" w:cs="Arial"/>
                <w:color w:val="002060"/>
                <w:lang w:val="en-GB"/>
              </w:rPr>
            </w:pPr>
            <w:r>
              <w:rPr>
                <w:rFonts w:ascii="Cambria" w:hAnsi="Cambria" w:cs="Arial"/>
                <w:i/>
                <w:sz w:val="16"/>
                <w:szCs w:val="16"/>
                <w:lang w:val="en-GB"/>
              </w:rPr>
              <w:t>Methods of evaluation:</w:t>
            </w:r>
            <w:r w:rsidR="00F91E7F" w:rsidRPr="006403CB">
              <w:rPr>
                <w:rFonts w:ascii="Cambria" w:hAnsi="Cambria" w:cs="Arial"/>
                <w:i/>
                <w:sz w:val="16"/>
                <w:szCs w:val="16"/>
                <w:lang w:val="en-GB"/>
              </w:rPr>
              <w:t>,</w:t>
            </w:r>
            <w:r w:rsidRPr="006403CB">
              <w:rPr>
                <w:rFonts w:ascii="Cambria" w:hAnsi="Cambria" w:cs="Arial"/>
                <w:i/>
                <w:sz w:val="16"/>
                <w:szCs w:val="16"/>
                <w:lang w:val="en-GB"/>
              </w:rPr>
              <w:t xml:space="preserve"> written work</w:t>
            </w:r>
          </w:p>
          <w:p w14:paraId="5F667BDA" w14:textId="77777777" w:rsidR="005D23EB" w:rsidRPr="00F91E7F" w:rsidRDefault="005D23EB" w:rsidP="00C822F5">
            <w:pPr>
              <w:rPr>
                <w:rFonts w:ascii="Cambria" w:hAnsi="Cambria"/>
                <w:iCs/>
                <w:color w:val="002060"/>
                <w:sz w:val="22"/>
                <w:szCs w:val="22"/>
                <w:lang w:val="en-GB"/>
              </w:rPr>
            </w:pPr>
          </w:p>
          <w:p w14:paraId="79AA40FE" w14:textId="77777777" w:rsidR="005D23EB" w:rsidRPr="006403CB" w:rsidRDefault="005D23EB" w:rsidP="00C822F5">
            <w:pPr>
              <w:rPr>
                <w:rFonts w:ascii="Cambria" w:hAnsi="Cambria" w:cs="Arial"/>
                <w:color w:val="002060"/>
                <w:lang w:val="en-GB"/>
              </w:rPr>
            </w:pPr>
          </w:p>
          <w:p w14:paraId="138C5892" w14:textId="77777777" w:rsidR="005D23EB" w:rsidRPr="006403CB" w:rsidRDefault="005D23EB" w:rsidP="00C822F5">
            <w:pPr>
              <w:rPr>
                <w:rFonts w:ascii="Cambria" w:hAnsi="Cambria" w:cs="Arial"/>
                <w:color w:val="002060"/>
                <w:lang w:val="en-GB"/>
              </w:rPr>
            </w:pPr>
          </w:p>
          <w:p w14:paraId="0A2E9C1A" w14:textId="77777777" w:rsidR="005D23EB" w:rsidRPr="006403CB" w:rsidRDefault="005D23EB" w:rsidP="00C822F5">
            <w:pPr>
              <w:rPr>
                <w:rFonts w:ascii="Cambria" w:hAnsi="Cambria" w:cs="Arial"/>
                <w:color w:val="002060"/>
                <w:lang w:val="en-GB"/>
              </w:rPr>
            </w:pPr>
          </w:p>
          <w:p w14:paraId="39275ABA" w14:textId="77777777" w:rsidR="005D23EB" w:rsidRPr="006403CB" w:rsidRDefault="005D23EB" w:rsidP="00C822F5">
            <w:pPr>
              <w:rPr>
                <w:rFonts w:ascii="Cambria" w:hAnsi="Cambria" w:cs="Arial"/>
                <w:color w:val="002060"/>
                <w:lang w:val="en-GB"/>
              </w:rPr>
            </w:pPr>
          </w:p>
          <w:p w14:paraId="35D05DC6" w14:textId="77777777" w:rsidR="005D23EB" w:rsidRPr="006403CB" w:rsidRDefault="005D23EB" w:rsidP="00C822F5">
            <w:pPr>
              <w:rPr>
                <w:rFonts w:ascii="Cambria" w:hAnsi="Cambria" w:cs="Arial"/>
                <w:color w:val="002060"/>
                <w:lang w:val="en-GB"/>
              </w:rPr>
            </w:pPr>
          </w:p>
          <w:p w14:paraId="15AA445B" w14:textId="77777777" w:rsidR="005D23EB" w:rsidRPr="006403CB" w:rsidRDefault="005D23EB" w:rsidP="00C822F5">
            <w:pPr>
              <w:rPr>
                <w:rFonts w:ascii="Cambria" w:hAnsi="Cambria" w:cs="Arial"/>
                <w:color w:val="002060"/>
                <w:lang w:val="en-GB"/>
              </w:rPr>
            </w:pPr>
          </w:p>
          <w:p w14:paraId="400D1F37" w14:textId="77777777" w:rsidR="005D23EB" w:rsidRPr="006403CB" w:rsidRDefault="005D23EB" w:rsidP="00C822F5">
            <w:pPr>
              <w:rPr>
                <w:rFonts w:ascii="Cambria" w:hAnsi="Cambria" w:cs="Arial"/>
                <w:color w:val="002060"/>
                <w:lang w:val="en-GB"/>
              </w:rPr>
            </w:pPr>
          </w:p>
        </w:tc>
      </w:tr>
    </w:tbl>
    <w:p w14:paraId="2DFA2144" w14:textId="77777777" w:rsidR="005D23EB" w:rsidRPr="006403CB" w:rsidRDefault="005D23EB" w:rsidP="008671BA">
      <w:pPr>
        <w:widowControl w:val="0"/>
        <w:numPr>
          <w:ilvl w:val="0"/>
          <w:numId w:val="8"/>
        </w:numPr>
        <w:autoSpaceDE w:val="0"/>
        <w:autoSpaceDN w:val="0"/>
        <w:adjustRightInd w:val="0"/>
        <w:spacing w:before="240" w:after="200" w:line="276" w:lineRule="auto"/>
        <w:ind w:left="357" w:hanging="357"/>
        <w:rPr>
          <w:rFonts w:ascii="Cambria" w:hAnsi="Cambria" w:cs="Arial"/>
          <w:b/>
          <w:color w:val="000000"/>
          <w:sz w:val="22"/>
          <w:szCs w:val="22"/>
          <w:lang w:val="en-GB"/>
        </w:rPr>
      </w:pPr>
      <w:r w:rsidRPr="006403CB">
        <w:rPr>
          <w:rFonts w:ascii="Cambria" w:hAnsi="Cambria" w:cs="Arial"/>
          <w:b/>
          <w:color w:val="000000"/>
          <w:sz w:val="22"/>
          <w:szCs w:val="22"/>
          <w:lang w:val="en-GB"/>
        </w:rPr>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5D23EB" w:rsidRPr="006403CB" w14:paraId="3DFA1C27" w14:textId="77777777" w:rsidTr="00C822F5">
        <w:tc>
          <w:tcPr>
            <w:tcW w:w="8472" w:type="dxa"/>
          </w:tcPr>
          <w:p w14:paraId="6FDAF03D" w14:textId="77777777" w:rsidR="005D23EB" w:rsidRDefault="005D23EB" w:rsidP="00C822F5">
            <w:pPr>
              <w:jc w:val="both"/>
              <w:rPr>
                <w:rFonts w:ascii="Cambria" w:hAnsi="Cambria" w:cs="Arial"/>
                <w:i/>
                <w:sz w:val="16"/>
                <w:szCs w:val="16"/>
                <w:lang w:val="el-GR"/>
              </w:rPr>
            </w:pPr>
            <w:r w:rsidRPr="006403CB">
              <w:rPr>
                <w:rFonts w:ascii="Cambria" w:hAnsi="Cambria" w:cs="Arial"/>
                <w:i/>
                <w:sz w:val="16"/>
                <w:szCs w:val="16"/>
                <w:lang w:val="en-GB"/>
              </w:rPr>
              <w:t>- Suggested bibliography:</w:t>
            </w:r>
          </w:p>
          <w:p w14:paraId="3D3F3964" w14:textId="77777777" w:rsidR="005527E8" w:rsidRDefault="005527E8" w:rsidP="00C822F5">
            <w:pPr>
              <w:jc w:val="both"/>
              <w:rPr>
                <w:rFonts w:ascii="Cambria" w:hAnsi="Cambria" w:cs="Arial"/>
                <w:i/>
                <w:sz w:val="16"/>
                <w:szCs w:val="16"/>
                <w:lang w:val="el-GR"/>
              </w:rPr>
            </w:pPr>
          </w:p>
          <w:p w14:paraId="3D897417" w14:textId="77777777" w:rsidR="005527E8" w:rsidRPr="005527E8" w:rsidRDefault="005527E8" w:rsidP="00C822F5">
            <w:pPr>
              <w:jc w:val="both"/>
              <w:rPr>
                <w:rFonts w:ascii="Cambria" w:hAnsi="Cambria" w:cs="Arial"/>
                <w:i/>
                <w:sz w:val="16"/>
                <w:szCs w:val="16"/>
                <w:lang w:val="el-GR"/>
              </w:rPr>
            </w:pPr>
          </w:p>
          <w:p w14:paraId="5D376A20" w14:textId="77777777" w:rsidR="005D23EB" w:rsidRDefault="005D23EB" w:rsidP="00C822F5">
            <w:pPr>
              <w:jc w:val="both"/>
              <w:rPr>
                <w:rFonts w:ascii="Cambria" w:hAnsi="Cambria" w:cs="Arial"/>
                <w:i/>
                <w:sz w:val="16"/>
                <w:szCs w:val="16"/>
                <w:lang w:val="en-GB"/>
              </w:rPr>
            </w:pPr>
            <w:r w:rsidRPr="006403CB">
              <w:rPr>
                <w:rFonts w:ascii="Cambria" w:hAnsi="Cambria" w:cs="Arial"/>
                <w:i/>
                <w:sz w:val="16"/>
                <w:szCs w:val="16"/>
                <w:lang w:val="en-GB"/>
              </w:rPr>
              <w:t>- Related academic journals:</w:t>
            </w:r>
          </w:p>
          <w:p w14:paraId="31EF2A50" w14:textId="77777777" w:rsidR="00616017" w:rsidRDefault="00616017" w:rsidP="00616017">
            <w:pPr>
              <w:jc w:val="both"/>
              <w:rPr>
                <w:rFonts w:cs="Arial"/>
                <w:sz w:val="20"/>
                <w:szCs w:val="20"/>
              </w:rPr>
            </w:pPr>
            <w:r>
              <w:rPr>
                <w:rFonts w:cs="Arial"/>
                <w:sz w:val="20"/>
                <w:szCs w:val="20"/>
              </w:rPr>
              <w:t xml:space="preserve">Transplantation, Curr </w:t>
            </w:r>
            <w:proofErr w:type="spellStart"/>
            <w:r>
              <w:rPr>
                <w:rFonts w:cs="Arial"/>
                <w:sz w:val="20"/>
                <w:szCs w:val="20"/>
              </w:rPr>
              <w:t>Opin</w:t>
            </w:r>
            <w:proofErr w:type="spellEnd"/>
            <w:r>
              <w:rPr>
                <w:rFonts w:cs="Arial"/>
                <w:sz w:val="20"/>
                <w:szCs w:val="20"/>
              </w:rPr>
              <w:t xml:space="preserve"> Organ Transplant, Transplant Intern</w:t>
            </w:r>
          </w:p>
          <w:p w14:paraId="3F370CFD" w14:textId="77777777" w:rsidR="005D23EB" w:rsidRPr="00616017" w:rsidRDefault="005D23EB" w:rsidP="005527E8">
            <w:pPr>
              <w:jc w:val="both"/>
              <w:rPr>
                <w:rFonts w:ascii="Cambria" w:hAnsi="Cambria" w:cs="Arial"/>
                <w:b/>
              </w:rPr>
            </w:pPr>
          </w:p>
        </w:tc>
      </w:tr>
      <w:bookmarkEnd w:id="0"/>
    </w:tbl>
    <w:p w14:paraId="3F16E0A1" w14:textId="77777777" w:rsidR="005D23EB" w:rsidRPr="006403CB" w:rsidRDefault="005D23EB" w:rsidP="00836326"/>
    <w:sectPr w:rsidR="005D23EB" w:rsidRPr="006403CB" w:rsidSect="0015270C">
      <w:headerReference w:type="even" r:id="rId10"/>
      <w:pgSz w:w="11906" w:h="16838" w:code="9"/>
      <w:pgMar w:top="1134" w:right="1304" w:bottom="1134" w:left="1418"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C5F404" w14:textId="77777777" w:rsidR="009B2077" w:rsidRDefault="009B2077">
      <w:r>
        <w:separator/>
      </w:r>
    </w:p>
  </w:endnote>
  <w:endnote w:type="continuationSeparator" w:id="0">
    <w:p w14:paraId="1FF3FD0F" w14:textId="77777777" w:rsidR="009B2077" w:rsidRDefault="009B2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Georgia">
    <w:panose1 w:val="02040502050405020303"/>
    <w:charset w:val="A1"/>
    <w:family w:val="roman"/>
    <w:pitch w:val="variable"/>
    <w:sig w:usb0="00000287" w:usb1="00000000"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2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Calibri Light">
    <w:panose1 w:val="020F0302020204030204"/>
    <w:charset w:val="A1"/>
    <w:family w:val="swiss"/>
    <w:pitch w:val="variable"/>
    <w:sig w:usb0="E4002EFF" w:usb1="C2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Roboto">
    <w:altName w:val="Times New Roman"/>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CED09F" w14:textId="77777777" w:rsidR="009B2077" w:rsidRDefault="009B2077">
      <w:r>
        <w:separator/>
      </w:r>
    </w:p>
  </w:footnote>
  <w:footnote w:type="continuationSeparator" w:id="0">
    <w:p w14:paraId="2E8FCE40" w14:textId="77777777" w:rsidR="009B2077" w:rsidRDefault="009B20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DEA0F" w14:textId="77777777" w:rsidR="005D23EB" w:rsidRDefault="00602A64">
    <w:pPr>
      <w:pStyle w:val="a6"/>
      <w:framePr w:wrap="around" w:vAnchor="text" w:hAnchor="margin" w:xAlign="right" w:y="1"/>
      <w:rPr>
        <w:rStyle w:val="a7"/>
      </w:rPr>
    </w:pPr>
    <w:r>
      <w:rPr>
        <w:rStyle w:val="a7"/>
      </w:rPr>
      <w:fldChar w:fldCharType="begin"/>
    </w:r>
    <w:r w:rsidR="005D23EB">
      <w:rPr>
        <w:rStyle w:val="a7"/>
      </w:rPr>
      <w:instrText xml:space="preserve">PAGE  </w:instrText>
    </w:r>
    <w:r>
      <w:rPr>
        <w:rStyle w:val="a7"/>
      </w:rPr>
      <w:fldChar w:fldCharType="end"/>
    </w:r>
  </w:p>
  <w:p w14:paraId="5308FD51" w14:textId="77777777" w:rsidR="005D23EB" w:rsidRDefault="005D23EB">
    <w:pPr>
      <w:pStyle w:val="a6"/>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F37CA0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Εικόνα 519846296" o:spid="_x0000_i1025" type="#_x0000_t75" style="width:9pt;height:9pt;visibility:visible;mso-wrap-style:square">
            <v:imagedata r:id="rId1" o:title=""/>
          </v:shape>
        </w:pict>
      </mc:Choice>
      <mc:Fallback>
        <w:drawing>
          <wp:inline distT="0" distB="0" distL="0" distR="0" wp14:anchorId="7606D3D9">
            <wp:extent cx="114300" cy="114300"/>
            <wp:effectExtent l="0" t="0" r="0" b="0"/>
            <wp:docPr id="519846296" name="Εικόνα 519846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inline>
        </w:drawing>
      </mc:Fallback>
    </mc:AlternateContent>
  </w:numPicBullet>
  <w:abstractNum w:abstractNumId="0" w15:restartNumberingAfterBreak="0">
    <w:nsid w:val="00904751"/>
    <w:multiLevelType w:val="hybridMultilevel"/>
    <w:tmpl w:val="DB06F4D8"/>
    <w:lvl w:ilvl="0" w:tplc="04080001">
      <w:start w:val="1"/>
      <w:numFmt w:val="bullet"/>
      <w:lvlText w:val=""/>
      <w:lvlJc w:val="left"/>
      <w:pPr>
        <w:tabs>
          <w:tab w:val="num" w:pos="720"/>
        </w:tabs>
        <w:ind w:left="720" w:hanging="360"/>
      </w:pPr>
      <w:rPr>
        <w:rFonts w:ascii="Symbol" w:hAnsi="Symbol" w:hint="default"/>
      </w:rPr>
    </w:lvl>
    <w:lvl w:ilvl="1" w:tplc="145C533C">
      <w:start w:val="1"/>
      <w:numFmt w:val="decimal"/>
      <w:lvlText w:val="3.3.%2."/>
      <w:lvlJc w:val="left"/>
      <w:pPr>
        <w:tabs>
          <w:tab w:val="num" w:pos="1800"/>
        </w:tabs>
        <w:ind w:left="1800" w:hanging="720"/>
      </w:pPr>
      <w:rPr>
        <w:rFonts w:cs="Times New Roman"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8C69A4"/>
    <w:multiLevelType w:val="hybridMultilevel"/>
    <w:tmpl w:val="F6F82F4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893AD2"/>
    <w:multiLevelType w:val="hybridMultilevel"/>
    <w:tmpl w:val="71DEE69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277DA5"/>
    <w:multiLevelType w:val="hybridMultilevel"/>
    <w:tmpl w:val="3676DB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10CE5C02"/>
    <w:multiLevelType w:val="hybridMultilevel"/>
    <w:tmpl w:val="1772D2E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550D63"/>
    <w:multiLevelType w:val="hybridMultilevel"/>
    <w:tmpl w:val="6F48BA6E"/>
    <w:lvl w:ilvl="0" w:tplc="73668A48">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2417FE7"/>
    <w:multiLevelType w:val="hybridMultilevel"/>
    <w:tmpl w:val="74D0E336"/>
    <w:lvl w:ilvl="0" w:tplc="74B0E20A">
      <w:start w:val="1"/>
      <w:numFmt w:val="decimal"/>
      <w:lvlText w:val="4.1.%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7"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8" w15:restartNumberingAfterBreak="0">
    <w:nsid w:val="141D4D69"/>
    <w:multiLevelType w:val="hybridMultilevel"/>
    <w:tmpl w:val="052E01EE"/>
    <w:lvl w:ilvl="0" w:tplc="0110067C">
      <w:start w:val="1"/>
      <w:numFmt w:val="decimal"/>
      <w:lvlText w:val="7.2.%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9" w15:restartNumberingAfterBreak="0">
    <w:nsid w:val="14E967CB"/>
    <w:multiLevelType w:val="hybridMultilevel"/>
    <w:tmpl w:val="386E465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62C550A"/>
    <w:multiLevelType w:val="hybridMultilevel"/>
    <w:tmpl w:val="E35285FA"/>
    <w:lvl w:ilvl="0" w:tplc="989E5A0C">
      <w:start w:val="1"/>
      <w:numFmt w:val="decimal"/>
      <w:lvlText w:val="7.1.%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 w15:restartNumberingAfterBreak="0">
    <w:nsid w:val="1A8D43D4"/>
    <w:multiLevelType w:val="hybridMultilevel"/>
    <w:tmpl w:val="D3DAEAA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1C23217F"/>
    <w:multiLevelType w:val="multilevel"/>
    <w:tmpl w:val="8A22C5D2"/>
    <w:lvl w:ilvl="0">
      <w:start w:val="6"/>
      <w:numFmt w:val="decimal"/>
      <w:lvlText w:val="%1."/>
      <w:lvlJc w:val="left"/>
      <w:pPr>
        <w:tabs>
          <w:tab w:val="num" w:pos="360"/>
        </w:tabs>
        <w:ind w:left="360" w:hanging="360"/>
      </w:pPr>
      <w:rPr>
        <w:rFonts w:ascii="Georgia" w:hAnsi="Georgia" w:cs="Times New Roman" w:hint="default"/>
        <w:sz w:val="20"/>
      </w:rPr>
    </w:lvl>
    <w:lvl w:ilvl="1">
      <w:start w:val="4"/>
      <w:numFmt w:val="decimal"/>
      <w:lvlText w:val="%1.%2."/>
      <w:lvlJc w:val="left"/>
      <w:pPr>
        <w:tabs>
          <w:tab w:val="num" w:pos="360"/>
        </w:tabs>
        <w:ind w:left="360" w:hanging="360"/>
      </w:pPr>
      <w:rPr>
        <w:rFonts w:ascii="Georgia" w:hAnsi="Georgia" w:cs="Times New Roman" w:hint="default"/>
        <w:sz w:val="20"/>
      </w:rPr>
    </w:lvl>
    <w:lvl w:ilvl="2">
      <w:start w:val="1"/>
      <w:numFmt w:val="decimal"/>
      <w:lvlText w:val="%1.%2.%3."/>
      <w:lvlJc w:val="left"/>
      <w:pPr>
        <w:tabs>
          <w:tab w:val="num" w:pos="720"/>
        </w:tabs>
        <w:ind w:left="720" w:hanging="720"/>
      </w:pPr>
      <w:rPr>
        <w:rFonts w:ascii="Georgia" w:hAnsi="Georgia" w:cs="Times New Roman" w:hint="default"/>
        <w:sz w:val="20"/>
      </w:rPr>
    </w:lvl>
    <w:lvl w:ilvl="3">
      <w:start w:val="1"/>
      <w:numFmt w:val="decimal"/>
      <w:lvlText w:val="%1.%2.%3.%4."/>
      <w:lvlJc w:val="left"/>
      <w:pPr>
        <w:tabs>
          <w:tab w:val="num" w:pos="720"/>
        </w:tabs>
        <w:ind w:left="720" w:hanging="720"/>
      </w:pPr>
      <w:rPr>
        <w:rFonts w:ascii="Georgia" w:hAnsi="Georgia" w:cs="Times New Roman" w:hint="default"/>
        <w:sz w:val="20"/>
      </w:rPr>
    </w:lvl>
    <w:lvl w:ilvl="4">
      <w:start w:val="1"/>
      <w:numFmt w:val="decimal"/>
      <w:lvlText w:val="%1.%2.%3.%4.%5."/>
      <w:lvlJc w:val="left"/>
      <w:pPr>
        <w:tabs>
          <w:tab w:val="num" w:pos="720"/>
        </w:tabs>
        <w:ind w:left="720" w:hanging="720"/>
      </w:pPr>
      <w:rPr>
        <w:rFonts w:ascii="Georgia" w:hAnsi="Georgia" w:cs="Times New Roman" w:hint="default"/>
        <w:sz w:val="20"/>
      </w:rPr>
    </w:lvl>
    <w:lvl w:ilvl="5">
      <w:start w:val="1"/>
      <w:numFmt w:val="decimal"/>
      <w:lvlText w:val="%1.%2.%3.%4.%5.%6."/>
      <w:lvlJc w:val="left"/>
      <w:pPr>
        <w:tabs>
          <w:tab w:val="num" w:pos="1080"/>
        </w:tabs>
        <w:ind w:left="1080" w:hanging="1080"/>
      </w:pPr>
      <w:rPr>
        <w:rFonts w:ascii="Georgia" w:hAnsi="Georgia" w:cs="Times New Roman" w:hint="default"/>
        <w:sz w:val="20"/>
      </w:rPr>
    </w:lvl>
    <w:lvl w:ilvl="6">
      <w:start w:val="1"/>
      <w:numFmt w:val="decimal"/>
      <w:lvlText w:val="%1.%2.%3.%4.%5.%6.%7."/>
      <w:lvlJc w:val="left"/>
      <w:pPr>
        <w:tabs>
          <w:tab w:val="num" w:pos="1080"/>
        </w:tabs>
        <w:ind w:left="1080" w:hanging="1080"/>
      </w:pPr>
      <w:rPr>
        <w:rFonts w:ascii="Georgia" w:hAnsi="Georgia" w:cs="Times New Roman" w:hint="default"/>
        <w:sz w:val="20"/>
      </w:rPr>
    </w:lvl>
    <w:lvl w:ilvl="7">
      <w:start w:val="1"/>
      <w:numFmt w:val="decimal"/>
      <w:lvlText w:val="%1.%2.%3.%4.%5.%6.%7.%8."/>
      <w:lvlJc w:val="left"/>
      <w:pPr>
        <w:tabs>
          <w:tab w:val="num" w:pos="1080"/>
        </w:tabs>
        <w:ind w:left="1080" w:hanging="1080"/>
      </w:pPr>
      <w:rPr>
        <w:rFonts w:ascii="Georgia" w:hAnsi="Georgia" w:cs="Times New Roman" w:hint="default"/>
        <w:sz w:val="20"/>
      </w:rPr>
    </w:lvl>
    <w:lvl w:ilvl="8">
      <w:start w:val="1"/>
      <w:numFmt w:val="decimal"/>
      <w:lvlText w:val="%1.%2.%3.%4.%5.%6.%7.%8.%9."/>
      <w:lvlJc w:val="left"/>
      <w:pPr>
        <w:tabs>
          <w:tab w:val="num" w:pos="1440"/>
        </w:tabs>
        <w:ind w:left="1440" w:hanging="1440"/>
      </w:pPr>
      <w:rPr>
        <w:rFonts w:ascii="Georgia" w:hAnsi="Georgia" w:cs="Times New Roman" w:hint="default"/>
        <w:sz w:val="20"/>
      </w:rPr>
    </w:lvl>
  </w:abstractNum>
  <w:abstractNum w:abstractNumId="13" w15:restartNumberingAfterBreak="0">
    <w:nsid w:val="1CE65F08"/>
    <w:multiLevelType w:val="hybridMultilevel"/>
    <w:tmpl w:val="EEB07756"/>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4" w15:restartNumberingAfterBreak="0">
    <w:nsid w:val="275815E6"/>
    <w:multiLevelType w:val="hybridMultilevel"/>
    <w:tmpl w:val="B98E1F10"/>
    <w:lvl w:ilvl="0" w:tplc="04080001">
      <w:start w:val="1"/>
      <w:numFmt w:val="bullet"/>
      <w:lvlText w:val=""/>
      <w:lvlJc w:val="left"/>
      <w:pPr>
        <w:tabs>
          <w:tab w:val="num" w:pos="1797"/>
        </w:tabs>
        <w:ind w:left="1797" w:hanging="360"/>
      </w:pPr>
      <w:rPr>
        <w:rFonts w:ascii="Symbol" w:hAnsi="Symbol" w:hint="default"/>
      </w:rPr>
    </w:lvl>
    <w:lvl w:ilvl="1" w:tplc="04080003" w:tentative="1">
      <w:start w:val="1"/>
      <w:numFmt w:val="bullet"/>
      <w:lvlText w:val="o"/>
      <w:lvlJc w:val="left"/>
      <w:pPr>
        <w:tabs>
          <w:tab w:val="num" w:pos="2517"/>
        </w:tabs>
        <w:ind w:left="2517" w:hanging="360"/>
      </w:pPr>
      <w:rPr>
        <w:rFonts w:ascii="Courier New" w:hAnsi="Courier New" w:hint="default"/>
      </w:rPr>
    </w:lvl>
    <w:lvl w:ilvl="2" w:tplc="04080005" w:tentative="1">
      <w:start w:val="1"/>
      <w:numFmt w:val="bullet"/>
      <w:lvlText w:val=""/>
      <w:lvlJc w:val="left"/>
      <w:pPr>
        <w:tabs>
          <w:tab w:val="num" w:pos="3237"/>
        </w:tabs>
        <w:ind w:left="3237" w:hanging="360"/>
      </w:pPr>
      <w:rPr>
        <w:rFonts w:ascii="Wingdings" w:hAnsi="Wingdings" w:hint="default"/>
      </w:rPr>
    </w:lvl>
    <w:lvl w:ilvl="3" w:tplc="04080001" w:tentative="1">
      <w:start w:val="1"/>
      <w:numFmt w:val="bullet"/>
      <w:lvlText w:val=""/>
      <w:lvlJc w:val="left"/>
      <w:pPr>
        <w:tabs>
          <w:tab w:val="num" w:pos="3957"/>
        </w:tabs>
        <w:ind w:left="3957" w:hanging="360"/>
      </w:pPr>
      <w:rPr>
        <w:rFonts w:ascii="Symbol" w:hAnsi="Symbol" w:hint="default"/>
      </w:rPr>
    </w:lvl>
    <w:lvl w:ilvl="4" w:tplc="04080003" w:tentative="1">
      <w:start w:val="1"/>
      <w:numFmt w:val="bullet"/>
      <w:lvlText w:val="o"/>
      <w:lvlJc w:val="left"/>
      <w:pPr>
        <w:tabs>
          <w:tab w:val="num" w:pos="4677"/>
        </w:tabs>
        <w:ind w:left="4677" w:hanging="360"/>
      </w:pPr>
      <w:rPr>
        <w:rFonts w:ascii="Courier New" w:hAnsi="Courier New" w:hint="default"/>
      </w:rPr>
    </w:lvl>
    <w:lvl w:ilvl="5" w:tplc="04080005" w:tentative="1">
      <w:start w:val="1"/>
      <w:numFmt w:val="bullet"/>
      <w:lvlText w:val=""/>
      <w:lvlJc w:val="left"/>
      <w:pPr>
        <w:tabs>
          <w:tab w:val="num" w:pos="5397"/>
        </w:tabs>
        <w:ind w:left="5397" w:hanging="360"/>
      </w:pPr>
      <w:rPr>
        <w:rFonts w:ascii="Wingdings" w:hAnsi="Wingdings" w:hint="default"/>
      </w:rPr>
    </w:lvl>
    <w:lvl w:ilvl="6" w:tplc="04080001" w:tentative="1">
      <w:start w:val="1"/>
      <w:numFmt w:val="bullet"/>
      <w:lvlText w:val=""/>
      <w:lvlJc w:val="left"/>
      <w:pPr>
        <w:tabs>
          <w:tab w:val="num" w:pos="6117"/>
        </w:tabs>
        <w:ind w:left="6117" w:hanging="360"/>
      </w:pPr>
      <w:rPr>
        <w:rFonts w:ascii="Symbol" w:hAnsi="Symbol" w:hint="default"/>
      </w:rPr>
    </w:lvl>
    <w:lvl w:ilvl="7" w:tplc="04080003" w:tentative="1">
      <w:start w:val="1"/>
      <w:numFmt w:val="bullet"/>
      <w:lvlText w:val="o"/>
      <w:lvlJc w:val="left"/>
      <w:pPr>
        <w:tabs>
          <w:tab w:val="num" w:pos="6837"/>
        </w:tabs>
        <w:ind w:left="6837" w:hanging="360"/>
      </w:pPr>
      <w:rPr>
        <w:rFonts w:ascii="Courier New" w:hAnsi="Courier New" w:hint="default"/>
      </w:rPr>
    </w:lvl>
    <w:lvl w:ilvl="8" w:tplc="04080005" w:tentative="1">
      <w:start w:val="1"/>
      <w:numFmt w:val="bullet"/>
      <w:lvlText w:val=""/>
      <w:lvlJc w:val="left"/>
      <w:pPr>
        <w:tabs>
          <w:tab w:val="num" w:pos="7557"/>
        </w:tabs>
        <w:ind w:left="7557" w:hanging="360"/>
      </w:pPr>
      <w:rPr>
        <w:rFonts w:ascii="Wingdings" w:hAnsi="Wingdings" w:hint="default"/>
      </w:rPr>
    </w:lvl>
  </w:abstractNum>
  <w:abstractNum w:abstractNumId="15" w15:restartNumberingAfterBreak="0">
    <w:nsid w:val="28452602"/>
    <w:multiLevelType w:val="hybridMultilevel"/>
    <w:tmpl w:val="F702C894"/>
    <w:lvl w:ilvl="0" w:tplc="2EA0036E">
      <w:start w:val="1"/>
      <w:numFmt w:val="decimal"/>
      <w:lvlText w:val="7.4.%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2D777564"/>
    <w:multiLevelType w:val="hybridMultilevel"/>
    <w:tmpl w:val="35185AE4"/>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7" w15:restartNumberingAfterBreak="0">
    <w:nsid w:val="2E7E4156"/>
    <w:multiLevelType w:val="hybridMultilevel"/>
    <w:tmpl w:val="9AE60BB8"/>
    <w:lvl w:ilvl="0" w:tplc="F9F6F384">
      <w:start w:val="1"/>
      <w:numFmt w:val="bullet"/>
      <w:lvlText w:val="•"/>
      <w:lvlJc w:val="left"/>
      <w:pPr>
        <w:tabs>
          <w:tab w:val="num" w:pos="720"/>
        </w:tabs>
        <w:ind w:left="720" w:hanging="360"/>
      </w:pPr>
      <w:rPr>
        <w:rFonts w:ascii="Times New Roman" w:hAnsi="Times New Roman" w:hint="default"/>
      </w:rPr>
    </w:lvl>
    <w:lvl w:ilvl="1" w:tplc="AF20F5BA" w:tentative="1">
      <w:start w:val="1"/>
      <w:numFmt w:val="bullet"/>
      <w:lvlText w:val="•"/>
      <w:lvlJc w:val="left"/>
      <w:pPr>
        <w:tabs>
          <w:tab w:val="num" w:pos="1440"/>
        </w:tabs>
        <w:ind w:left="1440" w:hanging="360"/>
      </w:pPr>
      <w:rPr>
        <w:rFonts w:ascii="Times New Roman" w:hAnsi="Times New Roman" w:hint="default"/>
      </w:rPr>
    </w:lvl>
    <w:lvl w:ilvl="2" w:tplc="6A7ED4E4" w:tentative="1">
      <w:start w:val="1"/>
      <w:numFmt w:val="bullet"/>
      <w:lvlText w:val="•"/>
      <w:lvlJc w:val="left"/>
      <w:pPr>
        <w:tabs>
          <w:tab w:val="num" w:pos="2160"/>
        </w:tabs>
        <w:ind w:left="2160" w:hanging="360"/>
      </w:pPr>
      <w:rPr>
        <w:rFonts w:ascii="Times New Roman" w:hAnsi="Times New Roman" w:hint="default"/>
      </w:rPr>
    </w:lvl>
    <w:lvl w:ilvl="3" w:tplc="E7E24BCA" w:tentative="1">
      <w:start w:val="1"/>
      <w:numFmt w:val="bullet"/>
      <w:lvlText w:val="•"/>
      <w:lvlJc w:val="left"/>
      <w:pPr>
        <w:tabs>
          <w:tab w:val="num" w:pos="2880"/>
        </w:tabs>
        <w:ind w:left="2880" w:hanging="360"/>
      </w:pPr>
      <w:rPr>
        <w:rFonts w:ascii="Times New Roman" w:hAnsi="Times New Roman" w:hint="default"/>
      </w:rPr>
    </w:lvl>
    <w:lvl w:ilvl="4" w:tplc="FE1ACDB4" w:tentative="1">
      <w:start w:val="1"/>
      <w:numFmt w:val="bullet"/>
      <w:lvlText w:val="•"/>
      <w:lvlJc w:val="left"/>
      <w:pPr>
        <w:tabs>
          <w:tab w:val="num" w:pos="3600"/>
        </w:tabs>
        <w:ind w:left="3600" w:hanging="360"/>
      </w:pPr>
      <w:rPr>
        <w:rFonts w:ascii="Times New Roman" w:hAnsi="Times New Roman" w:hint="default"/>
      </w:rPr>
    </w:lvl>
    <w:lvl w:ilvl="5" w:tplc="16FC36CA" w:tentative="1">
      <w:start w:val="1"/>
      <w:numFmt w:val="bullet"/>
      <w:lvlText w:val="•"/>
      <w:lvlJc w:val="left"/>
      <w:pPr>
        <w:tabs>
          <w:tab w:val="num" w:pos="4320"/>
        </w:tabs>
        <w:ind w:left="4320" w:hanging="360"/>
      </w:pPr>
      <w:rPr>
        <w:rFonts w:ascii="Times New Roman" w:hAnsi="Times New Roman" w:hint="default"/>
      </w:rPr>
    </w:lvl>
    <w:lvl w:ilvl="6" w:tplc="61A682FE" w:tentative="1">
      <w:start w:val="1"/>
      <w:numFmt w:val="bullet"/>
      <w:lvlText w:val="•"/>
      <w:lvlJc w:val="left"/>
      <w:pPr>
        <w:tabs>
          <w:tab w:val="num" w:pos="5040"/>
        </w:tabs>
        <w:ind w:left="5040" w:hanging="360"/>
      </w:pPr>
      <w:rPr>
        <w:rFonts w:ascii="Times New Roman" w:hAnsi="Times New Roman" w:hint="default"/>
      </w:rPr>
    </w:lvl>
    <w:lvl w:ilvl="7" w:tplc="BBB80D82" w:tentative="1">
      <w:start w:val="1"/>
      <w:numFmt w:val="bullet"/>
      <w:lvlText w:val="•"/>
      <w:lvlJc w:val="left"/>
      <w:pPr>
        <w:tabs>
          <w:tab w:val="num" w:pos="5760"/>
        </w:tabs>
        <w:ind w:left="5760" w:hanging="360"/>
      </w:pPr>
      <w:rPr>
        <w:rFonts w:ascii="Times New Roman" w:hAnsi="Times New Roman" w:hint="default"/>
      </w:rPr>
    </w:lvl>
    <w:lvl w:ilvl="8" w:tplc="B928D240"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315D0CF4"/>
    <w:multiLevelType w:val="multilevel"/>
    <w:tmpl w:val="8084EC24"/>
    <w:lvl w:ilvl="0">
      <w:start w:val="1"/>
      <w:numFmt w:val="decimal"/>
      <w:lvlText w:val="%1."/>
      <w:lvlJc w:val="left"/>
      <w:pPr>
        <w:tabs>
          <w:tab w:val="num" w:pos="360"/>
        </w:tabs>
        <w:ind w:left="360" w:hanging="360"/>
      </w:pPr>
      <w:rPr>
        <w:rFonts w:cs="Times New Roman"/>
      </w:rPr>
    </w:lvl>
    <w:lvl w:ilvl="1">
      <w:start w:val="1"/>
      <w:numFmt w:val="bullet"/>
      <w:lvlText w:val=""/>
      <w:lvlJc w:val="left"/>
      <w:pPr>
        <w:tabs>
          <w:tab w:val="num" w:pos="720"/>
        </w:tabs>
        <w:ind w:left="720" w:hanging="360"/>
      </w:pPr>
      <w:rPr>
        <w:rFonts w:ascii="Symbol" w:hAnsi="Symbol" w:hint="default"/>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32DD0A1A"/>
    <w:multiLevelType w:val="hybridMultilevel"/>
    <w:tmpl w:val="79B0D012"/>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5027B9"/>
    <w:multiLevelType w:val="hybridMultilevel"/>
    <w:tmpl w:val="7096986C"/>
    <w:lvl w:ilvl="0" w:tplc="0A909332">
      <w:start w:val="1"/>
      <w:numFmt w:val="decimal"/>
      <w:lvlText w:val="4.5.%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3C2D3C7A"/>
    <w:multiLevelType w:val="hybridMultilevel"/>
    <w:tmpl w:val="91D87DA2"/>
    <w:lvl w:ilvl="0" w:tplc="17EC04D6">
      <w:start w:val="1"/>
      <w:numFmt w:val="bullet"/>
      <w:lvlText w:val=""/>
      <w:lvlPicBulletId w:val="0"/>
      <w:lvlJc w:val="left"/>
      <w:pPr>
        <w:tabs>
          <w:tab w:val="num" w:pos="720"/>
        </w:tabs>
        <w:ind w:left="720" w:hanging="360"/>
      </w:pPr>
      <w:rPr>
        <w:rFonts w:ascii="Symbol" w:hAnsi="Symbol" w:hint="default"/>
      </w:rPr>
    </w:lvl>
    <w:lvl w:ilvl="1" w:tplc="E44251E0" w:tentative="1">
      <w:start w:val="1"/>
      <w:numFmt w:val="bullet"/>
      <w:lvlText w:val=""/>
      <w:lvlPicBulletId w:val="0"/>
      <w:lvlJc w:val="left"/>
      <w:pPr>
        <w:tabs>
          <w:tab w:val="num" w:pos="1440"/>
        </w:tabs>
        <w:ind w:left="1440" w:hanging="360"/>
      </w:pPr>
      <w:rPr>
        <w:rFonts w:ascii="Symbol" w:hAnsi="Symbol" w:hint="default"/>
      </w:rPr>
    </w:lvl>
    <w:lvl w:ilvl="2" w:tplc="54A0F69A" w:tentative="1">
      <w:start w:val="1"/>
      <w:numFmt w:val="bullet"/>
      <w:lvlText w:val=""/>
      <w:lvlPicBulletId w:val="0"/>
      <w:lvlJc w:val="left"/>
      <w:pPr>
        <w:tabs>
          <w:tab w:val="num" w:pos="2160"/>
        </w:tabs>
        <w:ind w:left="2160" w:hanging="360"/>
      </w:pPr>
      <w:rPr>
        <w:rFonts w:ascii="Symbol" w:hAnsi="Symbol" w:hint="default"/>
      </w:rPr>
    </w:lvl>
    <w:lvl w:ilvl="3" w:tplc="268C18BC" w:tentative="1">
      <w:start w:val="1"/>
      <w:numFmt w:val="bullet"/>
      <w:lvlText w:val=""/>
      <w:lvlPicBulletId w:val="0"/>
      <w:lvlJc w:val="left"/>
      <w:pPr>
        <w:tabs>
          <w:tab w:val="num" w:pos="2880"/>
        </w:tabs>
        <w:ind w:left="2880" w:hanging="360"/>
      </w:pPr>
      <w:rPr>
        <w:rFonts w:ascii="Symbol" w:hAnsi="Symbol" w:hint="default"/>
      </w:rPr>
    </w:lvl>
    <w:lvl w:ilvl="4" w:tplc="3E3C0678" w:tentative="1">
      <w:start w:val="1"/>
      <w:numFmt w:val="bullet"/>
      <w:lvlText w:val=""/>
      <w:lvlPicBulletId w:val="0"/>
      <w:lvlJc w:val="left"/>
      <w:pPr>
        <w:tabs>
          <w:tab w:val="num" w:pos="3600"/>
        </w:tabs>
        <w:ind w:left="3600" w:hanging="360"/>
      </w:pPr>
      <w:rPr>
        <w:rFonts w:ascii="Symbol" w:hAnsi="Symbol" w:hint="default"/>
      </w:rPr>
    </w:lvl>
    <w:lvl w:ilvl="5" w:tplc="8FA0741E" w:tentative="1">
      <w:start w:val="1"/>
      <w:numFmt w:val="bullet"/>
      <w:lvlText w:val=""/>
      <w:lvlPicBulletId w:val="0"/>
      <w:lvlJc w:val="left"/>
      <w:pPr>
        <w:tabs>
          <w:tab w:val="num" w:pos="4320"/>
        </w:tabs>
        <w:ind w:left="4320" w:hanging="360"/>
      </w:pPr>
      <w:rPr>
        <w:rFonts w:ascii="Symbol" w:hAnsi="Symbol" w:hint="default"/>
      </w:rPr>
    </w:lvl>
    <w:lvl w:ilvl="6" w:tplc="473A003C" w:tentative="1">
      <w:start w:val="1"/>
      <w:numFmt w:val="bullet"/>
      <w:lvlText w:val=""/>
      <w:lvlPicBulletId w:val="0"/>
      <w:lvlJc w:val="left"/>
      <w:pPr>
        <w:tabs>
          <w:tab w:val="num" w:pos="5040"/>
        </w:tabs>
        <w:ind w:left="5040" w:hanging="360"/>
      </w:pPr>
      <w:rPr>
        <w:rFonts w:ascii="Symbol" w:hAnsi="Symbol" w:hint="default"/>
      </w:rPr>
    </w:lvl>
    <w:lvl w:ilvl="7" w:tplc="706A00B6" w:tentative="1">
      <w:start w:val="1"/>
      <w:numFmt w:val="bullet"/>
      <w:lvlText w:val=""/>
      <w:lvlPicBulletId w:val="0"/>
      <w:lvlJc w:val="left"/>
      <w:pPr>
        <w:tabs>
          <w:tab w:val="num" w:pos="5760"/>
        </w:tabs>
        <w:ind w:left="5760" w:hanging="360"/>
      </w:pPr>
      <w:rPr>
        <w:rFonts w:ascii="Symbol" w:hAnsi="Symbol" w:hint="default"/>
      </w:rPr>
    </w:lvl>
    <w:lvl w:ilvl="8" w:tplc="A5BA3F48" w:tentative="1">
      <w:start w:val="1"/>
      <w:numFmt w:val="bullet"/>
      <w:lvlText w:val=""/>
      <w:lvlPicBulletId w:val="0"/>
      <w:lvlJc w:val="left"/>
      <w:pPr>
        <w:tabs>
          <w:tab w:val="num" w:pos="6480"/>
        </w:tabs>
        <w:ind w:left="6480" w:hanging="360"/>
      </w:pPr>
      <w:rPr>
        <w:rFonts w:ascii="Symbol" w:hAnsi="Symbol" w:hint="default"/>
      </w:rPr>
    </w:lvl>
  </w:abstractNum>
  <w:abstractNum w:abstractNumId="22" w15:restartNumberingAfterBreak="0">
    <w:nsid w:val="3C4C0067"/>
    <w:multiLevelType w:val="hybridMultilevel"/>
    <w:tmpl w:val="21A6236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555399"/>
    <w:multiLevelType w:val="hybridMultilevel"/>
    <w:tmpl w:val="D1BA65BE"/>
    <w:lvl w:ilvl="0" w:tplc="1572FFD2">
      <w:start w:val="1"/>
      <w:numFmt w:val="decimal"/>
      <w:lvlText w:val="6.1.%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4" w15:restartNumberingAfterBreak="0">
    <w:nsid w:val="40CA4913"/>
    <w:multiLevelType w:val="hybridMultilevel"/>
    <w:tmpl w:val="D6F62EAA"/>
    <w:lvl w:ilvl="0" w:tplc="6B9A7FDE">
      <w:start w:val="1"/>
      <w:numFmt w:val="decimal"/>
      <w:lvlText w:val="2.6.%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420210BA"/>
    <w:multiLevelType w:val="hybridMultilevel"/>
    <w:tmpl w:val="2CD8AEAC"/>
    <w:lvl w:ilvl="0" w:tplc="A87620F2">
      <w:start w:val="1"/>
      <w:numFmt w:val="decimal"/>
      <w:lvlText w:val="7.5.%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6" w15:restartNumberingAfterBreak="0">
    <w:nsid w:val="48116BB0"/>
    <w:multiLevelType w:val="hybridMultilevel"/>
    <w:tmpl w:val="CC021DD4"/>
    <w:lvl w:ilvl="0" w:tplc="6C94F0C2">
      <w:start w:val="1"/>
      <w:numFmt w:val="decimal"/>
      <w:lvlText w:val="7.2.%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7" w15:restartNumberingAfterBreak="0">
    <w:nsid w:val="4A502803"/>
    <w:multiLevelType w:val="multilevel"/>
    <w:tmpl w:val="76668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BB17D3E"/>
    <w:multiLevelType w:val="hybridMultilevel"/>
    <w:tmpl w:val="B79ECA8A"/>
    <w:lvl w:ilvl="0" w:tplc="EA7AEFDE">
      <w:start w:val="1"/>
      <w:numFmt w:val="decimal"/>
      <w:lvlText w:val="4.4.%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9" w15:restartNumberingAfterBreak="0">
    <w:nsid w:val="537A46C9"/>
    <w:multiLevelType w:val="hybridMultilevel"/>
    <w:tmpl w:val="88FCCD80"/>
    <w:lvl w:ilvl="0" w:tplc="D390DF5C">
      <w:start w:val="1"/>
      <w:numFmt w:val="decimal"/>
      <w:lvlText w:val="7.3.%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0" w15:restartNumberingAfterBreak="0">
    <w:nsid w:val="54E76FE4"/>
    <w:multiLevelType w:val="hybridMultilevel"/>
    <w:tmpl w:val="7B1EB676"/>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81732EF"/>
    <w:multiLevelType w:val="hybridMultilevel"/>
    <w:tmpl w:val="96688282"/>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E1F12FB"/>
    <w:multiLevelType w:val="hybridMultilevel"/>
    <w:tmpl w:val="A03C95A0"/>
    <w:lvl w:ilvl="0" w:tplc="0CF68D5A">
      <w:start w:val="1"/>
      <w:numFmt w:val="bullet"/>
      <w:lvlText w:val=""/>
      <w:lvlJc w:val="left"/>
      <w:pPr>
        <w:ind w:left="720" w:hanging="360"/>
      </w:pPr>
      <w:rPr>
        <w:rFonts w:ascii="Wingdings 3" w:hAnsi="Wingdings 3"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666151F8"/>
    <w:multiLevelType w:val="hybridMultilevel"/>
    <w:tmpl w:val="B29C7C88"/>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254D19"/>
    <w:multiLevelType w:val="hybridMultilevel"/>
    <w:tmpl w:val="FBAEC61E"/>
    <w:lvl w:ilvl="0" w:tplc="04090001">
      <w:start w:val="1"/>
      <w:numFmt w:val="bullet"/>
      <w:lvlText w:val=""/>
      <w:lvlJc w:val="left"/>
      <w:pPr>
        <w:tabs>
          <w:tab w:val="num" w:pos="1287"/>
        </w:tabs>
        <w:ind w:left="1287" w:hanging="360"/>
      </w:pPr>
      <w:rPr>
        <w:rFonts w:ascii="Symbol" w:hAnsi="Symbol" w:hint="default"/>
      </w:rPr>
    </w:lvl>
    <w:lvl w:ilvl="1" w:tplc="04090003" w:tentative="1">
      <w:start w:val="1"/>
      <w:numFmt w:val="bullet"/>
      <w:lvlText w:val="o"/>
      <w:lvlJc w:val="left"/>
      <w:pPr>
        <w:tabs>
          <w:tab w:val="num" w:pos="2007"/>
        </w:tabs>
        <w:ind w:left="2007" w:hanging="360"/>
      </w:pPr>
      <w:rPr>
        <w:rFonts w:ascii="Courier New" w:hAnsi="Courier New" w:hint="default"/>
      </w:rPr>
    </w:lvl>
    <w:lvl w:ilvl="2" w:tplc="04090005" w:tentative="1">
      <w:start w:val="1"/>
      <w:numFmt w:val="bullet"/>
      <w:lvlText w:val=""/>
      <w:lvlJc w:val="left"/>
      <w:pPr>
        <w:tabs>
          <w:tab w:val="num" w:pos="2727"/>
        </w:tabs>
        <w:ind w:left="2727" w:hanging="360"/>
      </w:pPr>
      <w:rPr>
        <w:rFonts w:ascii="Wingdings" w:hAnsi="Wingdings" w:hint="default"/>
      </w:rPr>
    </w:lvl>
    <w:lvl w:ilvl="3" w:tplc="04090001" w:tentative="1">
      <w:start w:val="1"/>
      <w:numFmt w:val="bullet"/>
      <w:lvlText w:val=""/>
      <w:lvlJc w:val="left"/>
      <w:pPr>
        <w:tabs>
          <w:tab w:val="num" w:pos="3447"/>
        </w:tabs>
        <w:ind w:left="3447" w:hanging="360"/>
      </w:pPr>
      <w:rPr>
        <w:rFonts w:ascii="Symbol" w:hAnsi="Symbol" w:hint="default"/>
      </w:rPr>
    </w:lvl>
    <w:lvl w:ilvl="4" w:tplc="04090003" w:tentative="1">
      <w:start w:val="1"/>
      <w:numFmt w:val="bullet"/>
      <w:lvlText w:val="o"/>
      <w:lvlJc w:val="left"/>
      <w:pPr>
        <w:tabs>
          <w:tab w:val="num" w:pos="4167"/>
        </w:tabs>
        <w:ind w:left="4167" w:hanging="360"/>
      </w:pPr>
      <w:rPr>
        <w:rFonts w:ascii="Courier New" w:hAnsi="Courier New" w:hint="default"/>
      </w:rPr>
    </w:lvl>
    <w:lvl w:ilvl="5" w:tplc="04090005" w:tentative="1">
      <w:start w:val="1"/>
      <w:numFmt w:val="bullet"/>
      <w:lvlText w:val=""/>
      <w:lvlJc w:val="left"/>
      <w:pPr>
        <w:tabs>
          <w:tab w:val="num" w:pos="4887"/>
        </w:tabs>
        <w:ind w:left="4887" w:hanging="360"/>
      </w:pPr>
      <w:rPr>
        <w:rFonts w:ascii="Wingdings" w:hAnsi="Wingdings" w:hint="default"/>
      </w:rPr>
    </w:lvl>
    <w:lvl w:ilvl="6" w:tplc="04090001" w:tentative="1">
      <w:start w:val="1"/>
      <w:numFmt w:val="bullet"/>
      <w:lvlText w:val=""/>
      <w:lvlJc w:val="left"/>
      <w:pPr>
        <w:tabs>
          <w:tab w:val="num" w:pos="5607"/>
        </w:tabs>
        <w:ind w:left="5607" w:hanging="360"/>
      </w:pPr>
      <w:rPr>
        <w:rFonts w:ascii="Symbol" w:hAnsi="Symbol" w:hint="default"/>
      </w:rPr>
    </w:lvl>
    <w:lvl w:ilvl="7" w:tplc="04090003" w:tentative="1">
      <w:start w:val="1"/>
      <w:numFmt w:val="bullet"/>
      <w:lvlText w:val="o"/>
      <w:lvlJc w:val="left"/>
      <w:pPr>
        <w:tabs>
          <w:tab w:val="num" w:pos="6327"/>
        </w:tabs>
        <w:ind w:left="6327" w:hanging="360"/>
      </w:pPr>
      <w:rPr>
        <w:rFonts w:ascii="Courier New" w:hAnsi="Courier New" w:hint="default"/>
      </w:rPr>
    </w:lvl>
    <w:lvl w:ilvl="8" w:tplc="04090005" w:tentative="1">
      <w:start w:val="1"/>
      <w:numFmt w:val="bullet"/>
      <w:lvlText w:val=""/>
      <w:lvlJc w:val="left"/>
      <w:pPr>
        <w:tabs>
          <w:tab w:val="num" w:pos="7047"/>
        </w:tabs>
        <w:ind w:left="7047" w:hanging="360"/>
      </w:pPr>
      <w:rPr>
        <w:rFonts w:ascii="Wingdings" w:hAnsi="Wingdings" w:hint="default"/>
      </w:rPr>
    </w:lvl>
  </w:abstractNum>
  <w:abstractNum w:abstractNumId="35"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36" w15:restartNumberingAfterBreak="0">
    <w:nsid w:val="6BF315A5"/>
    <w:multiLevelType w:val="hybridMultilevel"/>
    <w:tmpl w:val="93C46368"/>
    <w:lvl w:ilvl="0" w:tplc="0408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D6877DF"/>
    <w:multiLevelType w:val="hybridMultilevel"/>
    <w:tmpl w:val="0C543460"/>
    <w:lvl w:ilvl="0" w:tplc="3B44013E">
      <w:start w:val="1"/>
      <w:numFmt w:val="decimal"/>
      <w:lvlText w:val="6.2.%1."/>
      <w:lvlJc w:val="left"/>
      <w:pPr>
        <w:tabs>
          <w:tab w:val="num" w:pos="1191"/>
        </w:tabs>
        <w:ind w:left="1191" w:hanging="831"/>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38" w15:restartNumberingAfterBreak="0">
    <w:nsid w:val="71D00051"/>
    <w:multiLevelType w:val="multilevel"/>
    <w:tmpl w:val="A7CCDB74"/>
    <w:lvl w:ilvl="0">
      <w:start w:val="6"/>
      <w:numFmt w:val="decimal"/>
      <w:lvlText w:val="%1."/>
      <w:lvlJc w:val="left"/>
      <w:pPr>
        <w:tabs>
          <w:tab w:val="num" w:pos="360"/>
        </w:tabs>
        <w:ind w:left="360" w:hanging="360"/>
      </w:pPr>
      <w:rPr>
        <w:rFonts w:ascii="Georgia" w:hAnsi="Georgia" w:cs="Times New Roman" w:hint="default"/>
        <w:sz w:val="20"/>
      </w:rPr>
    </w:lvl>
    <w:lvl w:ilvl="1">
      <w:start w:val="1"/>
      <w:numFmt w:val="decimal"/>
      <w:lvlText w:val="%1.%2."/>
      <w:lvlJc w:val="left"/>
      <w:pPr>
        <w:tabs>
          <w:tab w:val="num" w:pos="360"/>
        </w:tabs>
        <w:ind w:left="360" w:hanging="360"/>
      </w:pPr>
      <w:rPr>
        <w:rFonts w:ascii="Georgia" w:hAnsi="Georgia" w:cs="Times New Roman" w:hint="default"/>
        <w:sz w:val="20"/>
      </w:rPr>
    </w:lvl>
    <w:lvl w:ilvl="2">
      <w:start w:val="1"/>
      <w:numFmt w:val="decimal"/>
      <w:lvlText w:val="%1.%2.%3."/>
      <w:lvlJc w:val="left"/>
      <w:pPr>
        <w:tabs>
          <w:tab w:val="num" w:pos="720"/>
        </w:tabs>
        <w:ind w:left="720" w:hanging="720"/>
      </w:pPr>
      <w:rPr>
        <w:rFonts w:ascii="Georgia" w:hAnsi="Georgia" w:cs="Times New Roman" w:hint="default"/>
        <w:sz w:val="20"/>
      </w:rPr>
    </w:lvl>
    <w:lvl w:ilvl="3">
      <w:start w:val="1"/>
      <w:numFmt w:val="decimal"/>
      <w:lvlText w:val="%1.%2.%3.%4."/>
      <w:lvlJc w:val="left"/>
      <w:pPr>
        <w:tabs>
          <w:tab w:val="num" w:pos="720"/>
        </w:tabs>
        <w:ind w:left="720" w:hanging="720"/>
      </w:pPr>
      <w:rPr>
        <w:rFonts w:ascii="Georgia" w:hAnsi="Georgia" w:cs="Times New Roman" w:hint="default"/>
        <w:sz w:val="20"/>
      </w:rPr>
    </w:lvl>
    <w:lvl w:ilvl="4">
      <w:start w:val="1"/>
      <w:numFmt w:val="decimal"/>
      <w:lvlText w:val="%1.%2.%3.%4.%5."/>
      <w:lvlJc w:val="left"/>
      <w:pPr>
        <w:tabs>
          <w:tab w:val="num" w:pos="720"/>
        </w:tabs>
        <w:ind w:left="720" w:hanging="720"/>
      </w:pPr>
      <w:rPr>
        <w:rFonts w:ascii="Georgia" w:hAnsi="Georgia" w:cs="Times New Roman" w:hint="default"/>
        <w:sz w:val="20"/>
      </w:rPr>
    </w:lvl>
    <w:lvl w:ilvl="5">
      <w:start w:val="1"/>
      <w:numFmt w:val="decimal"/>
      <w:lvlText w:val="%1.%2.%3.%4.%5.%6."/>
      <w:lvlJc w:val="left"/>
      <w:pPr>
        <w:tabs>
          <w:tab w:val="num" w:pos="1080"/>
        </w:tabs>
        <w:ind w:left="1080" w:hanging="1080"/>
      </w:pPr>
      <w:rPr>
        <w:rFonts w:ascii="Georgia" w:hAnsi="Georgia" w:cs="Times New Roman" w:hint="default"/>
        <w:sz w:val="20"/>
      </w:rPr>
    </w:lvl>
    <w:lvl w:ilvl="6">
      <w:start w:val="1"/>
      <w:numFmt w:val="decimal"/>
      <w:lvlText w:val="%1.%2.%3.%4.%5.%6.%7."/>
      <w:lvlJc w:val="left"/>
      <w:pPr>
        <w:tabs>
          <w:tab w:val="num" w:pos="1080"/>
        </w:tabs>
        <w:ind w:left="1080" w:hanging="1080"/>
      </w:pPr>
      <w:rPr>
        <w:rFonts w:ascii="Georgia" w:hAnsi="Georgia" w:cs="Times New Roman" w:hint="default"/>
        <w:sz w:val="20"/>
      </w:rPr>
    </w:lvl>
    <w:lvl w:ilvl="7">
      <w:start w:val="1"/>
      <w:numFmt w:val="decimal"/>
      <w:lvlText w:val="%1.%2.%3.%4.%5.%6.%7.%8."/>
      <w:lvlJc w:val="left"/>
      <w:pPr>
        <w:tabs>
          <w:tab w:val="num" w:pos="1080"/>
        </w:tabs>
        <w:ind w:left="1080" w:hanging="1080"/>
      </w:pPr>
      <w:rPr>
        <w:rFonts w:ascii="Georgia" w:hAnsi="Georgia" w:cs="Times New Roman" w:hint="default"/>
        <w:sz w:val="20"/>
      </w:rPr>
    </w:lvl>
    <w:lvl w:ilvl="8">
      <w:start w:val="1"/>
      <w:numFmt w:val="decimal"/>
      <w:lvlText w:val="%1.%2.%3.%4.%5.%6.%7.%8.%9."/>
      <w:lvlJc w:val="left"/>
      <w:pPr>
        <w:tabs>
          <w:tab w:val="num" w:pos="1440"/>
        </w:tabs>
        <w:ind w:left="1440" w:hanging="1440"/>
      </w:pPr>
      <w:rPr>
        <w:rFonts w:ascii="Georgia" w:hAnsi="Georgia" w:cs="Times New Roman" w:hint="default"/>
        <w:sz w:val="20"/>
      </w:rPr>
    </w:lvl>
  </w:abstractNum>
  <w:abstractNum w:abstractNumId="39" w15:restartNumberingAfterBreak="0">
    <w:nsid w:val="798667AB"/>
    <w:multiLevelType w:val="hybridMultilevel"/>
    <w:tmpl w:val="990259A8"/>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40" w15:restartNumberingAfterBreak="0">
    <w:nsid w:val="79976D97"/>
    <w:multiLevelType w:val="hybridMultilevel"/>
    <w:tmpl w:val="4A88A89A"/>
    <w:lvl w:ilvl="0" w:tplc="BB589C44">
      <w:start w:val="1"/>
      <w:numFmt w:val="decimal"/>
      <w:lvlText w:val="4.3.%1."/>
      <w:lvlJc w:val="left"/>
      <w:pPr>
        <w:tabs>
          <w:tab w:val="num" w:pos="1191"/>
        </w:tabs>
        <w:ind w:left="1191" w:hanging="831"/>
      </w:pPr>
      <w:rPr>
        <w:rFonts w:cs="Times New Roman" w:hint="default"/>
      </w:rPr>
    </w:lvl>
    <w:lvl w:ilvl="1" w:tplc="3CBE9E5E">
      <w:start w:val="1"/>
      <w:numFmt w:val="decimal"/>
      <w:lvlText w:val="1.1.%2."/>
      <w:lvlJc w:val="left"/>
      <w:pPr>
        <w:tabs>
          <w:tab w:val="num" w:pos="1440"/>
        </w:tabs>
        <w:ind w:left="1080" w:hanging="360"/>
      </w:pPr>
      <w:rPr>
        <w:rFonts w:cs="Times New Roman" w:hint="default"/>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41" w15:restartNumberingAfterBreak="0">
    <w:nsid w:val="7ED6291B"/>
    <w:multiLevelType w:val="hybridMultilevel"/>
    <w:tmpl w:val="52F05A68"/>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16cid:durableId="1314678776">
    <w:abstractNumId w:val="24"/>
  </w:num>
  <w:num w:numId="2" w16cid:durableId="2022657505">
    <w:abstractNumId w:val="9"/>
  </w:num>
  <w:num w:numId="3" w16cid:durableId="705833048">
    <w:abstractNumId w:val="4"/>
  </w:num>
  <w:num w:numId="4" w16cid:durableId="1942058145">
    <w:abstractNumId w:val="2"/>
  </w:num>
  <w:num w:numId="5" w16cid:durableId="1114056873">
    <w:abstractNumId w:val="3"/>
  </w:num>
  <w:num w:numId="6" w16cid:durableId="848525426">
    <w:abstractNumId w:val="39"/>
  </w:num>
  <w:num w:numId="7" w16cid:durableId="1663854554">
    <w:abstractNumId w:val="16"/>
  </w:num>
  <w:num w:numId="8" w16cid:durableId="1752314860">
    <w:abstractNumId w:val="7"/>
  </w:num>
  <w:num w:numId="9" w16cid:durableId="892739479">
    <w:abstractNumId w:val="32"/>
  </w:num>
  <w:num w:numId="10" w16cid:durableId="510337087">
    <w:abstractNumId w:val="40"/>
  </w:num>
  <w:num w:numId="11" w16cid:durableId="603272992">
    <w:abstractNumId w:val="17"/>
  </w:num>
  <w:num w:numId="12" w16cid:durableId="42488687">
    <w:abstractNumId w:val="21"/>
  </w:num>
  <w:num w:numId="13" w16cid:durableId="1751463088">
    <w:abstractNumId w:val="7"/>
  </w:num>
  <w:num w:numId="14" w16cid:durableId="151138997">
    <w:abstractNumId w:val="13"/>
  </w:num>
  <w:num w:numId="15" w16cid:durableId="1693144828">
    <w:abstractNumId w:val="35"/>
  </w:num>
  <w:num w:numId="16" w16cid:durableId="358555676">
    <w:abstractNumId w:val="32"/>
  </w:num>
  <w:num w:numId="17" w16cid:durableId="1836918108">
    <w:abstractNumId w:val="11"/>
  </w:num>
  <w:num w:numId="18" w16cid:durableId="503128452">
    <w:abstractNumId w:val="22"/>
  </w:num>
  <w:num w:numId="19" w16cid:durableId="1330138158">
    <w:abstractNumId w:val="0"/>
  </w:num>
  <w:num w:numId="20" w16cid:durableId="993992735">
    <w:abstractNumId w:val="14"/>
  </w:num>
  <w:num w:numId="21" w16cid:durableId="1546789756">
    <w:abstractNumId w:val="5"/>
  </w:num>
  <w:num w:numId="22" w16cid:durableId="101801197">
    <w:abstractNumId w:val="28"/>
  </w:num>
  <w:num w:numId="23" w16cid:durableId="378631792">
    <w:abstractNumId w:val="10"/>
  </w:num>
  <w:num w:numId="24" w16cid:durableId="1858734615">
    <w:abstractNumId w:val="18"/>
  </w:num>
  <w:num w:numId="25" w16cid:durableId="1899122510">
    <w:abstractNumId w:val="1"/>
  </w:num>
  <w:num w:numId="26" w16cid:durableId="1337921415">
    <w:abstractNumId w:val="41"/>
  </w:num>
  <w:num w:numId="27" w16cid:durableId="42759203">
    <w:abstractNumId w:val="31"/>
  </w:num>
  <w:num w:numId="28" w16cid:durableId="1514219809">
    <w:abstractNumId w:val="6"/>
  </w:num>
  <w:num w:numId="29" w16cid:durableId="1943755216">
    <w:abstractNumId w:val="23"/>
  </w:num>
  <w:num w:numId="30" w16cid:durableId="2132238091">
    <w:abstractNumId w:val="37"/>
  </w:num>
  <w:num w:numId="31" w16cid:durableId="2125080259">
    <w:abstractNumId w:val="8"/>
  </w:num>
  <w:num w:numId="32" w16cid:durableId="22872583">
    <w:abstractNumId w:val="26"/>
  </w:num>
  <w:num w:numId="33" w16cid:durableId="356741781">
    <w:abstractNumId w:val="20"/>
  </w:num>
  <w:num w:numId="34" w16cid:durableId="827478653">
    <w:abstractNumId w:val="36"/>
  </w:num>
  <w:num w:numId="35" w16cid:durableId="653024518">
    <w:abstractNumId w:val="3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823693223">
    <w:abstractNumId w:val="30"/>
  </w:num>
  <w:num w:numId="37" w16cid:durableId="1746880382">
    <w:abstractNumId w:val="19"/>
  </w:num>
  <w:num w:numId="38" w16cid:durableId="1719742208">
    <w:abstractNumId w:val="12"/>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6546248">
    <w:abstractNumId w:val="33"/>
  </w:num>
  <w:num w:numId="40" w16cid:durableId="607202171">
    <w:abstractNumId w:val="29"/>
  </w:num>
  <w:num w:numId="41" w16cid:durableId="385876454">
    <w:abstractNumId w:val="15"/>
  </w:num>
  <w:num w:numId="42" w16cid:durableId="906691581">
    <w:abstractNumId w:val="25"/>
  </w:num>
  <w:num w:numId="43" w16cid:durableId="1896768335">
    <w:abstractNumId w:val="27"/>
  </w:num>
  <w:num w:numId="44" w16cid:durableId="352540405">
    <w:abstractNumId w:val="3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2C29"/>
    <w:rsid w:val="00000933"/>
    <w:rsid w:val="00002097"/>
    <w:rsid w:val="00004C61"/>
    <w:rsid w:val="00006162"/>
    <w:rsid w:val="000068A2"/>
    <w:rsid w:val="00006C7F"/>
    <w:rsid w:val="000070E2"/>
    <w:rsid w:val="00007755"/>
    <w:rsid w:val="000102C6"/>
    <w:rsid w:val="000108F7"/>
    <w:rsid w:val="0001120A"/>
    <w:rsid w:val="00011899"/>
    <w:rsid w:val="00012287"/>
    <w:rsid w:val="0001536E"/>
    <w:rsid w:val="000153D9"/>
    <w:rsid w:val="000205C6"/>
    <w:rsid w:val="00024339"/>
    <w:rsid w:val="00024BCB"/>
    <w:rsid w:val="0002577E"/>
    <w:rsid w:val="000275E7"/>
    <w:rsid w:val="000275FF"/>
    <w:rsid w:val="00027E26"/>
    <w:rsid w:val="000306CF"/>
    <w:rsid w:val="00030F0D"/>
    <w:rsid w:val="000328C5"/>
    <w:rsid w:val="00033075"/>
    <w:rsid w:val="00033ED5"/>
    <w:rsid w:val="00034998"/>
    <w:rsid w:val="00037685"/>
    <w:rsid w:val="00040596"/>
    <w:rsid w:val="000410DA"/>
    <w:rsid w:val="00041C10"/>
    <w:rsid w:val="000443E5"/>
    <w:rsid w:val="0005007E"/>
    <w:rsid w:val="00051826"/>
    <w:rsid w:val="00052058"/>
    <w:rsid w:val="0005657A"/>
    <w:rsid w:val="000571FD"/>
    <w:rsid w:val="00061ACD"/>
    <w:rsid w:val="00061CF6"/>
    <w:rsid w:val="000635AB"/>
    <w:rsid w:val="00063755"/>
    <w:rsid w:val="00063E63"/>
    <w:rsid w:val="00065255"/>
    <w:rsid w:val="0006742F"/>
    <w:rsid w:val="00070A59"/>
    <w:rsid w:val="0007233C"/>
    <w:rsid w:val="00072541"/>
    <w:rsid w:val="000728A8"/>
    <w:rsid w:val="00074104"/>
    <w:rsid w:val="000747CB"/>
    <w:rsid w:val="00074A3F"/>
    <w:rsid w:val="000829CE"/>
    <w:rsid w:val="0008519E"/>
    <w:rsid w:val="00090252"/>
    <w:rsid w:val="00090277"/>
    <w:rsid w:val="00091F9F"/>
    <w:rsid w:val="000957CA"/>
    <w:rsid w:val="000964E8"/>
    <w:rsid w:val="000A3476"/>
    <w:rsid w:val="000A4DDE"/>
    <w:rsid w:val="000A55BA"/>
    <w:rsid w:val="000A566B"/>
    <w:rsid w:val="000B07DB"/>
    <w:rsid w:val="000B09D6"/>
    <w:rsid w:val="000B0B08"/>
    <w:rsid w:val="000B7F47"/>
    <w:rsid w:val="000C3A17"/>
    <w:rsid w:val="000C4334"/>
    <w:rsid w:val="000C4E47"/>
    <w:rsid w:val="000D135A"/>
    <w:rsid w:val="000D1CF6"/>
    <w:rsid w:val="000D3ACC"/>
    <w:rsid w:val="000D4B88"/>
    <w:rsid w:val="000D5EC2"/>
    <w:rsid w:val="000D6BAA"/>
    <w:rsid w:val="000E0695"/>
    <w:rsid w:val="000E06F0"/>
    <w:rsid w:val="000E0F94"/>
    <w:rsid w:val="000E1343"/>
    <w:rsid w:val="000E1AA6"/>
    <w:rsid w:val="000E3FF4"/>
    <w:rsid w:val="000E42EA"/>
    <w:rsid w:val="000E5AFA"/>
    <w:rsid w:val="000E6CD4"/>
    <w:rsid w:val="000E789B"/>
    <w:rsid w:val="000F573F"/>
    <w:rsid w:val="001000AC"/>
    <w:rsid w:val="00101E11"/>
    <w:rsid w:val="001026B2"/>
    <w:rsid w:val="00102A4A"/>
    <w:rsid w:val="00102FF4"/>
    <w:rsid w:val="001049B1"/>
    <w:rsid w:val="00104D8C"/>
    <w:rsid w:val="00105309"/>
    <w:rsid w:val="00110E4A"/>
    <w:rsid w:val="00111A75"/>
    <w:rsid w:val="00114CEF"/>
    <w:rsid w:val="001150E1"/>
    <w:rsid w:val="001151DF"/>
    <w:rsid w:val="001158E3"/>
    <w:rsid w:val="00115AD9"/>
    <w:rsid w:val="001173EF"/>
    <w:rsid w:val="00124681"/>
    <w:rsid w:val="00131063"/>
    <w:rsid w:val="00132DAE"/>
    <w:rsid w:val="001347BE"/>
    <w:rsid w:val="00134951"/>
    <w:rsid w:val="00134B1A"/>
    <w:rsid w:val="0013660E"/>
    <w:rsid w:val="00136E4A"/>
    <w:rsid w:val="001371FD"/>
    <w:rsid w:val="0014237E"/>
    <w:rsid w:val="00144568"/>
    <w:rsid w:val="0014708D"/>
    <w:rsid w:val="0014716A"/>
    <w:rsid w:val="0015270C"/>
    <w:rsid w:val="00155ADD"/>
    <w:rsid w:val="001565BF"/>
    <w:rsid w:val="00157A9F"/>
    <w:rsid w:val="00161BCF"/>
    <w:rsid w:val="00161BFB"/>
    <w:rsid w:val="0016225C"/>
    <w:rsid w:val="00163C8C"/>
    <w:rsid w:val="00164080"/>
    <w:rsid w:val="00167BF7"/>
    <w:rsid w:val="00171309"/>
    <w:rsid w:val="001718A1"/>
    <w:rsid w:val="001767FD"/>
    <w:rsid w:val="00176AD2"/>
    <w:rsid w:val="00177937"/>
    <w:rsid w:val="001828E9"/>
    <w:rsid w:val="00183B0B"/>
    <w:rsid w:val="00184CF9"/>
    <w:rsid w:val="00186314"/>
    <w:rsid w:val="001873A1"/>
    <w:rsid w:val="00190FD1"/>
    <w:rsid w:val="00192649"/>
    <w:rsid w:val="001947EA"/>
    <w:rsid w:val="00194BAB"/>
    <w:rsid w:val="00195420"/>
    <w:rsid w:val="001A07CC"/>
    <w:rsid w:val="001A08BF"/>
    <w:rsid w:val="001A0D07"/>
    <w:rsid w:val="001A1326"/>
    <w:rsid w:val="001A19C2"/>
    <w:rsid w:val="001A33E9"/>
    <w:rsid w:val="001A58AA"/>
    <w:rsid w:val="001A5D1A"/>
    <w:rsid w:val="001A65BD"/>
    <w:rsid w:val="001A6E29"/>
    <w:rsid w:val="001A75E5"/>
    <w:rsid w:val="001B2C9D"/>
    <w:rsid w:val="001B36BC"/>
    <w:rsid w:val="001B42AA"/>
    <w:rsid w:val="001B5AF1"/>
    <w:rsid w:val="001B647B"/>
    <w:rsid w:val="001B78EE"/>
    <w:rsid w:val="001C2D16"/>
    <w:rsid w:val="001C37B5"/>
    <w:rsid w:val="001C59F2"/>
    <w:rsid w:val="001C6883"/>
    <w:rsid w:val="001D06B9"/>
    <w:rsid w:val="001D11D9"/>
    <w:rsid w:val="001D2E43"/>
    <w:rsid w:val="001D3609"/>
    <w:rsid w:val="001E1541"/>
    <w:rsid w:val="001E191C"/>
    <w:rsid w:val="001E4BDF"/>
    <w:rsid w:val="001E5764"/>
    <w:rsid w:val="001E5D0E"/>
    <w:rsid w:val="001E7543"/>
    <w:rsid w:val="001F07EB"/>
    <w:rsid w:val="001F11AC"/>
    <w:rsid w:val="001F18F3"/>
    <w:rsid w:val="001F1DC6"/>
    <w:rsid w:val="001F30A4"/>
    <w:rsid w:val="001F3DA3"/>
    <w:rsid w:val="001F3F58"/>
    <w:rsid w:val="001F4EE0"/>
    <w:rsid w:val="00205B36"/>
    <w:rsid w:val="00206BAF"/>
    <w:rsid w:val="002074B4"/>
    <w:rsid w:val="002077B9"/>
    <w:rsid w:val="00207E32"/>
    <w:rsid w:val="00211749"/>
    <w:rsid w:val="00212148"/>
    <w:rsid w:val="002130EC"/>
    <w:rsid w:val="00213626"/>
    <w:rsid w:val="00214401"/>
    <w:rsid w:val="0022013C"/>
    <w:rsid w:val="00220BCB"/>
    <w:rsid w:val="00222F35"/>
    <w:rsid w:val="00225396"/>
    <w:rsid w:val="00231676"/>
    <w:rsid w:val="00232D05"/>
    <w:rsid w:val="00233376"/>
    <w:rsid w:val="0023505E"/>
    <w:rsid w:val="00236495"/>
    <w:rsid w:val="00236E9B"/>
    <w:rsid w:val="00240545"/>
    <w:rsid w:val="00241B32"/>
    <w:rsid w:val="00241C5D"/>
    <w:rsid w:val="00242E3F"/>
    <w:rsid w:val="00243AB2"/>
    <w:rsid w:val="00243AB4"/>
    <w:rsid w:val="002457AA"/>
    <w:rsid w:val="0024584F"/>
    <w:rsid w:val="002459E6"/>
    <w:rsid w:val="00245FA4"/>
    <w:rsid w:val="0024715B"/>
    <w:rsid w:val="0024793D"/>
    <w:rsid w:val="00247A19"/>
    <w:rsid w:val="00250A2F"/>
    <w:rsid w:val="00255063"/>
    <w:rsid w:val="0025547E"/>
    <w:rsid w:val="0026051D"/>
    <w:rsid w:val="00260B12"/>
    <w:rsid w:val="00261622"/>
    <w:rsid w:val="00265F0D"/>
    <w:rsid w:val="002706A7"/>
    <w:rsid w:val="00271BEE"/>
    <w:rsid w:val="00272884"/>
    <w:rsid w:val="00275DFF"/>
    <w:rsid w:val="0027626F"/>
    <w:rsid w:val="00277781"/>
    <w:rsid w:val="00280486"/>
    <w:rsid w:val="00280BFE"/>
    <w:rsid w:val="0028166F"/>
    <w:rsid w:val="00282FAB"/>
    <w:rsid w:val="00284670"/>
    <w:rsid w:val="00285D8B"/>
    <w:rsid w:val="00286A85"/>
    <w:rsid w:val="002874EB"/>
    <w:rsid w:val="0029057A"/>
    <w:rsid w:val="00296F0C"/>
    <w:rsid w:val="002A03B0"/>
    <w:rsid w:val="002A211F"/>
    <w:rsid w:val="002A44CF"/>
    <w:rsid w:val="002A5B2A"/>
    <w:rsid w:val="002A5B9E"/>
    <w:rsid w:val="002A66C2"/>
    <w:rsid w:val="002B050C"/>
    <w:rsid w:val="002B132D"/>
    <w:rsid w:val="002B2516"/>
    <w:rsid w:val="002B2A53"/>
    <w:rsid w:val="002B53E5"/>
    <w:rsid w:val="002C02CE"/>
    <w:rsid w:val="002C3352"/>
    <w:rsid w:val="002C4096"/>
    <w:rsid w:val="002C4537"/>
    <w:rsid w:val="002C644D"/>
    <w:rsid w:val="002C7D88"/>
    <w:rsid w:val="002D3A20"/>
    <w:rsid w:val="002D5542"/>
    <w:rsid w:val="002D5EEC"/>
    <w:rsid w:val="002E3950"/>
    <w:rsid w:val="002E4FD9"/>
    <w:rsid w:val="002E5AEC"/>
    <w:rsid w:val="002E77A5"/>
    <w:rsid w:val="002F1745"/>
    <w:rsid w:val="002F2024"/>
    <w:rsid w:val="002F54E0"/>
    <w:rsid w:val="002F56C4"/>
    <w:rsid w:val="002F6967"/>
    <w:rsid w:val="002F6E55"/>
    <w:rsid w:val="002F7260"/>
    <w:rsid w:val="003003AD"/>
    <w:rsid w:val="00300DEE"/>
    <w:rsid w:val="003015D6"/>
    <w:rsid w:val="00301D54"/>
    <w:rsid w:val="003026B6"/>
    <w:rsid w:val="00302C56"/>
    <w:rsid w:val="00303462"/>
    <w:rsid w:val="00305870"/>
    <w:rsid w:val="00307B48"/>
    <w:rsid w:val="00310E41"/>
    <w:rsid w:val="00311DF4"/>
    <w:rsid w:val="00312178"/>
    <w:rsid w:val="00312560"/>
    <w:rsid w:val="003174C4"/>
    <w:rsid w:val="00321439"/>
    <w:rsid w:val="0032156B"/>
    <w:rsid w:val="00321D2B"/>
    <w:rsid w:val="00322325"/>
    <w:rsid w:val="003223CB"/>
    <w:rsid w:val="00322A02"/>
    <w:rsid w:val="00323341"/>
    <w:rsid w:val="0032356A"/>
    <w:rsid w:val="003247F4"/>
    <w:rsid w:val="003253D6"/>
    <w:rsid w:val="00330DCF"/>
    <w:rsid w:val="00331DE2"/>
    <w:rsid w:val="00332E2C"/>
    <w:rsid w:val="0033318B"/>
    <w:rsid w:val="00334196"/>
    <w:rsid w:val="00334F6C"/>
    <w:rsid w:val="003379E6"/>
    <w:rsid w:val="00337B8A"/>
    <w:rsid w:val="003403BB"/>
    <w:rsid w:val="0034072B"/>
    <w:rsid w:val="00341341"/>
    <w:rsid w:val="003439C9"/>
    <w:rsid w:val="003445BF"/>
    <w:rsid w:val="003502E3"/>
    <w:rsid w:val="00350F13"/>
    <w:rsid w:val="00352D0C"/>
    <w:rsid w:val="00353C50"/>
    <w:rsid w:val="00354399"/>
    <w:rsid w:val="00355C87"/>
    <w:rsid w:val="003561DF"/>
    <w:rsid w:val="0035685C"/>
    <w:rsid w:val="00361F67"/>
    <w:rsid w:val="0036291A"/>
    <w:rsid w:val="00362ECB"/>
    <w:rsid w:val="00364290"/>
    <w:rsid w:val="0037038F"/>
    <w:rsid w:val="0037048E"/>
    <w:rsid w:val="003706EF"/>
    <w:rsid w:val="0037154B"/>
    <w:rsid w:val="00371977"/>
    <w:rsid w:val="00371CC2"/>
    <w:rsid w:val="00373D0E"/>
    <w:rsid w:val="0037583F"/>
    <w:rsid w:val="0037610E"/>
    <w:rsid w:val="00376925"/>
    <w:rsid w:val="00376AF5"/>
    <w:rsid w:val="00380DCB"/>
    <w:rsid w:val="00381EC3"/>
    <w:rsid w:val="00382703"/>
    <w:rsid w:val="00382C1A"/>
    <w:rsid w:val="00383B44"/>
    <w:rsid w:val="0038672F"/>
    <w:rsid w:val="003867B2"/>
    <w:rsid w:val="00390C75"/>
    <w:rsid w:val="00390EB9"/>
    <w:rsid w:val="00391FC2"/>
    <w:rsid w:val="00393444"/>
    <w:rsid w:val="00394052"/>
    <w:rsid w:val="0039525F"/>
    <w:rsid w:val="003966D7"/>
    <w:rsid w:val="003975DE"/>
    <w:rsid w:val="003A11F9"/>
    <w:rsid w:val="003A5C6B"/>
    <w:rsid w:val="003B08CF"/>
    <w:rsid w:val="003B2099"/>
    <w:rsid w:val="003B23D7"/>
    <w:rsid w:val="003B319D"/>
    <w:rsid w:val="003B6912"/>
    <w:rsid w:val="003C0249"/>
    <w:rsid w:val="003C1A8B"/>
    <w:rsid w:val="003C47ED"/>
    <w:rsid w:val="003D049B"/>
    <w:rsid w:val="003D069B"/>
    <w:rsid w:val="003D2EBF"/>
    <w:rsid w:val="003D354E"/>
    <w:rsid w:val="003D49F9"/>
    <w:rsid w:val="003D7419"/>
    <w:rsid w:val="003D79FB"/>
    <w:rsid w:val="003E11E0"/>
    <w:rsid w:val="003E49B7"/>
    <w:rsid w:val="003E5157"/>
    <w:rsid w:val="003E51B2"/>
    <w:rsid w:val="003E55FF"/>
    <w:rsid w:val="003E5B69"/>
    <w:rsid w:val="003E60B5"/>
    <w:rsid w:val="003F02AB"/>
    <w:rsid w:val="003F20DC"/>
    <w:rsid w:val="003F7708"/>
    <w:rsid w:val="003F7EBC"/>
    <w:rsid w:val="003F7ED6"/>
    <w:rsid w:val="00401CF9"/>
    <w:rsid w:val="00401F8F"/>
    <w:rsid w:val="004038E8"/>
    <w:rsid w:val="00404C74"/>
    <w:rsid w:val="0041056C"/>
    <w:rsid w:val="004107EF"/>
    <w:rsid w:val="00410B27"/>
    <w:rsid w:val="00412F02"/>
    <w:rsid w:val="0041592E"/>
    <w:rsid w:val="00417268"/>
    <w:rsid w:val="00420A16"/>
    <w:rsid w:val="00420B9D"/>
    <w:rsid w:val="004216E3"/>
    <w:rsid w:val="0042341E"/>
    <w:rsid w:val="00427915"/>
    <w:rsid w:val="00432460"/>
    <w:rsid w:val="00433C56"/>
    <w:rsid w:val="00434C31"/>
    <w:rsid w:val="004352B8"/>
    <w:rsid w:val="004354B5"/>
    <w:rsid w:val="00435F58"/>
    <w:rsid w:val="00436925"/>
    <w:rsid w:val="00436D12"/>
    <w:rsid w:val="00437061"/>
    <w:rsid w:val="00440B26"/>
    <w:rsid w:val="00441965"/>
    <w:rsid w:val="00444BFF"/>
    <w:rsid w:val="00444DE1"/>
    <w:rsid w:val="00445980"/>
    <w:rsid w:val="0045017C"/>
    <w:rsid w:val="00450193"/>
    <w:rsid w:val="00450D6B"/>
    <w:rsid w:val="004520BF"/>
    <w:rsid w:val="00454FFF"/>
    <w:rsid w:val="00455CA0"/>
    <w:rsid w:val="00456043"/>
    <w:rsid w:val="00457321"/>
    <w:rsid w:val="00457F58"/>
    <w:rsid w:val="00460312"/>
    <w:rsid w:val="00460C82"/>
    <w:rsid w:val="00460EF8"/>
    <w:rsid w:val="00462380"/>
    <w:rsid w:val="00465811"/>
    <w:rsid w:val="00466770"/>
    <w:rsid w:val="00472734"/>
    <w:rsid w:val="00473C87"/>
    <w:rsid w:val="004740B9"/>
    <w:rsid w:val="00474F7E"/>
    <w:rsid w:val="00477325"/>
    <w:rsid w:val="00477944"/>
    <w:rsid w:val="00477B9C"/>
    <w:rsid w:val="004826B6"/>
    <w:rsid w:val="00483497"/>
    <w:rsid w:val="00483ABF"/>
    <w:rsid w:val="00484ADB"/>
    <w:rsid w:val="00485AB4"/>
    <w:rsid w:val="00485DC2"/>
    <w:rsid w:val="0049018B"/>
    <w:rsid w:val="0049055C"/>
    <w:rsid w:val="00490587"/>
    <w:rsid w:val="00490903"/>
    <w:rsid w:val="00491AFB"/>
    <w:rsid w:val="00492638"/>
    <w:rsid w:val="00495E55"/>
    <w:rsid w:val="0049775F"/>
    <w:rsid w:val="00497B98"/>
    <w:rsid w:val="004A0629"/>
    <w:rsid w:val="004A1AD6"/>
    <w:rsid w:val="004A2870"/>
    <w:rsid w:val="004A2F47"/>
    <w:rsid w:val="004A7888"/>
    <w:rsid w:val="004B22B4"/>
    <w:rsid w:val="004B2B07"/>
    <w:rsid w:val="004B5FA0"/>
    <w:rsid w:val="004B66A4"/>
    <w:rsid w:val="004B759D"/>
    <w:rsid w:val="004B7CDA"/>
    <w:rsid w:val="004C0CD5"/>
    <w:rsid w:val="004C6042"/>
    <w:rsid w:val="004C6CEE"/>
    <w:rsid w:val="004C6E71"/>
    <w:rsid w:val="004C7FD9"/>
    <w:rsid w:val="004D3382"/>
    <w:rsid w:val="004D436C"/>
    <w:rsid w:val="004D48DC"/>
    <w:rsid w:val="004D4CE7"/>
    <w:rsid w:val="004D552E"/>
    <w:rsid w:val="004D7169"/>
    <w:rsid w:val="004D78E9"/>
    <w:rsid w:val="004E1CD8"/>
    <w:rsid w:val="004E20E1"/>
    <w:rsid w:val="004E6087"/>
    <w:rsid w:val="004E6291"/>
    <w:rsid w:val="004E7274"/>
    <w:rsid w:val="004F14DF"/>
    <w:rsid w:val="004F2431"/>
    <w:rsid w:val="004F3901"/>
    <w:rsid w:val="004F41D3"/>
    <w:rsid w:val="004F6C27"/>
    <w:rsid w:val="004F6D2C"/>
    <w:rsid w:val="004F7794"/>
    <w:rsid w:val="00500533"/>
    <w:rsid w:val="00502E98"/>
    <w:rsid w:val="00504010"/>
    <w:rsid w:val="0050455A"/>
    <w:rsid w:val="00505DA5"/>
    <w:rsid w:val="00510B88"/>
    <w:rsid w:val="0051156F"/>
    <w:rsid w:val="00511E47"/>
    <w:rsid w:val="0051200E"/>
    <w:rsid w:val="00513F1F"/>
    <w:rsid w:val="00514D7F"/>
    <w:rsid w:val="00522EE9"/>
    <w:rsid w:val="005231D3"/>
    <w:rsid w:val="00523D13"/>
    <w:rsid w:val="00523E2C"/>
    <w:rsid w:val="00526739"/>
    <w:rsid w:val="00526E51"/>
    <w:rsid w:val="005314D4"/>
    <w:rsid w:val="00532B1C"/>
    <w:rsid w:val="00534C2C"/>
    <w:rsid w:val="00536B09"/>
    <w:rsid w:val="005400E6"/>
    <w:rsid w:val="00540C82"/>
    <w:rsid w:val="005410F5"/>
    <w:rsid w:val="00546047"/>
    <w:rsid w:val="005464A0"/>
    <w:rsid w:val="00552661"/>
    <w:rsid w:val="005527E8"/>
    <w:rsid w:val="00553D55"/>
    <w:rsid w:val="00555E43"/>
    <w:rsid w:val="005576D8"/>
    <w:rsid w:val="00560B00"/>
    <w:rsid w:val="00561B2C"/>
    <w:rsid w:val="00562CCC"/>
    <w:rsid w:val="005632DF"/>
    <w:rsid w:val="00564A87"/>
    <w:rsid w:val="005653AC"/>
    <w:rsid w:val="005655E4"/>
    <w:rsid w:val="00565796"/>
    <w:rsid w:val="005667DA"/>
    <w:rsid w:val="005712F1"/>
    <w:rsid w:val="0057137E"/>
    <w:rsid w:val="0057266B"/>
    <w:rsid w:val="00573222"/>
    <w:rsid w:val="00575927"/>
    <w:rsid w:val="00576F02"/>
    <w:rsid w:val="005773B3"/>
    <w:rsid w:val="00580EB3"/>
    <w:rsid w:val="005820F8"/>
    <w:rsid w:val="005829DE"/>
    <w:rsid w:val="005841A6"/>
    <w:rsid w:val="0059066F"/>
    <w:rsid w:val="005A0765"/>
    <w:rsid w:val="005A163E"/>
    <w:rsid w:val="005A1D90"/>
    <w:rsid w:val="005A1F3A"/>
    <w:rsid w:val="005A2605"/>
    <w:rsid w:val="005A2B24"/>
    <w:rsid w:val="005A456C"/>
    <w:rsid w:val="005A71FE"/>
    <w:rsid w:val="005B0230"/>
    <w:rsid w:val="005B1224"/>
    <w:rsid w:val="005B20B9"/>
    <w:rsid w:val="005B3E68"/>
    <w:rsid w:val="005B448E"/>
    <w:rsid w:val="005B6176"/>
    <w:rsid w:val="005B6CC3"/>
    <w:rsid w:val="005B74FD"/>
    <w:rsid w:val="005B7B2D"/>
    <w:rsid w:val="005C1727"/>
    <w:rsid w:val="005C3889"/>
    <w:rsid w:val="005C51A0"/>
    <w:rsid w:val="005C6084"/>
    <w:rsid w:val="005D135D"/>
    <w:rsid w:val="005D1A9E"/>
    <w:rsid w:val="005D23EB"/>
    <w:rsid w:val="005D3260"/>
    <w:rsid w:val="005D3BD0"/>
    <w:rsid w:val="005D64AF"/>
    <w:rsid w:val="005E096A"/>
    <w:rsid w:val="005E1DE9"/>
    <w:rsid w:val="005E3207"/>
    <w:rsid w:val="005E3C04"/>
    <w:rsid w:val="005E3E18"/>
    <w:rsid w:val="005E4CDD"/>
    <w:rsid w:val="005E670E"/>
    <w:rsid w:val="005F1D7B"/>
    <w:rsid w:val="00602A64"/>
    <w:rsid w:val="0060443B"/>
    <w:rsid w:val="00605202"/>
    <w:rsid w:val="00605EBA"/>
    <w:rsid w:val="00606296"/>
    <w:rsid w:val="00606935"/>
    <w:rsid w:val="00607285"/>
    <w:rsid w:val="00607F29"/>
    <w:rsid w:val="006122F8"/>
    <w:rsid w:val="0061373A"/>
    <w:rsid w:val="00616017"/>
    <w:rsid w:val="00616ACF"/>
    <w:rsid w:val="00616EF9"/>
    <w:rsid w:val="00617CBD"/>
    <w:rsid w:val="00622DD6"/>
    <w:rsid w:val="0062344E"/>
    <w:rsid w:val="00630A21"/>
    <w:rsid w:val="006324B4"/>
    <w:rsid w:val="00632727"/>
    <w:rsid w:val="006335B2"/>
    <w:rsid w:val="006348E5"/>
    <w:rsid w:val="0063491B"/>
    <w:rsid w:val="006403CB"/>
    <w:rsid w:val="00640CD4"/>
    <w:rsid w:val="00642664"/>
    <w:rsid w:val="00642F3C"/>
    <w:rsid w:val="006464BC"/>
    <w:rsid w:val="00646DC9"/>
    <w:rsid w:val="00650193"/>
    <w:rsid w:val="00650BBD"/>
    <w:rsid w:val="00651AC8"/>
    <w:rsid w:val="00652F5B"/>
    <w:rsid w:val="00653343"/>
    <w:rsid w:val="0065355D"/>
    <w:rsid w:val="00653DD4"/>
    <w:rsid w:val="006544A1"/>
    <w:rsid w:val="00654C5E"/>
    <w:rsid w:val="00655E6F"/>
    <w:rsid w:val="00656CFC"/>
    <w:rsid w:val="00656E61"/>
    <w:rsid w:val="0065742B"/>
    <w:rsid w:val="00660EA0"/>
    <w:rsid w:val="00661509"/>
    <w:rsid w:val="00661933"/>
    <w:rsid w:val="00662BBC"/>
    <w:rsid w:val="00663846"/>
    <w:rsid w:val="00665585"/>
    <w:rsid w:val="006657E5"/>
    <w:rsid w:val="00667CAA"/>
    <w:rsid w:val="00667ED7"/>
    <w:rsid w:val="006702EA"/>
    <w:rsid w:val="00673D11"/>
    <w:rsid w:val="00673E26"/>
    <w:rsid w:val="006742F4"/>
    <w:rsid w:val="00677A06"/>
    <w:rsid w:val="006829DC"/>
    <w:rsid w:val="00683AB2"/>
    <w:rsid w:val="00684858"/>
    <w:rsid w:val="0068638A"/>
    <w:rsid w:val="00686460"/>
    <w:rsid w:val="00686C41"/>
    <w:rsid w:val="00686E99"/>
    <w:rsid w:val="0069451A"/>
    <w:rsid w:val="0069485E"/>
    <w:rsid w:val="00696EBA"/>
    <w:rsid w:val="006A0172"/>
    <w:rsid w:val="006A1698"/>
    <w:rsid w:val="006A379A"/>
    <w:rsid w:val="006A6323"/>
    <w:rsid w:val="006A7193"/>
    <w:rsid w:val="006B0C77"/>
    <w:rsid w:val="006B1A7F"/>
    <w:rsid w:val="006B1F35"/>
    <w:rsid w:val="006C1F50"/>
    <w:rsid w:val="006C2E14"/>
    <w:rsid w:val="006C6543"/>
    <w:rsid w:val="006C6820"/>
    <w:rsid w:val="006C6950"/>
    <w:rsid w:val="006C6B65"/>
    <w:rsid w:val="006C6BE9"/>
    <w:rsid w:val="006C7193"/>
    <w:rsid w:val="006D2229"/>
    <w:rsid w:val="006D3089"/>
    <w:rsid w:val="006D32F4"/>
    <w:rsid w:val="006D3AE0"/>
    <w:rsid w:val="006D3FC4"/>
    <w:rsid w:val="006D44A8"/>
    <w:rsid w:val="006D4994"/>
    <w:rsid w:val="006E07B0"/>
    <w:rsid w:val="006E1C86"/>
    <w:rsid w:val="006E30FE"/>
    <w:rsid w:val="006E36A2"/>
    <w:rsid w:val="006E3E4C"/>
    <w:rsid w:val="006E46BA"/>
    <w:rsid w:val="006E4B9A"/>
    <w:rsid w:val="006E6CA2"/>
    <w:rsid w:val="006F2C89"/>
    <w:rsid w:val="006F6674"/>
    <w:rsid w:val="006F753E"/>
    <w:rsid w:val="00701396"/>
    <w:rsid w:val="007025EC"/>
    <w:rsid w:val="00702B05"/>
    <w:rsid w:val="00704DB8"/>
    <w:rsid w:val="0070599F"/>
    <w:rsid w:val="00705AAD"/>
    <w:rsid w:val="0070630B"/>
    <w:rsid w:val="00707387"/>
    <w:rsid w:val="007073D0"/>
    <w:rsid w:val="00712D22"/>
    <w:rsid w:val="0071307D"/>
    <w:rsid w:val="007139E5"/>
    <w:rsid w:val="0071532E"/>
    <w:rsid w:val="00717340"/>
    <w:rsid w:val="00717C42"/>
    <w:rsid w:val="007218C5"/>
    <w:rsid w:val="00722559"/>
    <w:rsid w:val="00724CC0"/>
    <w:rsid w:val="00725D11"/>
    <w:rsid w:val="00730534"/>
    <w:rsid w:val="0073065B"/>
    <w:rsid w:val="007313C1"/>
    <w:rsid w:val="00732DCF"/>
    <w:rsid w:val="00733174"/>
    <w:rsid w:val="00733470"/>
    <w:rsid w:val="00735DA9"/>
    <w:rsid w:val="00735F51"/>
    <w:rsid w:val="0073721A"/>
    <w:rsid w:val="00737292"/>
    <w:rsid w:val="00737A8B"/>
    <w:rsid w:val="00737CA1"/>
    <w:rsid w:val="00742233"/>
    <w:rsid w:val="00742CF5"/>
    <w:rsid w:val="00743DA5"/>
    <w:rsid w:val="00743DDB"/>
    <w:rsid w:val="007469D0"/>
    <w:rsid w:val="007510E4"/>
    <w:rsid w:val="00751C2F"/>
    <w:rsid w:val="007530A2"/>
    <w:rsid w:val="00754F49"/>
    <w:rsid w:val="007553B9"/>
    <w:rsid w:val="007568E0"/>
    <w:rsid w:val="0075740B"/>
    <w:rsid w:val="007579E6"/>
    <w:rsid w:val="00761A37"/>
    <w:rsid w:val="00762537"/>
    <w:rsid w:val="007626C7"/>
    <w:rsid w:val="00762C29"/>
    <w:rsid w:val="00766566"/>
    <w:rsid w:val="007723E7"/>
    <w:rsid w:val="00772F92"/>
    <w:rsid w:val="00773D06"/>
    <w:rsid w:val="00773F6D"/>
    <w:rsid w:val="007747BE"/>
    <w:rsid w:val="00774DCF"/>
    <w:rsid w:val="00775112"/>
    <w:rsid w:val="00775E88"/>
    <w:rsid w:val="00776DE6"/>
    <w:rsid w:val="0077774D"/>
    <w:rsid w:val="007806AA"/>
    <w:rsid w:val="00780F21"/>
    <w:rsid w:val="00781B03"/>
    <w:rsid w:val="007838AE"/>
    <w:rsid w:val="007848C9"/>
    <w:rsid w:val="00785633"/>
    <w:rsid w:val="0078774E"/>
    <w:rsid w:val="007902DB"/>
    <w:rsid w:val="0079153C"/>
    <w:rsid w:val="00792630"/>
    <w:rsid w:val="007958F3"/>
    <w:rsid w:val="007960C1"/>
    <w:rsid w:val="007968A7"/>
    <w:rsid w:val="007A1BC2"/>
    <w:rsid w:val="007A3351"/>
    <w:rsid w:val="007A38CF"/>
    <w:rsid w:val="007A41C3"/>
    <w:rsid w:val="007A48A8"/>
    <w:rsid w:val="007A49D4"/>
    <w:rsid w:val="007A5EDF"/>
    <w:rsid w:val="007A75C5"/>
    <w:rsid w:val="007A7CD1"/>
    <w:rsid w:val="007B1C8B"/>
    <w:rsid w:val="007B2D2D"/>
    <w:rsid w:val="007B4717"/>
    <w:rsid w:val="007B5975"/>
    <w:rsid w:val="007B6466"/>
    <w:rsid w:val="007B744C"/>
    <w:rsid w:val="007B768A"/>
    <w:rsid w:val="007B775F"/>
    <w:rsid w:val="007C05BC"/>
    <w:rsid w:val="007C0EF5"/>
    <w:rsid w:val="007C3F8E"/>
    <w:rsid w:val="007C4899"/>
    <w:rsid w:val="007C56D1"/>
    <w:rsid w:val="007C6961"/>
    <w:rsid w:val="007C7BB6"/>
    <w:rsid w:val="007D2405"/>
    <w:rsid w:val="007D2E14"/>
    <w:rsid w:val="007D33CF"/>
    <w:rsid w:val="007D3CD9"/>
    <w:rsid w:val="007D56E0"/>
    <w:rsid w:val="007E277A"/>
    <w:rsid w:val="007E29E5"/>
    <w:rsid w:val="007E3B64"/>
    <w:rsid w:val="007E6482"/>
    <w:rsid w:val="007F00E3"/>
    <w:rsid w:val="007F1C55"/>
    <w:rsid w:val="007F217F"/>
    <w:rsid w:val="007F5893"/>
    <w:rsid w:val="007F58AA"/>
    <w:rsid w:val="007F6F5F"/>
    <w:rsid w:val="0080065F"/>
    <w:rsid w:val="00803835"/>
    <w:rsid w:val="00804786"/>
    <w:rsid w:val="00804ED0"/>
    <w:rsid w:val="00805B3C"/>
    <w:rsid w:val="00812870"/>
    <w:rsid w:val="0081541E"/>
    <w:rsid w:val="00816AC1"/>
    <w:rsid w:val="00821D05"/>
    <w:rsid w:val="00823CF1"/>
    <w:rsid w:val="00825F04"/>
    <w:rsid w:val="0082674F"/>
    <w:rsid w:val="00826DBC"/>
    <w:rsid w:val="008310CB"/>
    <w:rsid w:val="008319C4"/>
    <w:rsid w:val="00831CE8"/>
    <w:rsid w:val="00834D59"/>
    <w:rsid w:val="00836326"/>
    <w:rsid w:val="0083724C"/>
    <w:rsid w:val="00837289"/>
    <w:rsid w:val="00837BDE"/>
    <w:rsid w:val="008400D0"/>
    <w:rsid w:val="00840F40"/>
    <w:rsid w:val="0084199B"/>
    <w:rsid w:val="008441AC"/>
    <w:rsid w:val="008452A3"/>
    <w:rsid w:val="00846C71"/>
    <w:rsid w:val="0085019A"/>
    <w:rsid w:val="00855E56"/>
    <w:rsid w:val="008601ED"/>
    <w:rsid w:val="00861DE7"/>
    <w:rsid w:val="00864C7D"/>
    <w:rsid w:val="00866108"/>
    <w:rsid w:val="00866760"/>
    <w:rsid w:val="00866812"/>
    <w:rsid w:val="00866FF7"/>
    <w:rsid w:val="008671BA"/>
    <w:rsid w:val="00867295"/>
    <w:rsid w:val="008714FF"/>
    <w:rsid w:val="00872447"/>
    <w:rsid w:val="00875E4E"/>
    <w:rsid w:val="00876C1F"/>
    <w:rsid w:val="00877B0F"/>
    <w:rsid w:val="008826A3"/>
    <w:rsid w:val="008840FF"/>
    <w:rsid w:val="00884410"/>
    <w:rsid w:val="00884BA5"/>
    <w:rsid w:val="00884FB6"/>
    <w:rsid w:val="00887DEB"/>
    <w:rsid w:val="00890F4B"/>
    <w:rsid w:val="008913EB"/>
    <w:rsid w:val="008933D8"/>
    <w:rsid w:val="008937D4"/>
    <w:rsid w:val="008938F9"/>
    <w:rsid w:val="00894509"/>
    <w:rsid w:val="00896063"/>
    <w:rsid w:val="0089616C"/>
    <w:rsid w:val="008A7A6C"/>
    <w:rsid w:val="008B3E4C"/>
    <w:rsid w:val="008B454C"/>
    <w:rsid w:val="008B46C0"/>
    <w:rsid w:val="008B5F5F"/>
    <w:rsid w:val="008B68F9"/>
    <w:rsid w:val="008B6D59"/>
    <w:rsid w:val="008B776E"/>
    <w:rsid w:val="008C3A0B"/>
    <w:rsid w:val="008C49DC"/>
    <w:rsid w:val="008C5460"/>
    <w:rsid w:val="008C72C9"/>
    <w:rsid w:val="008D1D30"/>
    <w:rsid w:val="008D5D8C"/>
    <w:rsid w:val="008D5EA8"/>
    <w:rsid w:val="008D61D0"/>
    <w:rsid w:val="008D68D4"/>
    <w:rsid w:val="008D6D4C"/>
    <w:rsid w:val="008D73C2"/>
    <w:rsid w:val="008D73E5"/>
    <w:rsid w:val="008E17FD"/>
    <w:rsid w:val="008E253C"/>
    <w:rsid w:val="008E5746"/>
    <w:rsid w:val="008F191F"/>
    <w:rsid w:val="008F51FA"/>
    <w:rsid w:val="008F7F8B"/>
    <w:rsid w:val="0090015E"/>
    <w:rsid w:val="009005D7"/>
    <w:rsid w:val="00903735"/>
    <w:rsid w:val="00903792"/>
    <w:rsid w:val="0090409B"/>
    <w:rsid w:val="009044CE"/>
    <w:rsid w:val="00905B99"/>
    <w:rsid w:val="00906EF9"/>
    <w:rsid w:val="009072DF"/>
    <w:rsid w:val="009103E7"/>
    <w:rsid w:val="00910CBA"/>
    <w:rsid w:val="00912541"/>
    <w:rsid w:val="0091369A"/>
    <w:rsid w:val="0091429C"/>
    <w:rsid w:val="00915407"/>
    <w:rsid w:val="00920F5E"/>
    <w:rsid w:val="0092212A"/>
    <w:rsid w:val="0092252B"/>
    <w:rsid w:val="00922677"/>
    <w:rsid w:val="009262FA"/>
    <w:rsid w:val="00926AEC"/>
    <w:rsid w:val="00927BCD"/>
    <w:rsid w:val="00927F42"/>
    <w:rsid w:val="00936764"/>
    <w:rsid w:val="00936B3E"/>
    <w:rsid w:val="00937B68"/>
    <w:rsid w:val="00940890"/>
    <w:rsid w:val="00941C82"/>
    <w:rsid w:val="00945FB5"/>
    <w:rsid w:val="00946979"/>
    <w:rsid w:val="00947099"/>
    <w:rsid w:val="00947CDE"/>
    <w:rsid w:val="009501E8"/>
    <w:rsid w:val="009516EE"/>
    <w:rsid w:val="00952678"/>
    <w:rsid w:val="00955CCB"/>
    <w:rsid w:val="00956FDE"/>
    <w:rsid w:val="009644E3"/>
    <w:rsid w:val="00964DA1"/>
    <w:rsid w:val="0096523C"/>
    <w:rsid w:val="00966C4D"/>
    <w:rsid w:val="00966E25"/>
    <w:rsid w:val="00967F41"/>
    <w:rsid w:val="00967FD1"/>
    <w:rsid w:val="00970592"/>
    <w:rsid w:val="00971DBD"/>
    <w:rsid w:val="009722E9"/>
    <w:rsid w:val="009754DE"/>
    <w:rsid w:val="009800BC"/>
    <w:rsid w:val="0098023E"/>
    <w:rsid w:val="009830A7"/>
    <w:rsid w:val="00983485"/>
    <w:rsid w:val="00983C02"/>
    <w:rsid w:val="00985BA3"/>
    <w:rsid w:val="00992804"/>
    <w:rsid w:val="00994BDA"/>
    <w:rsid w:val="0099566D"/>
    <w:rsid w:val="00995B1E"/>
    <w:rsid w:val="00995B64"/>
    <w:rsid w:val="00995D21"/>
    <w:rsid w:val="00995D80"/>
    <w:rsid w:val="0099790F"/>
    <w:rsid w:val="009A0C50"/>
    <w:rsid w:val="009A0C85"/>
    <w:rsid w:val="009A1642"/>
    <w:rsid w:val="009A2099"/>
    <w:rsid w:val="009A3AA3"/>
    <w:rsid w:val="009A508C"/>
    <w:rsid w:val="009A55B2"/>
    <w:rsid w:val="009A6075"/>
    <w:rsid w:val="009A6152"/>
    <w:rsid w:val="009B1C56"/>
    <w:rsid w:val="009B1F39"/>
    <w:rsid w:val="009B2077"/>
    <w:rsid w:val="009B3191"/>
    <w:rsid w:val="009B44B0"/>
    <w:rsid w:val="009B55CB"/>
    <w:rsid w:val="009B5646"/>
    <w:rsid w:val="009B638F"/>
    <w:rsid w:val="009B6E50"/>
    <w:rsid w:val="009C04CF"/>
    <w:rsid w:val="009C173E"/>
    <w:rsid w:val="009C1D93"/>
    <w:rsid w:val="009C2108"/>
    <w:rsid w:val="009C3B79"/>
    <w:rsid w:val="009C436C"/>
    <w:rsid w:val="009C4CBB"/>
    <w:rsid w:val="009C6AF3"/>
    <w:rsid w:val="009C792E"/>
    <w:rsid w:val="009C7F0C"/>
    <w:rsid w:val="009D0921"/>
    <w:rsid w:val="009D0CDA"/>
    <w:rsid w:val="009D38B6"/>
    <w:rsid w:val="009D4335"/>
    <w:rsid w:val="009E0A75"/>
    <w:rsid w:val="009E5962"/>
    <w:rsid w:val="009E5F66"/>
    <w:rsid w:val="009E7779"/>
    <w:rsid w:val="009E7B07"/>
    <w:rsid w:val="009F6FEA"/>
    <w:rsid w:val="00A00EB0"/>
    <w:rsid w:val="00A02135"/>
    <w:rsid w:val="00A03499"/>
    <w:rsid w:val="00A03BB9"/>
    <w:rsid w:val="00A063A6"/>
    <w:rsid w:val="00A07504"/>
    <w:rsid w:val="00A07615"/>
    <w:rsid w:val="00A1008B"/>
    <w:rsid w:val="00A11939"/>
    <w:rsid w:val="00A123F0"/>
    <w:rsid w:val="00A134B7"/>
    <w:rsid w:val="00A14066"/>
    <w:rsid w:val="00A14B8C"/>
    <w:rsid w:val="00A156A5"/>
    <w:rsid w:val="00A16EDA"/>
    <w:rsid w:val="00A2238D"/>
    <w:rsid w:val="00A22F95"/>
    <w:rsid w:val="00A23308"/>
    <w:rsid w:val="00A234F3"/>
    <w:rsid w:val="00A24DDF"/>
    <w:rsid w:val="00A2630C"/>
    <w:rsid w:val="00A26FD9"/>
    <w:rsid w:val="00A27EFC"/>
    <w:rsid w:val="00A317A7"/>
    <w:rsid w:val="00A330DE"/>
    <w:rsid w:val="00A3311A"/>
    <w:rsid w:val="00A3381C"/>
    <w:rsid w:val="00A34C0A"/>
    <w:rsid w:val="00A3596F"/>
    <w:rsid w:val="00A4072C"/>
    <w:rsid w:val="00A41E82"/>
    <w:rsid w:val="00A4230C"/>
    <w:rsid w:val="00A46608"/>
    <w:rsid w:val="00A47A88"/>
    <w:rsid w:val="00A50F96"/>
    <w:rsid w:val="00A514BB"/>
    <w:rsid w:val="00A53C6B"/>
    <w:rsid w:val="00A54541"/>
    <w:rsid w:val="00A551FE"/>
    <w:rsid w:val="00A61646"/>
    <w:rsid w:val="00A61AE7"/>
    <w:rsid w:val="00A62321"/>
    <w:rsid w:val="00A62DB8"/>
    <w:rsid w:val="00A634DF"/>
    <w:rsid w:val="00A63FEA"/>
    <w:rsid w:val="00A649BA"/>
    <w:rsid w:val="00A70046"/>
    <w:rsid w:val="00A70C51"/>
    <w:rsid w:val="00A72B6C"/>
    <w:rsid w:val="00A72D10"/>
    <w:rsid w:val="00A74316"/>
    <w:rsid w:val="00A76745"/>
    <w:rsid w:val="00A76ED5"/>
    <w:rsid w:val="00A7749E"/>
    <w:rsid w:val="00A8097B"/>
    <w:rsid w:val="00A810B4"/>
    <w:rsid w:val="00A810DA"/>
    <w:rsid w:val="00A81739"/>
    <w:rsid w:val="00A84156"/>
    <w:rsid w:val="00A84681"/>
    <w:rsid w:val="00A8714C"/>
    <w:rsid w:val="00A90498"/>
    <w:rsid w:val="00AA156C"/>
    <w:rsid w:val="00AA2240"/>
    <w:rsid w:val="00AA2ACD"/>
    <w:rsid w:val="00AA4C0D"/>
    <w:rsid w:val="00AA6FD8"/>
    <w:rsid w:val="00AB03BE"/>
    <w:rsid w:val="00AB18AC"/>
    <w:rsid w:val="00AB5159"/>
    <w:rsid w:val="00AB608F"/>
    <w:rsid w:val="00AB7A54"/>
    <w:rsid w:val="00AC0EE4"/>
    <w:rsid w:val="00AC104D"/>
    <w:rsid w:val="00AC1B1B"/>
    <w:rsid w:val="00AC266D"/>
    <w:rsid w:val="00AC3358"/>
    <w:rsid w:val="00AC3ABD"/>
    <w:rsid w:val="00AC56A2"/>
    <w:rsid w:val="00AD171A"/>
    <w:rsid w:val="00AD2837"/>
    <w:rsid w:val="00AD353F"/>
    <w:rsid w:val="00AD7BC6"/>
    <w:rsid w:val="00AD7F47"/>
    <w:rsid w:val="00AE11CE"/>
    <w:rsid w:val="00AE3F14"/>
    <w:rsid w:val="00AE645E"/>
    <w:rsid w:val="00AE68C8"/>
    <w:rsid w:val="00AF05BA"/>
    <w:rsid w:val="00AF0A2A"/>
    <w:rsid w:val="00AF1510"/>
    <w:rsid w:val="00AF4182"/>
    <w:rsid w:val="00AF55D6"/>
    <w:rsid w:val="00B00008"/>
    <w:rsid w:val="00B01560"/>
    <w:rsid w:val="00B03183"/>
    <w:rsid w:val="00B03988"/>
    <w:rsid w:val="00B03B1E"/>
    <w:rsid w:val="00B04153"/>
    <w:rsid w:val="00B10D57"/>
    <w:rsid w:val="00B13106"/>
    <w:rsid w:val="00B1500E"/>
    <w:rsid w:val="00B160B7"/>
    <w:rsid w:val="00B23D40"/>
    <w:rsid w:val="00B245EF"/>
    <w:rsid w:val="00B30FE0"/>
    <w:rsid w:val="00B32D90"/>
    <w:rsid w:val="00B3321C"/>
    <w:rsid w:val="00B34D0C"/>
    <w:rsid w:val="00B36D17"/>
    <w:rsid w:val="00B374D1"/>
    <w:rsid w:val="00B4658E"/>
    <w:rsid w:val="00B468E0"/>
    <w:rsid w:val="00B47190"/>
    <w:rsid w:val="00B52893"/>
    <w:rsid w:val="00B52AAC"/>
    <w:rsid w:val="00B54474"/>
    <w:rsid w:val="00B54C74"/>
    <w:rsid w:val="00B56AD2"/>
    <w:rsid w:val="00B56BD6"/>
    <w:rsid w:val="00B5772C"/>
    <w:rsid w:val="00B619BD"/>
    <w:rsid w:val="00B62809"/>
    <w:rsid w:val="00B63172"/>
    <w:rsid w:val="00B64D3F"/>
    <w:rsid w:val="00B66F20"/>
    <w:rsid w:val="00B676E4"/>
    <w:rsid w:val="00B678D6"/>
    <w:rsid w:val="00B67B65"/>
    <w:rsid w:val="00B67C1C"/>
    <w:rsid w:val="00B7097E"/>
    <w:rsid w:val="00B71D77"/>
    <w:rsid w:val="00B72E92"/>
    <w:rsid w:val="00B75B7D"/>
    <w:rsid w:val="00B8026C"/>
    <w:rsid w:val="00B822A3"/>
    <w:rsid w:val="00B84A52"/>
    <w:rsid w:val="00B84B3A"/>
    <w:rsid w:val="00B85EFA"/>
    <w:rsid w:val="00B87837"/>
    <w:rsid w:val="00B87ADD"/>
    <w:rsid w:val="00B9317C"/>
    <w:rsid w:val="00B940BC"/>
    <w:rsid w:val="00B955D4"/>
    <w:rsid w:val="00B959D0"/>
    <w:rsid w:val="00B96C21"/>
    <w:rsid w:val="00B97A75"/>
    <w:rsid w:val="00BA1906"/>
    <w:rsid w:val="00BA354A"/>
    <w:rsid w:val="00BA3B50"/>
    <w:rsid w:val="00BA5264"/>
    <w:rsid w:val="00BA5A80"/>
    <w:rsid w:val="00BA6A91"/>
    <w:rsid w:val="00BA703E"/>
    <w:rsid w:val="00BA75DA"/>
    <w:rsid w:val="00BA765F"/>
    <w:rsid w:val="00BB0E57"/>
    <w:rsid w:val="00BB0EA5"/>
    <w:rsid w:val="00BB3405"/>
    <w:rsid w:val="00BB3D46"/>
    <w:rsid w:val="00BB54B4"/>
    <w:rsid w:val="00BB550F"/>
    <w:rsid w:val="00BB5F43"/>
    <w:rsid w:val="00BB7593"/>
    <w:rsid w:val="00BC0EA8"/>
    <w:rsid w:val="00BC3BEF"/>
    <w:rsid w:val="00BC5C03"/>
    <w:rsid w:val="00BC6E04"/>
    <w:rsid w:val="00BC77EA"/>
    <w:rsid w:val="00BD0074"/>
    <w:rsid w:val="00BD1234"/>
    <w:rsid w:val="00BD2268"/>
    <w:rsid w:val="00BD39AA"/>
    <w:rsid w:val="00BD535A"/>
    <w:rsid w:val="00BD6C7F"/>
    <w:rsid w:val="00BD7C5E"/>
    <w:rsid w:val="00BE036B"/>
    <w:rsid w:val="00BE3AFE"/>
    <w:rsid w:val="00BE44AE"/>
    <w:rsid w:val="00BE4E8B"/>
    <w:rsid w:val="00BE505A"/>
    <w:rsid w:val="00BE5E89"/>
    <w:rsid w:val="00BE6EBC"/>
    <w:rsid w:val="00BF0CB0"/>
    <w:rsid w:val="00BF16C6"/>
    <w:rsid w:val="00BF2C08"/>
    <w:rsid w:val="00BF2C6F"/>
    <w:rsid w:val="00BF3C69"/>
    <w:rsid w:val="00BF493F"/>
    <w:rsid w:val="00BF5351"/>
    <w:rsid w:val="00BF5542"/>
    <w:rsid w:val="00BF73CD"/>
    <w:rsid w:val="00C00B62"/>
    <w:rsid w:val="00C05A91"/>
    <w:rsid w:val="00C06339"/>
    <w:rsid w:val="00C07549"/>
    <w:rsid w:val="00C11D25"/>
    <w:rsid w:val="00C12F8F"/>
    <w:rsid w:val="00C17061"/>
    <w:rsid w:val="00C2048B"/>
    <w:rsid w:val="00C20B27"/>
    <w:rsid w:val="00C210BA"/>
    <w:rsid w:val="00C2219F"/>
    <w:rsid w:val="00C22FD4"/>
    <w:rsid w:val="00C23CA0"/>
    <w:rsid w:val="00C25232"/>
    <w:rsid w:val="00C30CC5"/>
    <w:rsid w:val="00C32006"/>
    <w:rsid w:val="00C33A80"/>
    <w:rsid w:val="00C33D83"/>
    <w:rsid w:val="00C363EF"/>
    <w:rsid w:val="00C442C8"/>
    <w:rsid w:val="00C4452B"/>
    <w:rsid w:val="00C44C70"/>
    <w:rsid w:val="00C462AF"/>
    <w:rsid w:val="00C47DC1"/>
    <w:rsid w:val="00C52993"/>
    <w:rsid w:val="00C56A08"/>
    <w:rsid w:val="00C56E49"/>
    <w:rsid w:val="00C57BFA"/>
    <w:rsid w:val="00C6044D"/>
    <w:rsid w:val="00C60BDE"/>
    <w:rsid w:val="00C61735"/>
    <w:rsid w:val="00C61B6E"/>
    <w:rsid w:val="00C62055"/>
    <w:rsid w:val="00C62151"/>
    <w:rsid w:val="00C63B11"/>
    <w:rsid w:val="00C63ECF"/>
    <w:rsid w:val="00C6408E"/>
    <w:rsid w:val="00C723F3"/>
    <w:rsid w:val="00C73B78"/>
    <w:rsid w:val="00C75BA4"/>
    <w:rsid w:val="00C760A3"/>
    <w:rsid w:val="00C7650E"/>
    <w:rsid w:val="00C808E0"/>
    <w:rsid w:val="00C80950"/>
    <w:rsid w:val="00C80EAC"/>
    <w:rsid w:val="00C81911"/>
    <w:rsid w:val="00C822F5"/>
    <w:rsid w:val="00C83714"/>
    <w:rsid w:val="00C90E6B"/>
    <w:rsid w:val="00C91220"/>
    <w:rsid w:val="00C9175B"/>
    <w:rsid w:val="00C925AF"/>
    <w:rsid w:val="00C92672"/>
    <w:rsid w:val="00C9525D"/>
    <w:rsid w:val="00C9543D"/>
    <w:rsid w:val="00C95FAC"/>
    <w:rsid w:val="00CA0457"/>
    <w:rsid w:val="00CA0501"/>
    <w:rsid w:val="00CA29E9"/>
    <w:rsid w:val="00CA3166"/>
    <w:rsid w:val="00CA64DF"/>
    <w:rsid w:val="00CA74DA"/>
    <w:rsid w:val="00CB047C"/>
    <w:rsid w:val="00CB1002"/>
    <w:rsid w:val="00CB143C"/>
    <w:rsid w:val="00CB1BBE"/>
    <w:rsid w:val="00CB2EBD"/>
    <w:rsid w:val="00CB38DC"/>
    <w:rsid w:val="00CB4609"/>
    <w:rsid w:val="00CB5213"/>
    <w:rsid w:val="00CB6505"/>
    <w:rsid w:val="00CB6DAE"/>
    <w:rsid w:val="00CC3B95"/>
    <w:rsid w:val="00CC528A"/>
    <w:rsid w:val="00CC56FB"/>
    <w:rsid w:val="00CC5E1F"/>
    <w:rsid w:val="00CC68AE"/>
    <w:rsid w:val="00CC6A8F"/>
    <w:rsid w:val="00CC716E"/>
    <w:rsid w:val="00CD1A94"/>
    <w:rsid w:val="00CD2557"/>
    <w:rsid w:val="00CD487B"/>
    <w:rsid w:val="00CD4CEF"/>
    <w:rsid w:val="00CD720F"/>
    <w:rsid w:val="00CD7D32"/>
    <w:rsid w:val="00CE077F"/>
    <w:rsid w:val="00CE1486"/>
    <w:rsid w:val="00CE3C25"/>
    <w:rsid w:val="00CE679F"/>
    <w:rsid w:val="00CF105D"/>
    <w:rsid w:val="00CF1568"/>
    <w:rsid w:val="00CF1623"/>
    <w:rsid w:val="00CF3802"/>
    <w:rsid w:val="00CF3EA8"/>
    <w:rsid w:val="00CF466D"/>
    <w:rsid w:val="00CF5338"/>
    <w:rsid w:val="00D02965"/>
    <w:rsid w:val="00D02FA0"/>
    <w:rsid w:val="00D055D5"/>
    <w:rsid w:val="00D05A9F"/>
    <w:rsid w:val="00D05BBA"/>
    <w:rsid w:val="00D06BE1"/>
    <w:rsid w:val="00D10857"/>
    <w:rsid w:val="00D145FA"/>
    <w:rsid w:val="00D14926"/>
    <w:rsid w:val="00D14CAD"/>
    <w:rsid w:val="00D15DC3"/>
    <w:rsid w:val="00D173E6"/>
    <w:rsid w:val="00D218EB"/>
    <w:rsid w:val="00D22B78"/>
    <w:rsid w:val="00D23445"/>
    <w:rsid w:val="00D2359C"/>
    <w:rsid w:val="00D23848"/>
    <w:rsid w:val="00D24BA6"/>
    <w:rsid w:val="00D24DCB"/>
    <w:rsid w:val="00D24E95"/>
    <w:rsid w:val="00D256DC"/>
    <w:rsid w:val="00D2646C"/>
    <w:rsid w:val="00D26C74"/>
    <w:rsid w:val="00D26D45"/>
    <w:rsid w:val="00D312DE"/>
    <w:rsid w:val="00D3216D"/>
    <w:rsid w:val="00D366D7"/>
    <w:rsid w:val="00D37304"/>
    <w:rsid w:val="00D40DB8"/>
    <w:rsid w:val="00D41958"/>
    <w:rsid w:val="00D4229B"/>
    <w:rsid w:val="00D429B3"/>
    <w:rsid w:val="00D440B7"/>
    <w:rsid w:val="00D46363"/>
    <w:rsid w:val="00D47E63"/>
    <w:rsid w:val="00D5042C"/>
    <w:rsid w:val="00D54B87"/>
    <w:rsid w:val="00D552FB"/>
    <w:rsid w:val="00D607C2"/>
    <w:rsid w:val="00D62795"/>
    <w:rsid w:val="00D6343C"/>
    <w:rsid w:val="00D65538"/>
    <w:rsid w:val="00D67528"/>
    <w:rsid w:val="00D6763F"/>
    <w:rsid w:val="00D67FE9"/>
    <w:rsid w:val="00D747B5"/>
    <w:rsid w:val="00D768ED"/>
    <w:rsid w:val="00D76EE7"/>
    <w:rsid w:val="00D7719E"/>
    <w:rsid w:val="00D7727E"/>
    <w:rsid w:val="00D77D26"/>
    <w:rsid w:val="00D812A3"/>
    <w:rsid w:val="00D819FF"/>
    <w:rsid w:val="00D85206"/>
    <w:rsid w:val="00D862D5"/>
    <w:rsid w:val="00D905F8"/>
    <w:rsid w:val="00D9383A"/>
    <w:rsid w:val="00D9642D"/>
    <w:rsid w:val="00D971F5"/>
    <w:rsid w:val="00D975D7"/>
    <w:rsid w:val="00DA1833"/>
    <w:rsid w:val="00DA4CA5"/>
    <w:rsid w:val="00DA6763"/>
    <w:rsid w:val="00DA76A5"/>
    <w:rsid w:val="00DA7894"/>
    <w:rsid w:val="00DA79DA"/>
    <w:rsid w:val="00DB03E4"/>
    <w:rsid w:val="00DB10CB"/>
    <w:rsid w:val="00DB170E"/>
    <w:rsid w:val="00DB25BB"/>
    <w:rsid w:val="00DB3410"/>
    <w:rsid w:val="00DB349F"/>
    <w:rsid w:val="00DB4304"/>
    <w:rsid w:val="00DB5B68"/>
    <w:rsid w:val="00DB628D"/>
    <w:rsid w:val="00DB6AB7"/>
    <w:rsid w:val="00DB7D3B"/>
    <w:rsid w:val="00DC1C77"/>
    <w:rsid w:val="00DC3DDC"/>
    <w:rsid w:val="00DC3DED"/>
    <w:rsid w:val="00DC4081"/>
    <w:rsid w:val="00DC776D"/>
    <w:rsid w:val="00DC79ED"/>
    <w:rsid w:val="00DD028C"/>
    <w:rsid w:val="00DD10DE"/>
    <w:rsid w:val="00DD13FA"/>
    <w:rsid w:val="00DD1C3B"/>
    <w:rsid w:val="00DD28AF"/>
    <w:rsid w:val="00DD3232"/>
    <w:rsid w:val="00DD41CA"/>
    <w:rsid w:val="00DD68B1"/>
    <w:rsid w:val="00DE306E"/>
    <w:rsid w:val="00DE5375"/>
    <w:rsid w:val="00DE5A61"/>
    <w:rsid w:val="00DE68B1"/>
    <w:rsid w:val="00DE727B"/>
    <w:rsid w:val="00DE74F9"/>
    <w:rsid w:val="00DE76AC"/>
    <w:rsid w:val="00DF0CF7"/>
    <w:rsid w:val="00DF2266"/>
    <w:rsid w:val="00DF391C"/>
    <w:rsid w:val="00DF3C19"/>
    <w:rsid w:val="00DF41E8"/>
    <w:rsid w:val="00DF5504"/>
    <w:rsid w:val="00DF7F09"/>
    <w:rsid w:val="00E0250C"/>
    <w:rsid w:val="00E046DC"/>
    <w:rsid w:val="00E07D93"/>
    <w:rsid w:val="00E15C15"/>
    <w:rsid w:val="00E20510"/>
    <w:rsid w:val="00E2182A"/>
    <w:rsid w:val="00E22144"/>
    <w:rsid w:val="00E225F2"/>
    <w:rsid w:val="00E22C9D"/>
    <w:rsid w:val="00E25C49"/>
    <w:rsid w:val="00E26331"/>
    <w:rsid w:val="00E27D1E"/>
    <w:rsid w:val="00E327E0"/>
    <w:rsid w:val="00E32ACF"/>
    <w:rsid w:val="00E35504"/>
    <w:rsid w:val="00E4129E"/>
    <w:rsid w:val="00E438D6"/>
    <w:rsid w:val="00E44A6E"/>
    <w:rsid w:val="00E528B6"/>
    <w:rsid w:val="00E53B89"/>
    <w:rsid w:val="00E54FB9"/>
    <w:rsid w:val="00E5593F"/>
    <w:rsid w:val="00E56735"/>
    <w:rsid w:val="00E60743"/>
    <w:rsid w:val="00E60995"/>
    <w:rsid w:val="00E60DB0"/>
    <w:rsid w:val="00E61A84"/>
    <w:rsid w:val="00E6237E"/>
    <w:rsid w:val="00E64F68"/>
    <w:rsid w:val="00E65B94"/>
    <w:rsid w:val="00E65E4D"/>
    <w:rsid w:val="00E66DE9"/>
    <w:rsid w:val="00E677AA"/>
    <w:rsid w:val="00E67AB8"/>
    <w:rsid w:val="00E71E70"/>
    <w:rsid w:val="00E731FB"/>
    <w:rsid w:val="00E75A81"/>
    <w:rsid w:val="00E76D44"/>
    <w:rsid w:val="00E76E69"/>
    <w:rsid w:val="00E777FC"/>
    <w:rsid w:val="00E8055D"/>
    <w:rsid w:val="00E84232"/>
    <w:rsid w:val="00E8431A"/>
    <w:rsid w:val="00E848E3"/>
    <w:rsid w:val="00E91744"/>
    <w:rsid w:val="00E91EDC"/>
    <w:rsid w:val="00E96FAF"/>
    <w:rsid w:val="00EA1716"/>
    <w:rsid w:val="00EA27BF"/>
    <w:rsid w:val="00EA2815"/>
    <w:rsid w:val="00EA732E"/>
    <w:rsid w:val="00EB1AB8"/>
    <w:rsid w:val="00EB4445"/>
    <w:rsid w:val="00EB5323"/>
    <w:rsid w:val="00EC118A"/>
    <w:rsid w:val="00EC1912"/>
    <w:rsid w:val="00EC1953"/>
    <w:rsid w:val="00EC3DBA"/>
    <w:rsid w:val="00EC478C"/>
    <w:rsid w:val="00EC55CE"/>
    <w:rsid w:val="00EC65A8"/>
    <w:rsid w:val="00ED18C3"/>
    <w:rsid w:val="00ED1B09"/>
    <w:rsid w:val="00ED2411"/>
    <w:rsid w:val="00ED7287"/>
    <w:rsid w:val="00EE1313"/>
    <w:rsid w:val="00EE4A0A"/>
    <w:rsid w:val="00EE780C"/>
    <w:rsid w:val="00EE7C55"/>
    <w:rsid w:val="00EF135B"/>
    <w:rsid w:val="00EF6797"/>
    <w:rsid w:val="00EF70C4"/>
    <w:rsid w:val="00EF7B91"/>
    <w:rsid w:val="00F01110"/>
    <w:rsid w:val="00F01EF1"/>
    <w:rsid w:val="00F04933"/>
    <w:rsid w:val="00F04A53"/>
    <w:rsid w:val="00F04F1A"/>
    <w:rsid w:val="00F073CF"/>
    <w:rsid w:val="00F100F4"/>
    <w:rsid w:val="00F10C8D"/>
    <w:rsid w:val="00F11D9D"/>
    <w:rsid w:val="00F12920"/>
    <w:rsid w:val="00F13690"/>
    <w:rsid w:val="00F16B5A"/>
    <w:rsid w:val="00F20332"/>
    <w:rsid w:val="00F20ABB"/>
    <w:rsid w:val="00F20C18"/>
    <w:rsid w:val="00F214D6"/>
    <w:rsid w:val="00F21D37"/>
    <w:rsid w:val="00F2320B"/>
    <w:rsid w:val="00F237D1"/>
    <w:rsid w:val="00F25614"/>
    <w:rsid w:val="00F2576A"/>
    <w:rsid w:val="00F27DA5"/>
    <w:rsid w:val="00F32078"/>
    <w:rsid w:val="00F33D5E"/>
    <w:rsid w:val="00F35599"/>
    <w:rsid w:val="00F37237"/>
    <w:rsid w:val="00F37947"/>
    <w:rsid w:val="00F408A7"/>
    <w:rsid w:val="00F414D7"/>
    <w:rsid w:val="00F4333E"/>
    <w:rsid w:val="00F446C9"/>
    <w:rsid w:val="00F4623E"/>
    <w:rsid w:val="00F47D2A"/>
    <w:rsid w:val="00F51881"/>
    <w:rsid w:val="00F52DC0"/>
    <w:rsid w:val="00F5357B"/>
    <w:rsid w:val="00F53732"/>
    <w:rsid w:val="00F563E5"/>
    <w:rsid w:val="00F56B3B"/>
    <w:rsid w:val="00F5718D"/>
    <w:rsid w:val="00F57C81"/>
    <w:rsid w:val="00F64F38"/>
    <w:rsid w:val="00F72B38"/>
    <w:rsid w:val="00F73409"/>
    <w:rsid w:val="00F73442"/>
    <w:rsid w:val="00F73D1C"/>
    <w:rsid w:val="00F74983"/>
    <w:rsid w:val="00F74A7C"/>
    <w:rsid w:val="00F753E1"/>
    <w:rsid w:val="00F76508"/>
    <w:rsid w:val="00F7770F"/>
    <w:rsid w:val="00F77AAD"/>
    <w:rsid w:val="00F77CCE"/>
    <w:rsid w:val="00F84158"/>
    <w:rsid w:val="00F91E7F"/>
    <w:rsid w:val="00F93D32"/>
    <w:rsid w:val="00F952A5"/>
    <w:rsid w:val="00F96C72"/>
    <w:rsid w:val="00FA1BAF"/>
    <w:rsid w:val="00FA38F4"/>
    <w:rsid w:val="00FA5E84"/>
    <w:rsid w:val="00FB074D"/>
    <w:rsid w:val="00FB4EE1"/>
    <w:rsid w:val="00FB5804"/>
    <w:rsid w:val="00FB6134"/>
    <w:rsid w:val="00FB65C4"/>
    <w:rsid w:val="00FB74E7"/>
    <w:rsid w:val="00FC49E9"/>
    <w:rsid w:val="00FC5BAE"/>
    <w:rsid w:val="00FD0DCA"/>
    <w:rsid w:val="00FD2356"/>
    <w:rsid w:val="00FD2E96"/>
    <w:rsid w:val="00FD37C3"/>
    <w:rsid w:val="00FD51EB"/>
    <w:rsid w:val="00FD575D"/>
    <w:rsid w:val="00FD7DB3"/>
    <w:rsid w:val="00FE2CDE"/>
    <w:rsid w:val="00FE6335"/>
    <w:rsid w:val="00FF0898"/>
    <w:rsid w:val="00FF17F9"/>
    <w:rsid w:val="00FF1DE7"/>
    <w:rsid w:val="00FF2756"/>
    <w:rsid w:val="00FF388C"/>
    <w:rsid w:val="00FF3EED"/>
    <w:rsid w:val="00FF7417"/>
    <w:rsid w:val="00FF79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7ADD884"/>
  <w15:docId w15:val="{9CDBDE6F-4340-4D45-AE19-F94617033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uiPriority="0"/>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uiPriority="0"/>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3724C"/>
    <w:rPr>
      <w:sz w:val="24"/>
      <w:szCs w:val="24"/>
      <w:lang w:val="en-US" w:eastAsia="en-US"/>
    </w:rPr>
  </w:style>
  <w:style w:type="paragraph" w:styleId="1">
    <w:name w:val="heading 1"/>
    <w:basedOn w:val="a"/>
    <w:next w:val="a"/>
    <w:link w:val="1Char"/>
    <w:uiPriority w:val="99"/>
    <w:qFormat/>
    <w:rsid w:val="0042341E"/>
    <w:pPr>
      <w:keepNext/>
      <w:spacing w:before="240" w:after="480"/>
      <w:outlineLvl w:val="0"/>
    </w:pPr>
    <w:rPr>
      <w:rFonts w:ascii="Arial" w:hAnsi="Arial" w:cs="Arial"/>
      <w:b/>
      <w:bCs/>
      <w:sz w:val="32"/>
      <w:lang w:val="el-GR"/>
    </w:rPr>
  </w:style>
  <w:style w:type="paragraph" w:styleId="2">
    <w:name w:val="heading 2"/>
    <w:basedOn w:val="a"/>
    <w:next w:val="a"/>
    <w:link w:val="2Char"/>
    <w:uiPriority w:val="99"/>
    <w:qFormat/>
    <w:rsid w:val="0042341E"/>
    <w:pPr>
      <w:keepNext/>
      <w:spacing w:before="120" w:after="240"/>
      <w:ind w:left="62"/>
      <w:outlineLvl w:val="1"/>
    </w:pPr>
    <w:rPr>
      <w:rFonts w:ascii="Arial" w:hAnsi="Arial"/>
      <w:b/>
      <w:bCs/>
      <w:sz w:val="28"/>
    </w:rPr>
  </w:style>
  <w:style w:type="paragraph" w:styleId="3">
    <w:name w:val="heading 3"/>
    <w:basedOn w:val="a"/>
    <w:next w:val="a"/>
    <w:link w:val="3Char"/>
    <w:uiPriority w:val="99"/>
    <w:qFormat/>
    <w:rsid w:val="0042341E"/>
    <w:pPr>
      <w:keepNext/>
      <w:spacing w:before="120" w:after="60"/>
      <w:ind w:left="720" w:hanging="720"/>
      <w:jc w:val="both"/>
      <w:outlineLvl w:val="2"/>
    </w:pPr>
    <w:rPr>
      <w:rFonts w:ascii="Arial" w:hAnsi="Arial" w:cs="Arial"/>
      <w:b/>
      <w:bCs/>
      <w:szCs w:val="26"/>
      <w:lang w:val="el-GR"/>
    </w:rPr>
  </w:style>
  <w:style w:type="paragraph" w:styleId="4">
    <w:name w:val="heading 4"/>
    <w:basedOn w:val="a"/>
    <w:next w:val="a"/>
    <w:link w:val="4Char"/>
    <w:uiPriority w:val="99"/>
    <w:qFormat/>
    <w:rsid w:val="0042341E"/>
    <w:pPr>
      <w:keepNext/>
      <w:jc w:val="center"/>
      <w:outlineLvl w:val="3"/>
    </w:pPr>
    <w:rPr>
      <w:b/>
      <w:bCs/>
      <w:sz w:val="32"/>
    </w:rPr>
  </w:style>
  <w:style w:type="paragraph" w:styleId="5">
    <w:name w:val="heading 5"/>
    <w:basedOn w:val="a"/>
    <w:next w:val="a"/>
    <w:link w:val="5Char"/>
    <w:uiPriority w:val="99"/>
    <w:qFormat/>
    <w:rsid w:val="0042341E"/>
    <w:pPr>
      <w:keepNext/>
      <w:spacing w:after="120"/>
      <w:ind w:left="720" w:hanging="720"/>
      <w:jc w:val="center"/>
      <w:outlineLvl w:val="4"/>
    </w:pPr>
    <w:rPr>
      <w:b/>
      <w:bCs/>
      <w:lang w:val="el-GR"/>
    </w:rPr>
  </w:style>
  <w:style w:type="paragraph" w:styleId="6">
    <w:name w:val="heading 6"/>
    <w:basedOn w:val="a"/>
    <w:next w:val="a"/>
    <w:link w:val="6Char"/>
    <w:uiPriority w:val="99"/>
    <w:qFormat/>
    <w:rsid w:val="0042341E"/>
    <w:pPr>
      <w:keepNext/>
      <w:jc w:val="center"/>
      <w:outlineLvl w:val="5"/>
    </w:pPr>
    <w:rPr>
      <w:rFonts w:ascii="Georgia" w:hAnsi="Georgia" w:cs="Arial"/>
      <w:b/>
      <w:bCs/>
      <w:lang w:val="el-GR"/>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9"/>
    <w:locked/>
    <w:rsid w:val="00717340"/>
    <w:rPr>
      <w:rFonts w:ascii="Arial" w:hAnsi="Arial" w:cs="Arial"/>
      <w:b/>
      <w:bCs/>
      <w:sz w:val="24"/>
      <w:szCs w:val="24"/>
      <w:lang w:eastAsia="en-US"/>
    </w:rPr>
  </w:style>
  <w:style w:type="character" w:customStyle="1" w:styleId="2Char">
    <w:name w:val="Επικεφαλίδα 2 Char"/>
    <w:basedOn w:val="a0"/>
    <w:link w:val="2"/>
    <w:uiPriority w:val="99"/>
    <w:locked/>
    <w:rsid w:val="004520BF"/>
    <w:rPr>
      <w:rFonts w:ascii="Arial" w:hAnsi="Arial" w:cs="Times New Roman"/>
      <w:b/>
      <w:sz w:val="24"/>
      <w:lang w:eastAsia="en-US"/>
    </w:rPr>
  </w:style>
  <w:style w:type="character" w:customStyle="1" w:styleId="3Char">
    <w:name w:val="Επικεφαλίδα 3 Char"/>
    <w:basedOn w:val="a0"/>
    <w:link w:val="3"/>
    <w:uiPriority w:val="99"/>
    <w:locked/>
    <w:rsid w:val="00717340"/>
    <w:rPr>
      <w:rFonts w:ascii="Arial" w:hAnsi="Arial" w:cs="Arial"/>
      <w:b/>
      <w:bCs/>
      <w:sz w:val="26"/>
      <w:szCs w:val="26"/>
      <w:lang w:eastAsia="en-US"/>
    </w:rPr>
  </w:style>
  <w:style w:type="character" w:customStyle="1" w:styleId="4Char">
    <w:name w:val="Επικεφαλίδα 4 Char"/>
    <w:basedOn w:val="a0"/>
    <w:link w:val="4"/>
    <w:uiPriority w:val="99"/>
    <w:semiHidden/>
    <w:locked/>
    <w:rsid w:val="003B23D7"/>
    <w:rPr>
      <w:rFonts w:ascii="Calibri" w:hAnsi="Calibri" w:cs="Times New Roman"/>
      <w:b/>
      <w:bCs/>
      <w:sz w:val="28"/>
      <w:szCs w:val="28"/>
    </w:rPr>
  </w:style>
  <w:style w:type="character" w:customStyle="1" w:styleId="5Char">
    <w:name w:val="Επικεφαλίδα 5 Char"/>
    <w:basedOn w:val="a0"/>
    <w:link w:val="5"/>
    <w:uiPriority w:val="99"/>
    <w:semiHidden/>
    <w:locked/>
    <w:rsid w:val="003B23D7"/>
    <w:rPr>
      <w:rFonts w:ascii="Calibri" w:hAnsi="Calibri" w:cs="Times New Roman"/>
      <w:b/>
      <w:bCs/>
      <w:i/>
      <w:iCs/>
      <w:sz w:val="26"/>
      <w:szCs w:val="26"/>
    </w:rPr>
  </w:style>
  <w:style w:type="character" w:customStyle="1" w:styleId="6Char">
    <w:name w:val="Επικεφαλίδα 6 Char"/>
    <w:basedOn w:val="a0"/>
    <w:link w:val="6"/>
    <w:uiPriority w:val="99"/>
    <w:semiHidden/>
    <w:locked/>
    <w:rsid w:val="003B23D7"/>
    <w:rPr>
      <w:rFonts w:ascii="Calibri" w:hAnsi="Calibri" w:cs="Times New Roman"/>
      <w:b/>
      <w:bCs/>
    </w:rPr>
  </w:style>
  <w:style w:type="paragraph" w:styleId="a3">
    <w:name w:val="Body Text"/>
    <w:basedOn w:val="a"/>
    <w:link w:val="Char"/>
    <w:uiPriority w:val="99"/>
    <w:rsid w:val="0042341E"/>
    <w:pPr>
      <w:jc w:val="both"/>
    </w:pPr>
  </w:style>
  <w:style w:type="character" w:customStyle="1" w:styleId="Char">
    <w:name w:val="Σώμα κειμένου Char"/>
    <w:basedOn w:val="a0"/>
    <w:link w:val="a3"/>
    <w:uiPriority w:val="99"/>
    <w:locked/>
    <w:rsid w:val="004520BF"/>
    <w:rPr>
      <w:rFonts w:cs="Times New Roman"/>
      <w:sz w:val="24"/>
      <w:lang w:eastAsia="en-US"/>
    </w:rPr>
  </w:style>
  <w:style w:type="paragraph" w:styleId="a4">
    <w:name w:val="footnote text"/>
    <w:basedOn w:val="a"/>
    <w:link w:val="Char0"/>
    <w:uiPriority w:val="99"/>
    <w:semiHidden/>
    <w:rsid w:val="0042341E"/>
    <w:rPr>
      <w:sz w:val="20"/>
      <w:szCs w:val="20"/>
    </w:rPr>
  </w:style>
  <w:style w:type="character" w:customStyle="1" w:styleId="Char0">
    <w:name w:val="Κείμενο υποσημείωσης Char"/>
    <w:basedOn w:val="a0"/>
    <w:link w:val="a4"/>
    <w:uiPriority w:val="99"/>
    <w:semiHidden/>
    <w:locked/>
    <w:rsid w:val="00717340"/>
    <w:rPr>
      <w:rFonts w:cs="Times New Roman"/>
      <w:lang w:val="en-US" w:eastAsia="en-US"/>
    </w:rPr>
  </w:style>
  <w:style w:type="character" w:styleId="a5">
    <w:name w:val="footnote reference"/>
    <w:basedOn w:val="a0"/>
    <w:uiPriority w:val="99"/>
    <w:semiHidden/>
    <w:rsid w:val="0042341E"/>
    <w:rPr>
      <w:rFonts w:cs="Times New Roman"/>
      <w:vertAlign w:val="superscript"/>
    </w:rPr>
  </w:style>
  <w:style w:type="paragraph" w:styleId="a6">
    <w:name w:val="header"/>
    <w:basedOn w:val="a"/>
    <w:link w:val="Char1"/>
    <w:uiPriority w:val="99"/>
    <w:rsid w:val="0042341E"/>
    <w:pPr>
      <w:tabs>
        <w:tab w:val="center" w:pos="4153"/>
        <w:tab w:val="right" w:pos="8306"/>
      </w:tabs>
    </w:pPr>
  </w:style>
  <w:style w:type="character" w:customStyle="1" w:styleId="Char1">
    <w:name w:val="Κεφαλίδα Char"/>
    <w:basedOn w:val="a0"/>
    <w:link w:val="a6"/>
    <w:uiPriority w:val="99"/>
    <w:locked/>
    <w:rsid w:val="00704DB8"/>
    <w:rPr>
      <w:rFonts w:cs="Times New Roman"/>
      <w:sz w:val="24"/>
      <w:szCs w:val="24"/>
      <w:lang w:val="en-US" w:eastAsia="en-US"/>
    </w:rPr>
  </w:style>
  <w:style w:type="character" w:styleId="a7">
    <w:name w:val="page number"/>
    <w:basedOn w:val="a0"/>
    <w:uiPriority w:val="99"/>
    <w:rsid w:val="0042341E"/>
    <w:rPr>
      <w:rFonts w:cs="Times New Roman"/>
    </w:rPr>
  </w:style>
  <w:style w:type="paragraph" w:styleId="a8">
    <w:name w:val="Body Text Indent"/>
    <w:basedOn w:val="a"/>
    <w:link w:val="Char2"/>
    <w:uiPriority w:val="99"/>
    <w:rsid w:val="0042341E"/>
    <w:pPr>
      <w:ind w:left="540" w:hanging="540"/>
      <w:jc w:val="both"/>
    </w:pPr>
    <w:rPr>
      <w:b/>
      <w:bCs/>
      <w:lang w:val="el-GR"/>
    </w:rPr>
  </w:style>
  <w:style w:type="character" w:customStyle="1" w:styleId="Char2">
    <w:name w:val="Σώμα κείμενου με εσοχή Char"/>
    <w:basedOn w:val="a0"/>
    <w:link w:val="a8"/>
    <w:uiPriority w:val="99"/>
    <w:semiHidden/>
    <w:locked/>
    <w:rsid w:val="003B23D7"/>
    <w:rPr>
      <w:rFonts w:cs="Times New Roman"/>
      <w:sz w:val="24"/>
      <w:szCs w:val="24"/>
    </w:rPr>
  </w:style>
  <w:style w:type="paragraph" w:styleId="20">
    <w:name w:val="Body Text 2"/>
    <w:basedOn w:val="a"/>
    <w:link w:val="2Char0"/>
    <w:uiPriority w:val="99"/>
    <w:rsid w:val="0042341E"/>
    <w:pPr>
      <w:jc w:val="both"/>
    </w:pPr>
    <w:rPr>
      <w:b/>
      <w:bCs/>
      <w:lang w:val="el-GR"/>
    </w:rPr>
  </w:style>
  <w:style w:type="character" w:customStyle="1" w:styleId="2Char0">
    <w:name w:val="Σώμα κείμενου 2 Char"/>
    <w:basedOn w:val="a0"/>
    <w:link w:val="20"/>
    <w:uiPriority w:val="99"/>
    <w:semiHidden/>
    <w:locked/>
    <w:rsid w:val="003B23D7"/>
    <w:rPr>
      <w:rFonts w:cs="Times New Roman"/>
      <w:sz w:val="24"/>
      <w:szCs w:val="24"/>
    </w:rPr>
  </w:style>
  <w:style w:type="paragraph" w:styleId="21">
    <w:name w:val="Body Text Indent 2"/>
    <w:basedOn w:val="a"/>
    <w:link w:val="2Char1"/>
    <w:uiPriority w:val="99"/>
    <w:rsid w:val="0042341E"/>
    <w:pPr>
      <w:ind w:left="720" w:hanging="720"/>
      <w:jc w:val="both"/>
    </w:pPr>
    <w:rPr>
      <w:b/>
      <w:bCs/>
      <w:lang w:val="el-GR"/>
    </w:rPr>
  </w:style>
  <w:style w:type="character" w:customStyle="1" w:styleId="2Char1">
    <w:name w:val="Σώμα κείμενου με εσοχή 2 Char"/>
    <w:basedOn w:val="a0"/>
    <w:link w:val="21"/>
    <w:uiPriority w:val="99"/>
    <w:semiHidden/>
    <w:locked/>
    <w:rsid w:val="003B23D7"/>
    <w:rPr>
      <w:rFonts w:cs="Times New Roman"/>
      <w:sz w:val="24"/>
      <w:szCs w:val="24"/>
    </w:rPr>
  </w:style>
  <w:style w:type="paragraph" w:styleId="10">
    <w:name w:val="toc 1"/>
    <w:basedOn w:val="a"/>
    <w:next w:val="a"/>
    <w:autoRedefine/>
    <w:uiPriority w:val="99"/>
    <w:rsid w:val="00167BF7"/>
    <w:pPr>
      <w:tabs>
        <w:tab w:val="right" w:leader="dot" w:pos="8789"/>
      </w:tabs>
      <w:spacing w:line="360" w:lineRule="auto"/>
    </w:pPr>
    <w:rPr>
      <w:rFonts w:ascii="Georgia" w:hAnsi="Georgia"/>
      <w:b/>
      <w:bCs/>
      <w:noProof/>
      <w:sz w:val="20"/>
      <w:szCs w:val="32"/>
      <w:lang w:val="el-GR"/>
    </w:rPr>
  </w:style>
  <w:style w:type="paragraph" w:styleId="22">
    <w:name w:val="toc 2"/>
    <w:basedOn w:val="a"/>
    <w:next w:val="a"/>
    <w:autoRedefine/>
    <w:uiPriority w:val="99"/>
    <w:rsid w:val="00167BF7"/>
    <w:pPr>
      <w:tabs>
        <w:tab w:val="left" w:pos="720"/>
        <w:tab w:val="right" w:leader="dot" w:pos="8789"/>
      </w:tabs>
      <w:spacing w:line="360" w:lineRule="auto"/>
    </w:pPr>
    <w:rPr>
      <w:rFonts w:ascii="Georgia" w:hAnsi="Georgia"/>
      <w:noProof/>
      <w:sz w:val="20"/>
      <w:szCs w:val="28"/>
      <w:lang w:val="el-GR"/>
    </w:rPr>
  </w:style>
  <w:style w:type="paragraph" w:styleId="30">
    <w:name w:val="toc 3"/>
    <w:basedOn w:val="a"/>
    <w:next w:val="a"/>
    <w:autoRedefine/>
    <w:uiPriority w:val="99"/>
    <w:rsid w:val="0042341E"/>
    <w:pPr>
      <w:ind w:left="480"/>
    </w:pPr>
  </w:style>
  <w:style w:type="paragraph" w:styleId="40">
    <w:name w:val="toc 4"/>
    <w:basedOn w:val="a"/>
    <w:next w:val="a"/>
    <w:autoRedefine/>
    <w:uiPriority w:val="99"/>
    <w:semiHidden/>
    <w:rsid w:val="0042341E"/>
    <w:pPr>
      <w:ind w:left="720"/>
    </w:pPr>
  </w:style>
  <w:style w:type="paragraph" w:styleId="50">
    <w:name w:val="toc 5"/>
    <w:basedOn w:val="a"/>
    <w:next w:val="a"/>
    <w:autoRedefine/>
    <w:uiPriority w:val="99"/>
    <w:semiHidden/>
    <w:rsid w:val="0042341E"/>
    <w:pPr>
      <w:ind w:left="960"/>
    </w:pPr>
  </w:style>
  <w:style w:type="paragraph" w:styleId="60">
    <w:name w:val="toc 6"/>
    <w:basedOn w:val="a"/>
    <w:next w:val="a"/>
    <w:autoRedefine/>
    <w:uiPriority w:val="99"/>
    <w:semiHidden/>
    <w:rsid w:val="0042341E"/>
    <w:pPr>
      <w:ind w:left="1200"/>
    </w:pPr>
  </w:style>
  <w:style w:type="paragraph" w:styleId="7">
    <w:name w:val="toc 7"/>
    <w:basedOn w:val="a"/>
    <w:next w:val="a"/>
    <w:autoRedefine/>
    <w:uiPriority w:val="99"/>
    <w:semiHidden/>
    <w:rsid w:val="0042341E"/>
    <w:pPr>
      <w:ind w:left="1440"/>
    </w:pPr>
  </w:style>
  <w:style w:type="paragraph" w:styleId="8">
    <w:name w:val="toc 8"/>
    <w:basedOn w:val="a"/>
    <w:next w:val="a"/>
    <w:autoRedefine/>
    <w:uiPriority w:val="99"/>
    <w:semiHidden/>
    <w:rsid w:val="0042341E"/>
    <w:pPr>
      <w:ind w:left="1680"/>
    </w:pPr>
  </w:style>
  <w:style w:type="paragraph" w:styleId="9">
    <w:name w:val="toc 9"/>
    <w:basedOn w:val="a"/>
    <w:next w:val="a"/>
    <w:autoRedefine/>
    <w:uiPriority w:val="99"/>
    <w:semiHidden/>
    <w:rsid w:val="0042341E"/>
    <w:pPr>
      <w:ind w:left="1920"/>
    </w:pPr>
  </w:style>
  <w:style w:type="character" w:styleId="-">
    <w:name w:val="Hyperlink"/>
    <w:basedOn w:val="a0"/>
    <w:uiPriority w:val="99"/>
    <w:rsid w:val="0042341E"/>
    <w:rPr>
      <w:rFonts w:cs="Times New Roman"/>
      <w:color w:val="0000FF"/>
      <w:u w:val="single"/>
    </w:rPr>
  </w:style>
  <w:style w:type="paragraph" w:styleId="31">
    <w:name w:val="Body Text Indent 3"/>
    <w:basedOn w:val="a"/>
    <w:link w:val="3Char0"/>
    <w:uiPriority w:val="99"/>
    <w:rsid w:val="0042341E"/>
    <w:pPr>
      <w:ind w:left="720" w:hanging="720"/>
      <w:jc w:val="both"/>
    </w:pPr>
    <w:rPr>
      <w:lang w:val="el-GR"/>
    </w:rPr>
  </w:style>
  <w:style w:type="character" w:customStyle="1" w:styleId="3Char0">
    <w:name w:val="Σώμα κείμενου με εσοχή 3 Char"/>
    <w:basedOn w:val="a0"/>
    <w:link w:val="31"/>
    <w:uiPriority w:val="99"/>
    <w:semiHidden/>
    <w:locked/>
    <w:rsid w:val="003B23D7"/>
    <w:rPr>
      <w:rFonts w:cs="Times New Roman"/>
      <w:sz w:val="16"/>
      <w:szCs w:val="16"/>
    </w:rPr>
  </w:style>
  <w:style w:type="paragraph" w:styleId="32">
    <w:name w:val="Body Text 3"/>
    <w:basedOn w:val="a"/>
    <w:link w:val="3Char1"/>
    <w:uiPriority w:val="99"/>
    <w:rsid w:val="0042341E"/>
    <w:pPr>
      <w:jc w:val="center"/>
    </w:pPr>
    <w:rPr>
      <w:b/>
      <w:bCs/>
      <w:lang w:val="el-GR"/>
    </w:rPr>
  </w:style>
  <w:style w:type="character" w:customStyle="1" w:styleId="3Char1">
    <w:name w:val="Σώμα κείμενου 3 Char"/>
    <w:basedOn w:val="a0"/>
    <w:link w:val="32"/>
    <w:uiPriority w:val="99"/>
    <w:semiHidden/>
    <w:locked/>
    <w:rsid w:val="003B23D7"/>
    <w:rPr>
      <w:rFonts w:cs="Times New Roman"/>
      <w:sz w:val="16"/>
      <w:szCs w:val="16"/>
    </w:rPr>
  </w:style>
  <w:style w:type="paragraph" w:styleId="a9">
    <w:name w:val="caption"/>
    <w:basedOn w:val="a"/>
    <w:next w:val="a"/>
    <w:uiPriority w:val="99"/>
    <w:qFormat/>
    <w:rsid w:val="0042341E"/>
    <w:pPr>
      <w:pageBreakBefore/>
      <w:spacing w:before="360" w:after="240"/>
    </w:pPr>
    <w:rPr>
      <w:rFonts w:ascii="Georgia" w:hAnsi="Georgia"/>
      <w:b/>
      <w:bCs/>
      <w:sz w:val="16"/>
      <w:szCs w:val="20"/>
      <w:lang w:val="el-GR" w:eastAsia="el-GR"/>
    </w:rPr>
  </w:style>
  <w:style w:type="paragraph" w:styleId="aa">
    <w:name w:val="footer"/>
    <w:basedOn w:val="a"/>
    <w:link w:val="Char3"/>
    <w:uiPriority w:val="99"/>
    <w:rsid w:val="0042341E"/>
    <w:pPr>
      <w:tabs>
        <w:tab w:val="center" w:pos="4153"/>
        <w:tab w:val="right" w:pos="8306"/>
      </w:tabs>
    </w:pPr>
  </w:style>
  <w:style w:type="character" w:customStyle="1" w:styleId="Char3">
    <w:name w:val="Υποσέλιδο Char"/>
    <w:basedOn w:val="a0"/>
    <w:link w:val="aa"/>
    <w:uiPriority w:val="99"/>
    <w:semiHidden/>
    <w:locked/>
    <w:rsid w:val="003B23D7"/>
    <w:rPr>
      <w:rFonts w:cs="Times New Roman"/>
      <w:sz w:val="24"/>
      <w:szCs w:val="24"/>
    </w:rPr>
  </w:style>
  <w:style w:type="paragraph" w:styleId="ab">
    <w:name w:val="List Paragraph"/>
    <w:basedOn w:val="a"/>
    <w:uiPriority w:val="99"/>
    <w:qFormat/>
    <w:rsid w:val="007968A7"/>
    <w:pPr>
      <w:spacing w:after="200" w:line="276" w:lineRule="auto"/>
      <w:ind w:left="720"/>
      <w:contextualSpacing/>
    </w:pPr>
    <w:rPr>
      <w:rFonts w:ascii="Calibri" w:hAnsi="Calibri"/>
      <w:sz w:val="22"/>
      <w:szCs w:val="22"/>
      <w:lang w:val="el-GR"/>
    </w:rPr>
  </w:style>
  <w:style w:type="table" w:styleId="ac">
    <w:name w:val="Table Grid"/>
    <w:basedOn w:val="a1"/>
    <w:uiPriority w:val="99"/>
    <w:rsid w:val="001B78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Char"/>
    <w:uiPriority w:val="99"/>
    <w:rsid w:val="00846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Verdana" w:hAnsi="Verdana" w:cs="Courier New"/>
      <w:color w:val="000000"/>
      <w:sz w:val="14"/>
      <w:szCs w:val="14"/>
      <w:lang w:val="el-GR" w:eastAsia="el-GR"/>
    </w:rPr>
  </w:style>
  <w:style w:type="character" w:customStyle="1" w:styleId="-HTMLChar">
    <w:name w:val="Προ-διαμορφωμένο HTML Char"/>
    <w:basedOn w:val="a0"/>
    <w:link w:val="-HTML"/>
    <w:uiPriority w:val="99"/>
    <w:locked/>
    <w:rsid w:val="00846C71"/>
    <w:rPr>
      <w:rFonts w:ascii="Verdana" w:hAnsi="Verdana" w:cs="Courier New"/>
      <w:color w:val="000000"/>
      <w:sz w:val="14"/>
      <w:szCs w:val="14"/>
    </w:rPr>
  </w:style>
  <w:style w:type="paragraph" w:styleId="ad">
    <w:name w:val="TOC Heading"/>
    <w:basedOn w:val="1"/>
    <w:next w:val="a"/>
    <w:uiPriority w:val="99"/>
    <w:qFormat/>
    <w:rsid w:val="007960C1"/>
    <w:pPr>
      <w:keepLines/>
      <w:spacing w:after="0" w:line="259" w:lineRule="auto"/>
      <w:outlineLvl w:val="9"/>
    </w:pPr>
    <w:rPr>
      <w:rFonts w:ascii="Calibri Light" w:hAnsi="Calibri Light" w:cs="Times New Roman"/>
      <w:b w:val="0"/>
      <w:bCs w:val="0"/>
      <w:color w:val="2E74B5"/>
      <w:szCs w:val="32"/>
      <w:lang w:val="en-US"/>
    </w:rPr>
  </w:style>
  <w:style w:type="paragraph" w:styleId="ae">
    <w:name w:val="Balloon Text"/>
    <w:basedOn w:val="a"/>
    <w:link w:val="Char4"/>
    <w:uiPriority w:val="99"/>
    <w:semiHidden/>
    <w:rsid w:val="009005D7"/>
    <w:rPr>
      <w:rFonts w:ascii="Tahoma" w:hAnsi="Tahoma" w:cs="Tahoma"/>
      <w:sz w:val="16"/>
      <w:szCs w:val="16"/>
    </w:rPr>
  </w:style>
  <w:style w:type="character" w:customStyle="1" w:styleId="Char4">
    <w:name w:val="Κείμενο πλαισίου Char"/>
    <w:basedOn w:val="a0"/>
    <w:link w:val="ae"/>
    <w:uiPriority w:val="99"/>
    <w:semiHidden/>
    <w:locked/>
    <w:rsid w:val="009005D7"/>
    <w:rPr>
      <w:rFonts w:ascii="Tahoma" w:hAnsi="Tahoma" w:cs="Tahoma"/>
      <w:sz w:val="16"/>
      <w:szCs w:val="16"/>
      <w:lang w:val="en-US" w:eastAsia="en-US"/>
    </w:rPr>
  </w:style>
  <w:style w:type="character" w:customStyle="1" w:styleId="longtext">
    <w:name w:val="long_text"/>
    <w:basedOn w:val="a0"/>
    <w:uiPriority w:val="99"/>
    <w:rsid w:val="00C44C70"/>
    <w:rPr>
      <w:rFonts w:cs="Times New Roman"/>
    </w:rPr>
  </w:style>
  <w:style w:type="character" w:styleId="af">
    <w:name w:val="annotation reference"/>
    <w:basedOn w:val="a0"/>
    <w:uiPriority w:val="99"/>
    <w:semiHidden/>
    <w:rsid w:val="000571FD"/>
    <w:rPr>
      <w:rFonts w:cs="Times New Roman"/>
      <w:sz w:val="16"/>
      <w:szCs w:val="16"/>
    </w:rPr>
  </w:style>
  <w:style w:type="paragraph" w:styleId="af0">
    <w:name w:val="annotation text"/>
    <w:basedOn w:val="a"/>
    <w:link w:val="Char5"/>
    <w:uiPriority w:val="99"/>
    <w:semiHidden/>
    <w:rsid w:val="000571FD"/>
    <w:rPr>
      <w:sz w:val="20"/>
      <w:szCs w:val="20"/>
    </w:rPr>
  </w:style>
  <w:style w:type="character" w:customStyle="1" w:styleId="Char5">
    <w:name w:val="Κείμενο σχολίου Char"/>
    <w:basedOn w:val="a0"/>
    <w:link w:val="af0"/>
    <w:uiPriority w:val="99"/>
    <w:semiHidden/>
    <w:locked/>
    <w:rsid w:val="003B23D7"/>
    <w:rPr>
      <w:rFonts w:cs="Times New Roman"/>
      <w:sz w:val="20"/>
      <w:szCs w:val="20"/>
    </w:rPr>
  </w:style>
  <w:style w:type="paragraph" w:styleId="af1">
    <w:name w:val="annotation subject"/>
    <w:basedOn w:val="af0"/>
    <w:next w:val="af0"/>
    <w:link w:val="Char6"/>
    <w:uiPriority w:val="99"/>
    <w:semiHidden/>
    <w:rsid w:val="000571FD"/>
    <w:rPr>
      <w:b/>
      <w:bCs/>
    </w:rPr>
  </w:style>
  <w:style w:type="character" w:customStyle="1" w:styleId="Char6">
    <w:name w:val="Θέμα σχολίου Char"/>
    <w:basedOn w:val="Char5"/>
    <w:link w:val="af1"/>
    <w:uiPriority w:val="99"/>
    <w:semiHidden/>
    <w:locked/>
    <w:rsid w:val="003B23D7"/>
    <w:rPr>
      <w:rFonts w:cs="Times New Roman"/>
      <w:b/>
      <w:bCs/>
      <w:sz w:val="20"/>
      <w:szCs w:val="20"/>
    </w:rPr>
  </w:style>
  <w:style w:type="character" w:customStyle="1" w:styleId="titleqatooltip">
    <w:name w:val="title qa_tooltip"/>
    <w:basedOn w:val="a0"/>
    <w:uiPriority w:val="99"/>
    <w:rsid w:val="00AB18AC"/>
    <w:rPr>
      <w:rFonts w:cs="Times New Roman"/>
    </w:rPr>
  </w:style>
  <w:style w:type="character" w:customStyle="1" w:styleId="qatooltipclassic">
    <w:name w:val="qa_tooltip_classic"/>
    <w:basedOn w:val="a0"/>
    <w:uiPriority w:val="99"/>
    <w:rsid w:val="00AB18AC"/>
    <w:rPr>
      <w:rFonts w:cs="Times New Roman"/>
    </w:rPr>
  </w:style>
  <w:style w:type="character" w:customStyle="1" w:styleId="qatooltip">
    <w:name w:val="qa_tooltip"/>
    <w:basedOn w:val="a0"/>
    <w:uiPriority w:val="99"/>
    <w:rsid w:val="00667ED7"/>
    <w:rPr>
      <w:rFonts w:cs="Times New Roman"/>
    </w:rPr>
  </w:style>
  <w:style w:type="table" w:customStyle="1" w:styleId="TableGrid1">
    <w:name w:val="Table Grid1"/>
    <w:uiPriority w:val="99"/>
    <w:rsid w:val="006122F8"/>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uiPriority w:val="99"/>
    <w:rsid w:val="006122F8"/>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uiPriority w:val="99"/>
    <w:rsid w:val="00705AAD"/>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basedOn w:val="a0"/>
    <w:uiPriority w:val="99"/>
    <w:rsid w:val="00382703"/>
    <w:rPr>
      <w:rFonts w:cs="Times New Roman"/>
    </w:rPr>
  </w:style>
  <w:style w:type="character" w:customStyle="1" w:styleId="shorttext">
    <w:name w:val="short_text"/>
    <w:basedOn w:val="a0"/>
    <w:uiPriority w:val="99"/>
    <w:rsid w:val="00903735"/>
    <w:rPr>
      <w:rFonts w:cs="Times New Roman"/>
    </w:rPr>
  </w:style>
  <w:style w:type="character" w:customStyle="1" w:styleId="atn">
    <w:name w:val="atn"/>
    <w:basedOn w:val="a0"/>
    <w:uiPriority w:val="99"/>
    <w:rsid w:val="00903735"/>
    <w:rPr>
      <w:rFonts w:cs="Times New Roman"/>
    </w:rPr>
  </w:style>
  <w:style w:type="character" w:customStyle="1" w:styleId="st">
    <w:name w:val="st"/>
    <w:basedOn w:val="a0"/>
    <w:uiPriority w:val="99"/>
    <w:rsid w:val="00C210BA"/>
    <w:rPr>
      <w:rFonts w:cs="Times New Roman"/>
    </w:rPr>
  </w:style>
  <w:style w:type="character" w:styleId="af2">
    <w:name w:val="Emphasis"/>
    <w:basedOn w:val="a0"/>
    <w:uiPriority w:val="99"/>
    <w:qFormat/>
    <w:locked/>
    <w:rsid w:val="00C210BA"/>
    <w:rPr>
      <w:rFonts w:cs="Times New Roman"/>
      <w:i/>
      <w:iCs/>
    </w:rPr>
  </w:style>
  <w:style w:type="character" w:styleId="af3">
    <w:name w:val="Strong"/>
    <w:basedOn w:val="a0"/>
    <w:uiPriority w:val="99"/>
    <w:qFormat/>
    <w:locked/>
    <w:rsid w:val="00305870"/>
    <w:rPr>
      <w:rFonts w:cs="Times New Roman"/>
      <w:b/>
      <w:bCs/>
    </w:rPr>
  </w:style>
  <w:style w:type="character" w:styleId="-0">
    <w:name w:val="FollowedHyperlink"/>
    <w:basedOn w:val="a0"/>
    <w:uiPriority w:val="99"/>
    <w:semiHidden/>
    <w:locked/>
    <w:rsid w:val="008671BA"/>
    <w:rPr>
      <w:rFonts w:cs="Times New Roman"/>
      <w:color w:val="800080"/>
      <w:u w:val="single"/>
    </w:rPr>
  </w:style>
  <w:style w:type="character" w:styleId="af4">
    <w:name w:val="Unresolved Mention"/>
    <w:basedOn w:val="a0"/>
    <w:uiPriority w:val="99"/>
    <w:semiHidden/>
    <w:unhideWhenUsed/>
    <w:rsid w:val="00CA31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8537175">
      <w:bodyDiv w:val="1"/>
      <w:marLeft w:val="0"/>
      <w:marRight w:val="0"/>
      <w:marTop w:val="0"/>
      <w:marBottom w:val="0"/>
      <w:divBdr>
        <w:top w:val="none" w:sz="0" w:space="0" w:color="auto"/>
        <w:left w:val="none" w:sz="0" w:space="0" w:color="auto"/>
        <w:bottom w:val="none" w:sz="0" w:space="0" w:color="auto"/>
        <w:right w:val="none" w:sz="0" w:space="0" w:color="auto"/>
      </w:divBdr>
    </w:div>
    <w:div w:id="1706564639">
      <w:bodyDiv w:val="1"/>
      <w:marLeft w:val="0"/>
      <w:marRight w:val="0"/>
      <w:marTop w:val="0"/>
      <w:marBottom w:val="0"/>
      <w:divBdr>
        <w:top w:val="none" w:sz="0" w:space="0" w:color="auto"/>
        <w:left w:val="none" w:sz="0" w:space="0" w:color="auto"/>
        <w:bottom w:val="none" w:sz="0" w:space="0" w:color="auto"/>
        <w:right w:val="none" w:sz="0" w:space="0" w:color="auto"/>
      </w:divBdr>
    </w:div>
    <w:div w:id="1937515082">
      <w:marLeft w:val="0"/>
      <w:marRight w:val="0"/>
      <w:marTop w:val="0"/>
      <w:marBottom w:val="0"/>
      <w:divBdr>
        <w:top w:val="none" w:sz="0" w:space="0" w:color="auto"/>
        <w:left w:val="none" w:sz="0" w:space="0" w:color="auto"/>
        <w:bottom w:val="none" w:sz="0" w:space="0" w:color="auto"/>
        <w:right w:val="none" w:sz="0" w:space="0" w:color="auto"/>
      </w:divBdr>
      <w:divsChild>
        <w:div w:id="1937515090">
          <w:marLeft w:val="0"/>
          <w:marRight w:val="0"/>
          <w:marTop w:val="0"/>
          <w:marBottom w:val="0"/>
          <w:divBdr>
            <w:top w:val="none" w:sz="0" w:space="0" w:color="auto"/>
            <w:left w:val="none" w:sz="0" w:space="0" w:color="auto"/>
            <w:bottom w:val="none" w:sz="0" w:space="0" w:color="auto"/>
            <w:right w:val="none" w:sz="0" w:space="0" w:color="auto"/>
          </w:divBdr>
          <w:divsChild>
            <w:div w:id="1937515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084">
      <w:marLeft w:val="0"/>
      <w:marRight w:val="0"/>
      <w:marTop w:val="0"/>
      <w:marBottom w:val="0"/>
      <w:divBdr>
        <w:top w:val="none" w:sz="0" w:space="0" w:color="auto"/>
        <w:left w:val="none" w:sz="0" w:space="0" w:color="auto"/>
        <w:bottom w:val="none" w:sz="0" w:space="0" w:color="auto"/>
        <w:right w:val="none" w:sz="0" w:space="0" w:color="auto"/>
      </w:divBdr>
      <w:divsChild>
        <w:div w:id="1937515079">
          <w:marLeft w:val="0"/>
          <w:marRight w:val="0"/>
          <w:marTop w:val="0"/>
          <w:marBottom w:val="0"/>
          <w:divBdr>
            <w:top w:val="none" w:sz="0" w:space="0" w:color="auto"/>
            <w:left w:val="none" w:sz="0" w:space="0" w:color="auto"/>
            <w:bottom w:val="none" w:sz="0" w:space="0" w:color="auto"/>
            <w:right w:val="none" w:sz="0" w:space="0" w:color="auto"/>
          </w:divBdr>
        </w:div>
        <w:div w:id="1937515080">
          <w:marLeft w:val="0"/>
          <w:marRight w:val="0"/>
          <w:marTop w:val="0"/>
          <w:marBottom w:val="0"/>
          <w:divBdr>
            <w:top w:val="none" w:sz="0" w:space="0" w:color="auto"/>
            <w:left w:val="none" w:sz="0" w:space="0" w:color="auto"/>
            <w:bottom w:val="none" w:sz="0" w:space="0" w:color="auto"/>
            <w:right w:val="none" w:sz="0" w:space="0" w:color="auto"/>
          </w:divBdr>
        </w:div>
        <w:div w:id="1937515089">
          <w:marLeft w:val="0"/>
          <w:marRight w:val="0"/>
          <w:marTop w:val="0"/>
          <w:marBottom w:val="0"/>
          <w:divBdr>
            <w:top w:val="none" w:sz="0" w:space="0" w:color="auto"/>
            <w:left w:val="none" w:sz="0" w:space="0" w:color="auto"/>
            <w:bottom w:val="none" w:sz="0" w:space="0" w:color="auto"/>
            <w:right w:val="none" w:sz="0" w:space="0" w:color="auto"/>
          </w:divBdr>
        </w:div>
        <w:div w:id="1937515094">
          <w:marLeft w:val="0"/>
          <w:marRight w:val="0"/>
          <w:marTop w:val="0"/>
          <w:marBottom w:val="0"/>
          <w:divBdr>
            <w:top w:val="none" w:sz="0" w:space="0" w:color="auto"/>
            <w:left w:val="none" w:sz="0" w:space="0" w:color="auto"/>
            <w:bottom w:val="none" w:sz="0" w:space="0" w:color="auto"/>
            <w:right w:val="none" w:sz="0" w:space="0" w:color="auto"/>
          </w:divBdr>
        </w:div>
        <w:div w:id="1937515095">
          <w:marLeft w:val="0"/>
          <w:marRight w:val="0"/>
          <w:marTop w:val="0"/>
          <w:marBottom w:val="0"/>
          <w:divBdr>
            <w:top w:val="none" w:sz="0" w:space="0" w:color="auto"/>
            <w:left w:val="none" w:sz="0" w:space="0" w:color="auto"/>
            <w:bottom w:val="none" w:sz="0" w:space="0" w:color="auto"/>
            <w:right w:val="none" w:sz="0" w:space="0" w:color="auto"/>
          </w:divBdr>
        </w:div>
        <w:div w:id="1937515098">
          <w:marLeft w:val="0"/>
          <w:marRight w:val="0"/>
          <w:marTop w:val="0"/>
          <w:marBottom w:val="0"/>
          <w:divBdr>
            <w:top w:val="none" w:sz="0" w:space="0" w:color="auto"/>
            <w:left w:val="none" w:sz="0" w:space="0" w:color="auto"/>
            <w:bottom w:val="none" w:sz="0" w:space="0" w:color="auto"/>
            <w:right w:val="none" w:sz="0" w:space="0" w:color="auto"/>
          </w:divBdr>
        </w:div>
        <w:div w:id="1937515100">
          <w:marLeft w:val="0"/>
          <w:marRight w:val="0"/>
          <w:marTop w:val="0"/>
          <w:marBottom w:val="0"/>
          <w:divBdr>
            <w:top w:val="none" w:sz="0" w:space="0" w:color="auto"/>
            <w:left w:val="none" w:sz="0" w:space="0" w:color="auto"/>
            <w:bottom w:val="none" w:sz="0" w:space="0" w:color="auto"/>
            <w:right w:val="none" w:sz="0" w:space="0" w:color="auto"/>
          </w:divBdr>
        </w:div>
        <w:div w:id="1937515102">
          <w:marLeft w:val="0"/>
          <w:marRight w:val="0"/>
          <w:marTop w:val="0"/>
          <w:marBottom w:val="0"/>
          <w:divBdr>
            <w:top w:val="none" w:sz="0" w:space="0" w:color="auto"/>
            <w:left w:val="none" w:sz="0" w:space="0" w:color="auto"/>
            <w:bottom w:val="none" w:sz="0" w:space="0" w:color="auto"/>
            <w:right w:val="none" w:sz="0" w:space="0" w:color="auto"/>
          </w:divBdr>
        </w:div>
        <w:div w:id="1937515104">
          <w:marLeft w:val="0"/>
          <w:marRight w:val="0"/>
          <w:marTop w:val="0"/>
          <w:marBottom w:val="0"/>
          <w:divBdr>
            <w:top w:val="none" w:sz="0" w:space="0" w:color="auto"/>
            <w:left w:val="none" w:sz="0" w:space="0" w:color="auto"/>
            <w:bottom w:val="none" w:sz="0" w:space="0" w:color="auto"/>
            <w:right w:val="none" w:sz="0" w:space="0" w:color="auto"/>
          </w:divBdr>
        </w:div>
        <w:div w:id="1937515111">
          <w:marLeft w:val="0"/>
          <w:marRight w:val="0"/>
          <w:marTop w:val="0"/>
          <w:marBottom w:val="0"/>
          <w:divBdr>
            <w:top w:val="none" w:sz="0" w:space="0" w:color="auto"/>
            <w:left w:val="none" w:sz="0" w:space="0" w:color="auto"/>
            <w:bottom w:val="none" w:sz="0" w:space="0" w:color="auto"/>
            <w:right w:val="none" w:sz="0" w:space="0" w:color="auto"/>
          </w:divBdr>
        </w:div>
        <w:div w:id="1937515112">
          <w:marLeft w:val="0"/>
          <w:marRight w:val="0"/>
          <w:marTop w:val="0"/>
          <w:marBottom w:val="0"/>
          <w:divBdr>
            <w:top w:val="none" w:sz="0" w:space="0" w:color="auto"/>
            <w:left w:val="none" w:sz="0" w:space="0" w:color="auto"/>
            <w:bottom w:val="none" w:sz="0" w:space="0" w:color="auto"/>
            <w:right w:val="none" w:sz="0" w:space="0" w:color="auto"/>
          </w:divBdr>
        </w:div>
        <w:div w:id="1937515114">
          <w:marLeft w:val="0"/>
          <w:marRight w:val="0"/>
          <w:marTop w:val="0"/>
          <w:marBottom w:val="0"/>
          <w:divBdr>
            <w:top w:val="none" w:sz="0" w:space="0" w:color="auto"/>
            <w:left w:val="none" w:sz="0" w:space="0" w:color="auto"/>
            <w:bottom w:val="none" w:sz="0" w:space="0" w:color="auto"/>
            <w:right w:val="none" w:sz="0" w:space="0" w:color="auto"/>
          </w:divBdr>
        </w:div>
        <w:div w:id="1937515116">
          <w:marLeft w:val="0"/>
          <w:marRight w:val="0"/>
          <w:marTop w:val="0"/>
          <w:marBottom w:val="0"/>
          <w:divBdr>
            <w:top w:val="none" w:sz="0" w:space="0" w:color="auto"/>
            <w:left w:val="none" w:sz="0" w:space="0" w:color="auto"/>
            <w:bottom w:val="none" w:sz="0" w:space="0" w:color="auto"/>
            <w:right w:val="none" w:sz="0" w:space="0" w:color="auto"/>
          </w:divBdr>
        </w:div>
        <w:div w:id="1937515121">
          <w:marLeft w:val="0"/>
          <w:marRight w:val="0"/>
          <w:marTop w:val="0"/>
          <w:marBottom w:val="0"/>
          <w:divBdr>
            <w:top w:val="none" w:sz="0" w:space="0" w:color="auto"/>
            <w:left w:val="none" w:sz="0" w:space="0" w:color="auto"/>
            <w:bottom w:val="none" w:sz="0" w:space="0" w:color="auto"/>
            <w:right w:val="none" w:sz="0" w:space="0" w:color="auto"/>
          </w:divBdr>
        </w:div>
        <w:div w:id="1937515122">
          <w:marLeft w:val="0"/>
          <w:marRight w:val="0"/>
          <w:marTop w:val="0"/>
          <w:marBottom w:val="0"/>
          <w:divBdr>
            <w:top w:val="none" w:sz="0" w:space="0" w:color="auto"/>
            <w:left w:val="none" w:sz="0" w:space="0" w:color="auto"/>
            <w:bottom w:val="none" w:sz="0" w:space="0" w:color="auto"/>
            <w:right w:val="none" w:sz="0" w:space="0" w:color="auto"/>
          </w:divBdr>
        </w:div>
        <w:div w:id="1937515124">
          <w:marLeft w:val="0"/>
          <w:marRight w:val="0"/>
          <w:marTop w:val="0"/>
          <w:marBottom w:val="0"/>
          <w:divBdr>
            <w:top w:val="none" w:sz="0" w:space="0" w:color="auto"/>
            <w:left w:val="none" w:sz="0" w:space="0" w:color="auto"/>
            <w:bottom w:val="none" w:sz="0" w:space="0" w:color="auto"/>
            <w:right w:val="none" w:sz="0" w:space="0" w:color="auto"/>
          </w:divBdr>
        </w:div>
        <w:div w:id="1937515128">
          <w:marLeft w:val="0"/>
          <w:marRight w:val="0"/>
          <w:marTop w:val="0"/>
          <w:marBottom w:val="0"/>
          <w:divBdr>
            <w:top w:val="none" w:sz="0" w:space="0" w:color="auto"/>
            <w:left w:val="none" w:sz="0" w:space="0" w:color="auto"/>
            <w:bottom w:val="none" w:sz="0" w:space="0" w:color="auto"/>
            <w:right w:val="none" w:sz="0" w:space="0" w:color="auto"/>
          </w:divBdr>
        </w:div>
        <w:div w:id="1937515130">
          <w:marLeft w:val="0"/>
          <w:marRight w:val="0"/>
          <w:marTop w:val="0"/>
          <w:marBottom w:val="0"/>
          <w:divBdr>
            <w:top w:val="none" w:sz="0" w:space="0" w:color="auto"/>
            <w:left w:val="none" w:sz="0" w:space="0" w:color="auto"/>
            <w:bottom w:val="none" w:sz="0" w:space="0" w:color="auto"/>
            <w:right w:val="none" w:sz="0" w:space="0" w:color="auto"/>
          </w:divBdr>
        </w:div>
        <w:div w:id="1937515131">
          <w:marLeft w:val="0"/>
          <w:marRight w:val="0"/>
          <w:marTop w:val="0"/>
          <w:marBottom w:val="0"/>
          <w:divBdr>
            <w:top w:val="none" w:sz="0" w:space="0" w:color="auto"/>
            <w:left w:val="none" w:sz="0" w:space="0" w:color="auto"/>
            <w:bottom w:val="none" w:sz="0" w:space="0" w:color="auto"/>
            <w:right w:val="none" w:sz="0" w:space="0" w:color="auto"/>
          </w:divBdr>
        </w:div>
        <w:div w:id="1937515132">
          <w:marLeft w:val="0"/>
          <w:marRight w:val="0"/>
          <w:marTop w:val="0"/>
          <w:marBottom w:val="0"/>
          <w:divBdr>
            <w:top w:val="none" w:sz="0" w:space="0" w:color="auto"/>
            <w:left w:val="none" w:sz="0" w:space="0" w:color="auto"/>
            <w:bottom w:val="none" w:sz="0" w:space="0" w:color="auto"/>
            <w:right w:val="none" w:sz="0" w:space="0" w:color="auto"/>
          </w:divBdr>
        </w:div>
        <w:div w:id="1937515133">
          <w:marLeft w:val="0"/>
          <w:marRight w:val="0"/>
          <w:marTop w:val="0"/>
          <w:marBottom w:val="0"/>
          <w:divBdr>
            <w:top w:val="none" w:sz="0" w:space="0" w:color="auto"/>
            <w:left w:val="none" w:sz="0" w:space="0" w:color="auto"/>
            <w:bottom w:val="none" w:sz="0" w:space="0" w:color="auto"/>
            <w:right w:val="none" w:sz="0" w:space="0" w:color="auto"/>
          </w:divBdr>
        </w:div>
        <w:div w:id="1937515134">
          <w:marLeft w:val="0"/>
          <w:marRight w:val="0"/>
          <w:marTop w:val="0"/>
          <w:marBottom w:val="0"/>
          <w:divBdr>
            <w:top w:val="none" w:sz="0" w:space="0" w:color="auto"/>
            <w:left w:val="none" w:sz="0" w:space="0" w:color="auto"/>
            <w:bottom w:val="none" w:sz="0" w:space="0" w:color="auto"/>
            <w:right w:val="none" w:sz="0" w:space="0" w:color="auto"/>
          </w:divBdr>
        </w:div>
        <w:div w:id="1937515135">
          <w:marLeft w:val="0"/>
          <w:marRight w:val="0"/>
          <w:marTop w:val="0"/>
          <w:marBottom w:val="0"/>
          <w:divBdr>
            <w:top w:val="none" w:sz="0" w:space="0" w:color="auto"/>
            <w:left w:val="none" w:sz="0" w:space="0" w:color="auto"/>
            <w:bottom w:val="none" w:sz="0" w:space="0" w:color="auto"/>
            <w:right w:val="none" w:sz="0" w:space="0" w:color="auto"/>
          </w:divBdr>
        </w:div>
        <w:div w:id="1937515138">
          <w:marLeft w:val="0"/>
          <w:marRight w:val="0"/>
          <w:marTop w:val="0"/>
          <w:marBottom w:val="0"/>
          <w:divBdr>
            <w:top w:val="none" w:sz="0" w:space="0" w:color="auto"/>
            <w:left w:val="none" w:sz="0" w:space="0" w:color="auto"/>
            <w:bottom w:val="none" w:sz="0" w:space="0" w:color="auto"/>
            <w:right w:val="none" w:sz="0" w:space="0" w:color="auto"/>
          </w:divBdr>
        </w:div>
        <w:div w:id="1937515142">
          <w:marLeft w:val="0"/>
          <w:marRight w:val="0"/>
          <w:marTop w:val="0"/>
          <w:marBottom w:val="0"/>
          <w:divBdr>
            <w:top w:val="none" w:sz="0" w:space="0" w:color="auto"/>
            <w:left w:val="none" w:sz="0" w:space="0" w:color="auto"/>
            <w:bottom w:val="none" w:sz="0" w:space="0" w:color="auto"/>
            <w:right w:val="none" w:sz="0" w:space="0" w:color="auto"/>
          </w:divBdr>
        </w:div>
        <w:div w:id="1937515143">
          <w:marLeft w:val="0"/>
          <w:marRight w:val="0"/>
          <w:marTop w:val="0"/>
          <w:marBottom w:val="0"/>
          <w:divBdr>
            <w:top w:val="none" w:sz="0" w:space="0" w:color="auto"/>
            <w:left w:val="none" w:sz="0" w:space="0" w:color="auto"/>
            <w:bottom w:val="none" w:sz="0" w:space="0" w:color="auto"/>
            <w:right w:val="none" w:sz="0" w:space="0" w:color="auto"/>
          </w:divBdr>
        </w:div>
        <w:div w:id="1937515144">
          <w:marLeft w:val="0"/>
          <w:marRight w:val="0"/>
          <w:marTop w:val="0"/>
          <w:marBottom w:val="0"/>
          <w:divBdr>
            <w:top w:val="none" w:sz="0" w:space="0" w:color="auto"/>
            <w:left w:val="none" w:sz="0" w:space="0" w:color="auto"/>
            <w:bottom w:val="none" w:sz="0" w:space="0" w:color="auto"/>
            <w:right w:val="none" w:sz="0" w:space="0" w:color="auto"/>
          </w:divBdr>
        </w:div>
        <w:div w:id="1937515147">
          <w:marLeft w:val="0"/>
          <w:marRight w:val="0"/>
          <w:marTop w:val="0"/>
          <w:marBottom w:val="0"/>
          <w:divBdr>
            <w:top w:val="none" w:sz="0" w:space="0" w:color="auto"/>
            <w:left w:val="none" w:sz="0" w:space="0" w:color="auto"/>
            <w:bottom w:val="none" w:sz="0" w:space="0" w:color="auto"/>
            <w:right w:val="none" w:sz="0" w:space="0" w:color="auto"/>
          </w:divBdr>
        </w:div>
        <w:div w:id="1937515148">
          <w:marLeft w:val="0"/>
          <w:marRight w:val="0"/>
          <w:marTop w:val="0"/>
          <w:marBottom w:val="0"/>
          <w:divBdr>
            <w:top w:val="none" w:sz="0" w:space="0" w:color="auto"/>
            <w:left w:val="none" w:sz="0" w:space="0" w:color="auto"/>
            <w:bottom w:val="none" w:sz="0" w:space="0" w:color="auto"/>
            <w:right w:val="none" w:sz="0" w:space="0" w:color="auto"/>
          </w:divBdr>
        </w:div>
        <w:div w:id="1937515151">
          <w:marLeft w:val="0"/>
          <w:marRight w:val="0"/>
          <w:marTop w:val="0"/>
          <w:marBottom w:val="0"/>
          <w:divBdr>
            <w:top w:val="none" w:sz="0" w:space="0" w:color="auto"/>
            <w:left w:val="none" w:sz="0" w:space="0" w:color="auto"/>
            <w:bottom w:val="none" w:sz="0" w:space="0" w:color="auto"/>
            <w:right w:val="none" w:sz="0" w:space="0" w:color="auto"/>
          </w:divBdr>
        </w:div>
        <w:div w:id="1937515152">
          <w:marLeft w:val="0"/>
          <w:marRight w:val="0"/>
          <w:marTop w:val="0"/>
          <w:marBottom w:val="0"/>
          <w:divBdr>
            <w:top w:val="none" w:sz="0" w:space="0" w:color="auto"/>
            <w:left w:val="none" w:sz="0" w:space="0" w:color="auto"/>
            <w:bottom w:val="none" w:sz="0" w:space="0" w:color="auto"/>
            <w:right w:val="none" w:sz="0" w:space="0" w:color="auto"/>
          </w:divBdr>
        </w:div>
        <w:div w:id="1937515283">
          <w:marLeft w:val="0"/>
          <w:marRight w:val="0"/>
          <w:marTop w:val="0"/>
          <w:marBottom w:val="0"/>
          <w:divBdr>
            <w:top w:val="none" w:sz="0" w:space="0" w:color="auto"/>
            <w:left w:val="none" w:sz="0" w:space="0" w:color="auto"/>
            <w:bottom w:val="none" w:sz="0" w:space="0" w:color="auto"/>
            <w:right w:val="none" w:sz="0" w:space="0" w:color="auto"/>
          </w:divBdr>
        </w:div>
        <w:div w:id="1937515285">
          <w:marLeft w:val="0"/>
          <w:marRight w:val="0"/>
          <w:marTop w:val="0"/>
          <w:marBottom w:val="0"/>
          <w:divBdr>
            <w:top w:val="none" w:sz="0" w:space="0" w:color="auto"/>
            <w:left w:val="none" w:sz="0" w:space="0" w:color="auto"/>
            <w:bottom w:val="none" w:sz="0" w:space="0" w:color="auto"/>
            <w:right w:val="none" w:sz="0" w:space="0" w:color="auto"/>
          </w:divBdr>
        </w:div>
      </w:divsChild>
    </w:div>
    <w:div w:id="1937515088">
      <w:marLeft w:val="0"/>
      <w:marRight w:val="0"/>
      <w:marTop w:val="0"/>
      <w:marBottom w:val="0"/>
      <w:divBdr>
        <w:top w:val="none" w:sz="0" w:space="0" w:color="auto"/>
        <w:left w:val="none" w:sz="0" w:space="0" w:color="auto"/>
        <w:bottom w:val="none" w:sz="0" w:space="0" w:color="auto"/>
        <w:right w:val="none" w:sz="0" w:space="0" w:color="auto"/>
      </w:divBdr>
    </w:div>
    <w:div w:id="1937515091">
      <w:marLeft w:val="0"/>
      <w:marRight w:val="0"/>
      <w:marTop w:val="0"/>
      <w:marBottom w:val="0"/>
      <w:divBdr>
        <w:top w:val="none" w:sz="0" w:space="0" w:color="auto"/>
        <w:left w:val="none" w:sz="0" w:space="0" w:color="auto"/>
        <w:bottom w:val="none" w:sz="0" w:space="0" w:color="auto"/>
        <w:right w:val="none" w:sz="0" w:space="0" w:color="auto"/>
      </w:divBdr>
    </w:div>
    <w:div w:id="1937515096">
      <w:marLeft w:val="0"/>
      <w:marRight w:val="0"/>
      <w:marTop w:val="0"/>
      <w:marBottom w:val="0"/>
      <w:divBdr>
        <w:top w:val="none" w:sz="0" w:space="0" w:color="auto"/>
        <w:left w:val="none" w:sz="0" w:space="0" w:color="auto"/>
        <w:bottom w:val="none" w:sz="0" w:space="0" w:color="auto"/>
        <w:right w:val="none" w:sz="0" w:space="0" w:color="auto"/>
      </w:divBdr>
      <w:divsChild>
        <w:div w:id="1937515125">
          <w:marLeft w:val="0"/>
          <w:marRight w:val="0"/>
          <w:marTop w:val="0"/>
          <w:marBottom w:val="0"/>
          <w:divBdr>
            <w:top w:val="none" w:sz="0" w:space="0" w:color="auto"/>
            <w:left w:val="none" w:sz="0" w:space="0" w:color="auto"/>
            <w:bottom w:val="none" w:sz="0" w:space="0" w:color="auto"/>
            <w:right w:val="none" w:sz="0" w:space="0" w:color="auto"/>
          </w:divBdr>
          <w:divsChild>
            <w:div w:id="193751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097">
      <w:marLeft w:val="0"/>
      <w:marRight w:val="0"/>
      <w:marTop w:val="0"/>
      <w:marBottom w:val="0"/>
      <w:divBdr>
        <w:top w:val="none" w:sz="0" w:space="0" w:color="auto"/>
        <w:left w:val="none" w:sz="0" w:space="0" w:color="auto"/>
        <w:bottom w:val="none" w:sz="0" w:space="0" w:color="auto"/>
        <w:right w:val="none" w:sz="0" w:space="0" w:color="auto"/>
      </w:divBdr>
    </w:div>
    <w:div w:id="1937515103">
      <w:marLeft w:val="0"/>
      <w:marRight w:val="0"/>
      <w:marTop w:val="0"/>
      <w:marBottom w:val="0"/>
      <w:divBdr>
        <w:top w:val="none" w:sz="0" w:space="0" w:color="auto"/>
        <w:left w:val="none" w:sz="0" w:space="0" w:color="auto"/>
        <w:bottom w:val="none" w:sz="0" w:space="0" w:color="auto"/>
        <w:right w:val="none" w:sz="0" w:space="0" w:color="auto"/>
      </w:divBdr>
    </w:div>
    <w:div w:id="1937515105">
      <w:marLeft w:val="0"/>
      <w:marRight w:val="0"/>
      <w:marTop w:val="0"/>
      <w:marBottom w:val="0"/>
      <w:divBdr>
        <w:top w:val="none" w:sz="0" w:space="0" w:color="auto"/>
        <w:left w:val="none" w:sz="0" w:space="0" w:color="auto"/>
        <w:bottom w:val="none" w:sz="0" w:space="0" w:color="auto"/>
        <w:right w:val="none" w:sz="0" w:space="0" w:color="auto"/>
      </w:divBdr>
    </w:div>
    <w:div w:id="1937515106">
      <w:marLeft w:val="0"/>
      <w:marRight w:val="0"/>
      <w:marTop w:val="0"/>
      <w:marBottom w:val="0"/>
      <w:divBdr>
        <w:top w:val="none" w:sz="0" w:space="0" w:color="auto"/>
        <w:left w:val="none" w:sz="0" w:space="0" w:color="auto"/>
        <w:bottom w:val="none" w:sz="0" w:space="0" w:color="auto"/>
        <w:right w:val="none" w:sz="0" w:space="0" w:color="auto"/>
      </w:divBdr>
      <w:divsChild>
        <w:div w:id="1937515117">
          <w:marLeft w:val="0"/>
          <w:marRight w:val="0"/>
          <w:marTop w:val="0"/>
          <w:marBottom w:val="0"/>
          <w:divBdr>
            <w:top w:val="none" w:sz="0" w:space="0" w:color="auto"/>
            <w:left w:val="none" w:sz="0" w:space="0" w:color="auto"/>
            <w:bottom w:val="none" w:sz="0" w:space="0" w:color="auto"/>
            <w:right w:val="none" w:sz="0" w:space="0" w:color="auto"/>
          </w:divBdr>
          <w:divsChild>
            <w:div w:id="1937515119">
              <w:marLeft w:val="0"/>
              <w:marRight w:val="0"/>
              <w:marTop w:val="0"/>
              <w:marBottom w:val="0"/>
              <w:divBdr>
                <w:top w:val="none" w:sz="0" w:space="0" w:color="auto"/>
                <w:left w:val="none" w:sz="0" w:space="0" w:color="auto"/>
                <w:bottom w:val="none" w:sz="0" w:space="0" w:color="auto"/>
                <w:right w:val="none" w:sz="0" w:space="0" w:color="auto"/>
              </w:divBdr>
              <w:divsChild>
                <w:div w:id="1937515083">
                  <w:marLeft w:val="0"/>
                  <w:marRight w:val="0"/>
                  <w:marTop w:val="0"/>
                  <w:marBottom w:val="0"/>
                  <w:divBdr>
                    <w:top w:val="none" w:sz="0" w:space="0" w:color="auto"/>
                    <w:left w:val="none" w:sz="0" w:space="0" w:color="auto"/>
                    <w:bottom w:val="none" w:sz="0" w:space="0" w:color="auto"/>
                    <w:right w:val="none" w:sz="0" w:space="0" w:color="auto"/>
                  </w:divBdr>
                  <w:divsChild>
                    <w:div w:id="1937515086">
                      <w:marLeft w:val="0"/>
                      <w:marRight w:val="0"/>
                      <w:marTop w:val="0"/>
                      <w:marBottom w:val="0"/>
                      <w:divBdr>
                        <w:top w:val="none" w:sz="0" w:space="0" w:color="auto"/>
                        <w:left w:val="none" w:sz="0" w:space="0" w:color="auto"/>
                        <w:bottom w:val="none" w:sz="0" w:space="0" w:color="auto"/>
                        <w:right w:val="none" w:sz="0" w:space="0" w:color="auto"/>
                      </w:divBdr>
                      <w:divsChild>
                        <w:div w:id="1937515107">
                          <w:marLeft w:val="0"/>
                          <w:marRight w:val="0"/>
                          <w:marTop w:val="0"/>
                          <w:marBottom w:val="0"/>
                          <w:divBdr>
                            <w:top w:val="none" w:sz="0" w:space="0" w:color="auto"/>
                            <w:left w:val="none" w:sz="0" w:space="0" w:color="auto"/>
                            <w:bottom w:val="none" w:sz="0" w:space="0" w:color="auto"/>
                            <w:right w:val="none" w:sz="0" w:space="0" w:color="auto"/>
                          </w:divBdr>
                          <w:divsChild>
                            <w:div w:id="1937515093">
                              <w:marLeft w:val="0"/>
                              <w:marRight w:val="0"/>
                              <w:marTop w:val="0"/>
                              <w:marBottom w:val="0"/>
                              <w:divBdr>
                                <w:top w:val="none" w:sz="0" w:space="0" w:color="auto"/>
                                <w:left w:val="none" w:sz="0" w:space="0" w:color="auto"/>
                                <w:bottom w:val="none" w:sz="0" w:space="0" w:color="auto"/>
                                <w:right w:val="none" w:sz="0" w:space="0" w:color="auto"/>
                              </w:divBdr>
                              <w:divsChild>
                                <w:div w:id="193751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7515140">
              <w:marLeft w:val="0"/>
              <w:marRight w:val="0"/>
              <w:marTop w:val="0"/>
              <w:marBottom w:val="0"/>
              <w:divBdr>
                <w:top w:val="none" w:sz="0" w:space="0" w:color="auto"/>
                <w:left w:val="none" w:sz="0" w:space="0" w:color="auto"/>
                <w:bottom w:val="none" w:sz="0" w:space="0" w:color="auto"/>
                <w:right w:val="none" w:sz="0" w:space="0" w:color="auto"/>
              </w:divBdr>
              <w:divsChild>
                <w:div w:id="1937515108">
                  <w:marLeft w:val="0"/>
                  <w:marRight w:val="0"/>
                  <w:marTop w:val="0"/>
                  <w:marBottom w:val="0"/>
                  <w:divBdr>
                    <w:top w:val="none" w:sz="0" w:space="0" w:color="auto"/>
                    <w:left w:val="none" w:sz="0" w:space="0" w:color="auto"/>
                    <w:bottom w:val="none" w:sz="0" w:space="0" w:color="auto"/>
                    <w:right w:val="none" w:sz="0" w:space="0" w:color="auto"/>
                  </w:divBdr>
                  <w:divsChild>
                    <w:div w:id="1937515085">
                      <w:marLeft w:val="0"/>
                      <w:marRight w:val="0"/>
                      <w:marTop w:val="0"/>
                      <w:marBottom w:val="0"/>
                      <w:divBdr>
                        <w:top w:val="none" w:sz="0" w:space="0" w:color="auto"/>
                        <w:left w:val="none" w:sz="0" w:space="0" w:color="auto"/>
                        <w:bottom w:val="none" w:sz="0" w:space="0" w:color="auto"/>
                        <w:right w:val="none" w:sz="0" w:space="0" w:color="auto"/>
                      </w:divBdr>
                      <w:divsChild>
                        <w:div w:id="193751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7515109">
      <w:marLeft w:val="0"/>
      <w:marRight w:val="0"/>
      <w:marTop w:val="0"/>
      <w:marBottom w:val="0"/>
      <w:divBdr>
        <w:top w:val="none" w:sz="0" w:space="0" w:color="auto"/>
        <w:left w:val="none" w:sz="0" w:space="0" w:color="auto"/>
        <w:bottom w:val="none" w:sz="0" w:space="0" w:color="auto"/>
        <w:right w:val="none" w:sz="0" w:space="0" w:color="auto"/>
      </w:divBdr>
    </w:div>
    <w:div w:id="1937515110">
      <w:marLeft w:val="0"/>
      <w:marRight w:val="0"/>
      <w:marTop w:val="0"/>
      <w:marBottom w:val="0"/>
      <w:divBdr>
        <w:top w:val="none" w:sz="0" w:space="0" w:color="auto"/>
        <w:left w:val="none" w:sz="0" w:space="0" w:color="auto"/>
        <w:bottom w:val="none" w:sz="0" w:space="0" w:color="auto"/>
        <w:right w:val="none" w:sz="0" w:space="0" w:color="auto"/>
      </w:divBdr>
    </w:div>
    <w:div w:id="1937515113">
      <w:marLeft w:val="0"/>
      <w:marRight w:val="0"/>
      <w:marTop w:val="0"/>
      <w:marBottom w:val="0"/>
      <w:divBdr>
        <w:top w:val="none" w:sz="0" w:space="0" w:color="auto"/>
        <w:left w:val="none" w:sz="0" w:space="0" w:color="auto"/>
        <w:bottom w:val="none" w:sz="0" w:space="0" w:color="auto"/>
        <w:right w:val="none" w:sz="0" w:space="0" w:color="auto"/>
      </w:divBdr>
    </w:div>
    <w:div w:id="1937515115">
      <w:marLeft w:val="0"/>
      <w:marRight w:val="0"/>
      <w:marTop w:val="0"/>
      <w:marBottom w:val="0"/>
      <w:divBdr>
        <w:top w:val="none" w:sz="0" w:space="0" w:color="auto"/>
        <w:left w:val="none" w:sz="0" w:space="0" w:color="auto"/>
        <w:bottom w:val="none" w:sz="0" w:space="0" w:color="auto"/>
        <w:right w:val="none" w:sz="0" w:space="0" w:color="auto"/>
      </w:divBdr>
    </w:div>
    <w:div w:id="1937515118">
      <w:marLeft w:val="0"/>
      <w:marRight w:val="0"/>
      <w:marTop w:val="0"/>
      <w:marBottom w:val="0"/>
      <w:divBdr>
        <w:top w:val="none" w:sz="0" w:space="0" w:color="auto"/>
        <w:left w:val="none" w:sz="0" w:space="0" w:color="auto"/>
        <w:bottom w:val="none" w:sz="0" w:space="0" w:color="auto"/>
        <w:right w:val="none" w:sz="0" w:space="0" w:color="auto"/>
      </w:divBdr>
    </w:div>
    <w:div w:id="1937515120">
      <w:marLeft w:val="0"/>
      <w:marRight w:val="0"/>
      <w:marTop w:val="0"/>
      <w:marBottom w:val="0"/>
      <w:divBdr>
        <w:top w:val="none" w:sz="0" w:space="0" w:color="auto"/>
        <w:left w:val="none" w:sz="0" w:space="0" w:color="auto"/>
        <w:bottom w:val="none" w:sz="0" w:space="0" w:color="auto"/>
        <w:right w:val="none" w:sz="0" w:space="0" w:color="auto"/>
      </w:divBdr>
    </w:div>
    <w:div w:id="1937515129">
      <w:marLeft w:val="0"/>
      <w:marRight w:val="0"/>
      <w:marTop w:val="0"/>
      <w:marBottom w:val="0"/>
      <w:divBdr>
        <w:top w:val="none" w:sz="0" w:space="0" w:color="auto"/>
        <w:left w:val="none" w:sz="0" w:space="0" w:color="auto"/>
        <w:bottom w:val="none" w:sz="0" w:space="0" w:color="auto"/>
        <w:right w:val="none" w:sz="0" w:space="0" w:color="auto"/>
      </w:divBdr>
    </w:div>
    <w:div w:id="1937515137">
      <w:marLeft w:val="0"/>
      <w:marRight w:val="0"/>
      <w:marTop w:val="0"/>
      <w:marBottom w:val="0"/>
      <w:divBdr>
        <w:top w:val="none" w:sz="0" w:space="0" w:color="auto"/>
        <w:left w:val="none" w:sz="0" w:space="0" w:color="auto"/>
        <w:bottom w:val="none" w:sz="0" w:space="0" w:color="auto"/>
        <w:right w:val="none" w:sz="0" w:space="0" w:color="auto"/>
      </w:divBdr>
      <w:divsChild>
        <w:div w:id="1937515087">
          <w:marLeft w:val="0"/>
          <w:marRight w:val="0"/>
          <w:marTop w:val="0"/>
          <w:marBottom w:val="0"/>
          <w:divBdr>
            <w:top w:val="none" w:sz="0" w:space="0" w:color="auto"/>
            <w:left w:val="none" w:sz="0" w:space="0" w:color="auto"/>
            <w:bottom w:val="none" w:sz="0" w:space="0" w:color="auto"/>
            <w:right w:val="none" w:sz="0" w:space="0" w:color="auto"/>
          </w:divBdr>
          <w:divsChild>
            <w:div w:id="193751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139">
      <w:marLeft w:val="0"/>
      <w:marRight w:val="0"/>
      <w:marTop w:val="0"/>
      <w:marBottom w:val="0"/>
      <w:divBdr>
        <w:top w:val="none" w:sz="0" w:space="0" w:color="auto"/>
        <w:left w:val="none" w:sz="0" w:space="0" w:color="auto"/>
        <w:bottom w:val="none" w:sz="0" w:space="0" w:color="auto"/>
        <w:right w:val="none" w:sz="0" w:space="0" w:color="auto"/>
      </w:divBdr>
    </w:div>
    <w:div w:id="1937515145">
      <w:marLeft w:val="0"/>
      <w:marRight w:val="0"/>
      <w:marTop w:val="0"/>
      <w:marBottom w:val="0"/>
      <w:divBdr>
        <w:top w:val="none" w:sz="0" w:space="0" w:color="auto"/>
        <w:left w:val="none" w:sz="0" w:space="0" w:color="auto"/>
        <w:bottom w:val="none" w:sz="0" w:space="0" w:color="auto"/>
        <w:right w:val="none" w:sz="0" w:space="0" w:color="auto"/>
      </w:divBdr>
    </w:div>
    <w:div w:id="1937515146">
      <w:marLeft w:val="0"/>
      <w:marRight w:val="0"/>
      <w:marTop w:val="0"/>
      <w:marBottom w:val="0"/>
      <w:divBdr>
        <w:top w:val="none" w:sz="0" w:space="0" w:color="auto"/>
        <w:left w:val="none" w:sz="0" w:space="0" w:color="auto"/>
        <w:bottom w:val="none" w:sz="0" w:space="0" w:color="auto"/>
        <w:right w:val="none" w:sz="0" w:space="0" w:color="auto"/>
      </w:divBdr>
    </w:div>
    <w:div w:id="1937515153">
      <w:marLeft w:val="0"/>
      <w:marRight w:val="0"/>
      <w:marTop w:val="0"/>
      <w:marBottom w:val="0"/>
      <w:divBdr>
        <w:top w:val="none" w:sz="0" w:space="0" w:color="auto"/>
        <w:left w:val="none" w:sz="0" w:space="0" w:color="auto"/>
        <w:bottom w:val="none" w:sz="0" w:space="0" w:color="auto"/>
        <w:right w:val="none" w:sz="0" w:space="0" w:color="auto"/>
      </w:divBdr>
    </w:div>
    <w:div w:id="1937515154">
      <w:marLeft w:val="0"/>
      <w:marRight w:val="0"/>
      <w:marTop w:val="0"/>
      <w:marBottom w:val="0"/>
      <w:divBdr>
        <w:top w:val="none" w:sz="0" w:space="0" w:color="auto"/>
        <w:left w:val="none" w:sz="0" w:space="0" w:color="auto"/>
        <w:bottom w:val="none" w:sz="0" w:space="0" w:color="auto"/>
        <w:right w:val="none" w:sz="0" w:space="0" w:color="auto"/>
      </w:divBdr>
    </w:div>
    <w:div w:id="1937515155">
      <w:marLeft w:val="0"/>
      <w:marRight w:val="0"/>
      <w:marTop w:val="0"/>
      <w:marBottom w:val="0"/>
      <w:divBdr>
        <w:top w:val="none" w:sz="0" w:space="0" w:color="auto"/>
        <w:left w:val="none" w:sz="0" w:space="0" w:color="auto"/>
        <w:bottom w:val="none" w:sz="0" w:space="0" w:color="auto"/>
        <w:right w:val="none" w:sz="0" w:space="0" w:color="auto"/>
      </w:divBdr>
    </w:div>
    <w:div w:id="1937515156">
      <w:marLeft w:val="0"/>
      <w:marRight w:val="0"/>
      <w:marTop w:val="0"/>
      <w:marBottom w:val="0"/>
      <w:divBdr>
        <w:top w:val="none" w:sz="0" w:space="0" w:color="auto"/>
        <w:left w:val="none" w:sz="0" w:space="0" w:color="auto"/>
        <w:bottom w:val="none" w:sz="0" w:space="0" w:color="auto"/>
        <w:right w:val="none" w:sz="0" w:space="0" w:color="auto"/>
      </w:divBdr>
    </w:div>
    <w:div w:id="1937515157">
      <w:marLeft w:val="0"/>
      <w:marRight w:val="0"/>
      <w:marTop w:val="0"/>
      <w:marBottom w:val="0"/>
      <w:divBdr>
        <w:top w:val="none" w:sz="0" w:space="0" w:color="auto"/>
        <w:left w:val="none" w:sz="0" w:space="0" w:color="auto"/>
        <w:bottom w:val="none" w:sz="0" w:space="0" w:color="auto"/>
        <w:right w:val="none" w:sz="0" w:space="0" w:color="auto"/>
      </w:divBdr>
    </w:div>
    <w:div w:id="1937515158">
      <w:marLeft w:val="0"/>
      <w:marRight w:val="0"/>
      <w:marTop w:val="0"/>
      <w:marBottom w:val="0"/>
      <w:divBdr>
        <w:top w:val="none" w:sz="0" w:space="0" w:color="auto"/>
        <w:left w:val="none" w:sz="0" w:space="0" w:color="auto"/>
        <w:bottom w:val="none" w:sz="0" w:space="0" w:color="auto"/>
        <w:right w:val="none" w:sz="0" w:space="0" w:color="auto"/>
      </w:divBdr>
    </w:div>
    <w:div w:id="1937515196">
      <w:marLeft w:val="0"/>
      <w:marRight w:val="0"/>
      <w:marTop w:val="0"/>
      <w:marBottom w:val="0"/>
      <w:divBdr>
        <w:top w:val="none" w:sz="0" w:space="0" w:color="auto"/>
        <w:left w:val="none" w:sz="0" w:space="0" w:color="auto"/>
        <w:bottom w:val="none" w:sz="0" w:space="0" w:color="auto"/>
        <w:right w:val="none" w:sz="0" w:space="0" w:color="auto"/>
      </w:divBdr>
      <w:divsChild>
        <w:div w:id="1937515189">
          <w:marLeft w:val="0"/>
          <w:marRight w:val="0"/>
          <w:marTop w:val="0"/>
          <w:marBottom w:val="0"/>
          <w:divBdr>
            <w:top w:val="none" w:sz="0" w:space="0" w:color="auto"/>
            <w:left w:val="none" w:sz="0" w:space="0" w:color="auto"/>
            <w:bottom w:val="none" w:sz="0" w:space="0" w:color="auto"/>
            <w:right w:val="none" w:sz="0" w:space="0" w:color="auto"/>
          </w:divBdr>
        </w:div>
      </w:divsChild>
    </w:div>
    <w:div w:id="1937515202">
      <w:marLeft w:val="0"/>
      <w:marRight w:val="0"/>
      <w:marTop w:val="0"/>
      <w:marBottom w:val="0"/>
      <w:divBdr>
        <w:top w:val="none" w:sz="0" w:space="0" w:color="auto"/>
        <w:left w:val="none" w:sz="0" w:space="0" w:color="auto"/>
        <w:bottom w:val="none" w:sz="0" w:space="0" w:color="auto"/>
        <w:right w:val="none" w:sz="0" w:space="0" w:color="auto"/>
      </w:divBdr>
      <w:divsChild>
        <w:div w:id="1937515185">
          <w:marLeft w:val="0"/>
          <w:marRight w:val="0"/>
          <w:marTop w:val="0"/>
          <w:marBottom w:val="0"/>
          <w:divBdr>
            <w:top w:val="none" w:sz="0" w:space="0" w:color="auto"/>
            <w:left w:val="none" w:sz="0" w:space="0" w:color="auto"/>
            <w:bottom w:val="none" w:sz="0" w:space="0" w:color="auto"/>
            <w:right w:val="none" w:sz="0" w:space="0" w:color="auto"/>
          </w:divBdr>
          <w:divsChild>
            <w:div w:id="1937515159">
              <w:marLeft w:val="0"/>
              <w:marRight w:val="0"/>
              <w:marTop w:val="0"/>
              <w:marBottom w:val="0"/>
              <w:divBdr>
                <w:top w:val="none" w:sz="0" w:space="0" w:color="auto"/>
                <w:left w:val="none" w:sz="0" w:space="0" w:color="auto"/>
                <w:bottom w:val="none" w:sz="0" w:space="0" w:color="auto"/>
                <w:right w:val="none" w:sz="0" w:space="0" w:color="auto"/>
              </w:divBdr>
              <w:divsChild>
                <w:div w:id="1937515250">
                  <w:marLeft w:val="0"/>
                  <w:marRight w:val="0"/>
                  <w:marTop w:val="0"/>
                  <w:marBottom w:val="0"/>
                  <w:divBdr>
                    <w:top w:val="none" w:sz="0" w:space="0" w:color="auto"/>
                    <w:left w:val="none" w:sz="0" w:space="0" w:color="auto"/>
                    <w:bottom w:val="none" w:sz="0" w:space="0" w:color="auto"/>
                    <w:right w:val="none" w:sz="0" w:space="0" w:color="auto"/>
                  </w:divBdr>
                  <w:divsChild>
                    <w:div w:id="1937515221">
                      <w:marLeft w:val="0"/>
                      <w:marRight w:val="0"/>
                      <w:marTop w:val="0"/>
                      <w:marBottom w:val="0"/>
                      <w:divBdr>
                        <w:top w:val="none" w:sz="0" w:space="0" w:color="auto"/>
                        <w:left w:val="none" w:sz="0" w:space="0" w:color="auto"/>
                        <w:bottom w:val="none" w:sz="0" w:space="0" w:color="auto"/>
                        <w:right w:val="none" w:sz="0" w:space="0" w:color="auto"/>
                      </w:divBdr>
                      <w:divsChild>
                        <w:div w:id="1937515199">
                          <w:marLeft w:val="0"/>
                          <w:marRight w:val="0"/>
                          <w:marTop w:val="0"/>
                          <w:marBottom w:val="0"/>
                          <w:divBdr>
                            <w:top w:val="none" w:sz="0" w:space="0" w:color="auto"/>
                            <w:left w:val="none" w:sz="0" w:space="0" w:color="auto"/>
                            <w:bottom w:val="none" w:sz="0" w:space="0" w:color="auto"/>
                            <w:right w:val="none" w:sz="0" w:space="0" w:color="auto"/>
                          </w:divBdr>
                        </w:div>
                        <w:div w:id="1937515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169">
              <w:marLeft w:val="0"/>
              <w:marRight w:val="0"/>
              <w:marTop w:val="0"/>
              <w:marBottom w:val="0"/>
              <w:divBdr>
                <w:top w:val="none" w:sz="0" w:space="0" w:color="auto"/>
                <w:left w:val="none" w:sz="0" w:space="0" w:color="auto"/>
                <w:bottom w:val="none" w:sz="0" w:space="0" w:color="auto"/>
                <w:right w:val="none" w:sz="0" w:space="0" w:color="auto"/>
              </w:divBdr>
              <w:divsChild>
                <w:div w:id="1937515161">
                  <w:marLeft w:val="0"/>
                  <w:marRight w:val="0"/>
                  <w:marTop w:val="0"/>
                  <w:marBottom w:val="0"/>
                  <w:divBdr>
                    <w:top w:val="none" w:sz="0" w:space="0" w:color="auto"/>
                    <w:left w:val="none" w:sz="0" w:space="0" w:color="auto"/>
                    <w:bottom w:val="none" w:sz="0" w:space="0" w:color="auto"/>
                    <w:right w:val="none" w:sz="0" w:space="0" w:color="auto"/>
                  </w:divBdr>
                  <w:divsChild>
                    <w:div w:id="1937515244">
                      <w:marLeft w:val="0"/>
                      <w:marRight w:val="0"/>
                      <w:marTop w:val="0"/>
                      <w:marBottom w:val="0"/>
                      <w:divBdr>
                        <w:top w:val="none" w:sz="0" w:space="0" w:color="auto"/>
                        <w:left w:val="none" w:sz="0" w:space="0" w:color="auto"/>
                        <w:bottom w:val="none" w:sz="0" w:space="0" w:color="auto"/>
                        <w:right w:val="none" w:sz="0" w:space="0" w:color="auto"/>
                      </w:divBdr>
                      <w:divsChild>
                        <w:div w:id="1937515164">
                          <w:marLeft w:val="0"/>
                          <w:marRight w:val="0"/>
                          <w:marTop w:val="0"/>
                          <w:marBottom w:val="0"/>
                          <w:divBdr>
                            <w:top w:val="none" w:sz="0" w:space="0" w:color="auto"/>
                            <w:left w:val="none" w:sz="0" w:space="0" w:color="auto"/>
                            <w:bottom w:val="none" w:sz="0" w:space="0" w:color="auto"/>
                            <w:right w:val="none" w:sz="0" w:space="0" w:color="auto"/>
                          </w:divBdr>
                        </w:div>
                        <w:div w:id="1937515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172">
              <w:marLeft w:val="0"/>
              <w:marRight w:val="0"/>
              <w:marTop w:val="0"/>
              <w:marBottom w:val="0"/>
              <w:divBdr>
                <w:top w:val="none" w:sz="0" w:space="0" w:color="auto"/>
                <w:left w:val="none" w:sz="0" w:space="0" w:color="auto"/>
                <w:bottom w:val="none" w:sz="0" w:space="0" w:color="auto"/>
                <w:right w:val="none" w:sz="0" w:space="0" w:color="auto"/>
              </w:divBdr>
              <w:divsChild>
                <w:div w:id="1937515201">
                  <w:marLeft w:val="0"/>
                  <w:marRight w:val="0"/>
                  <w:marTop w:val="0"/>
                  <w:marBottom w:val="0"/>
                  <w:divBdr>
                    <w:top w:val="none" w:sz="0" w:space="0" w:color="auto"/>
                    <w:left w:val="none" w:sz="0" w:space="0" w:color="auto"/>
                    <w:bottom w:val="none" w:sz="0" w:space="0" w:color="auto"/>
                    <w:right w:val="none" w:sz="0" w:space="0" w:color="auto"/>
                  </w:divBdr>
                  <w:divsChild>
                    <w:div w:id="1937515174">
                      <w:marLeft w:val="0"/>
                      <w:marRight w:val="0"/>
                      <w:marTop w:val="0"/>
                      <w:marBottom w:val="0"/>
                      <w:divBdr>
                        <w:top w:val="none" w:sz="0" w:space="0" w:color="auto"/>
                        <w:left w:val="none" w:sz="0" w:space="0" w:color="auto"/>
                        <w:bottom w:val="none" w:sz="0" w:space="0" w:color="auto"/>
                        <w:right w:val="none" w:sz="0" w:space="0" w:color="auto"/>
                      </w:divBdr>
                      <w:divsChild>
                        <w:div w:id="1937515167">
                          <w:marLeft w:val="0"/>
                          <w:marRight w:val="0"/>
                          <w:marTop w:val="0"/>
                          <w:marBottom w:val="0"/>
                          <w:divBdr>
                            <w:top w:val="none" w:sz="0" w:space="0" w:color="auto"/>
                            <w:left w:val="none" w:sz="0" w:space="0" w:color="auto"/>
                            <w:bottom w:val="none" w:sz="0" w:space="0" w:color="auto"/>
                            <w:right w:val="none" w:sz="0" w:space="0" w:color="auto"/>
                          </w:divBdr>
                        </w:div>
                        <w:div w:id="1937515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177">
              <w:marLeft w:val="0"/>
              <w:marRight w:val="0"/>
              <w:marTop w:val="0"/>
              <w:marBottom w:val="0"/>
              <w:divBdr>
                <w:top w:val="none" w:sz="0" w:space="0" w:color="auto"/>
                <w:left w:val="none" w:sz="0" w:space="0" w:color="auto"/>
                <w:bottom w:val="none" w:sz="0" w:space="0" w:color="auto"/>
                <w:right w:val="none" w:sz="0" w:space="0" w:color="auto"/>
              </w:divBdr>
              <w:divsChild>
                <w:div w:id="1937515275">
                  <w:marLeft w:val="0"/>
                  <w:marRight w:val="0"/>
                  <w:marTop w:val="0"/>
                  <w:marBottom w:val="0"/>
                  <w:divBdr>
                    <w:top w:val="none" w:sz="0" w:space="0" w:color="auto"/>
                    <w:left w:val="none" w:sz="0" w:space="0" w:color="auto"/>
                    <w:bottom w:val="none" w:sz="0" w:space="0" w:color="auto"/>
                    <w:right w:val="none" w:sz="0" w:space="0" w:color="auto"/>
                  </w:divBdr>
                  <w:divsChild>
                    <w:div w:id="1937515214">
                      <w:marLeft w:val="0"/>
                      <w:marRight w:val="0"/>
                      <w:marTop w:val="0"/>
                      <w:marBottom w:val="0"/>
                      <w:divBdr>
                        <w:top w:val="none" w:sz="0" w:space="0" w:color="auto"/>
                        <w:left w:val="none" w:sz="0" w:space="0" w:color="auto"/>
                        <w:bottom w:val="none" w:sz="0" w:space="0" w:color="auto"/>
                        <w:right w:val="none" w:sz="0" w:space="0" w:color="auto"/>
                      </w:divBdr>
                      <w:divsChild>
                        <w:div w:id="1937515222">
                          <w:marLeft w:val="0"/>
                          <w:marRight w:val="0"/>
                          <w:marTop w:val="0"/>
                          <w:marBottom w:val="0"/>
                          <w:divBdr>
                            <w:top w:val="none" w:sz="0" w:space="0" w:color="auto"/>
                            <w:left w:val="none" w:sz="0" w:space="0" w:color="auto"/>
                            <w:bottom w:val="none" w:sz="0" w:space="0" w:color="auto"/>
                            <w:right w:val="none" w:sz="0" w:space="0" w:color="auto"/>
                          </w:divBdr>
                        </w:div>
                        <w:div w:id="1937515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188">
              <w:marLeft w:val="0"/>
              <w:marRight w:val="0"/>
              <w:marTop w:val="0"/>
              <w:marBottom w:val="0"/>
              <w:divBdr>
                <w:top w:val="none" w:sz="0" w:space="0" w:color="auto"/>
                <w:left w:val="none" w:sz="0" w:space="0" w:color="auto"/>
                <w:bottom w:val="none" w:sz="0" w:space="0" w:color="auto"/>
                <w:right w:val="none" w:sz="0" w:space="0" w:color="auto"/>
              </w:divBdr>
              <w:divsChild>
                <w:div w:id="1937515191">
                  <w:marLeft w:val="0"/>
                  <w:marRight w:val="0"/>
                  <w:marTop w:val="0"/>
                  <w:marBottom w:val="0"/>
                  <w:divBdr>
                    <w:top w:val="none" w:sz="0" w:space="0" w:color="auto"/>
                    <w:left w:val="none" w:sz="0" w:space="0" w:color="auto"/>
                    <w:bottom w:val="none" w:sz="0" w:space="0" w:color="auto"/>
                    <w:right w:val="none" w:sz="0" w:space="0" w:color="auto"/>
                  </w:divBdr>
                  <w:divsChild>
                    <w:div w:id="1937515232">
                      <w:marLeft w:val="0"/>
                      <w:marRight w:val="0"/>
                      <w:marTop w:val="0"/>
                      <w:marBottom w:val="0"/>
                      <w:divBdr>
                        <w:top w:val="none" w:sz="0" w:space="0" w:color="auto"/>
                        <w:left w:val="none" w:sz="0" w:space="0" w:color="auto"/>
                        <w:bottom w:val="none" w:sz="0" w:space="0" w:color="auto"/>
                        <w:right w:val="none" w:sz="0" w:space="0" w:color="auto"/>
                      </w:divBdr>
                      <w:divsChild>
                        <w:div w:id="1937515178">
                          <w:marLeft w:val="0"/>
                          <w:marRight w:val="0"/>
                          <w:marTop w:val="0"/>
                          <w:marBottom w:val="0"/>
                          <w:divBdr>
                            <w:top w:val="none" w:sz="0" w:space="0" w:color="auto"/>
                            <w:left w:val="none" w:sz="0" w:space="0" w:color="auto"/>
                            <w:bottom w:val="none" w:sz="0" w:space="0" w:color="auto"/>
                            <w:right w:val="none" w:sz="0" w:space="0" w:color="auto"/>
                          </w:divBdr>
                        </w:div>
                        <w:div w:id="1937515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197">
              <w:marLeft w:val="0"/>
              <w:marRight w:val="0"/>
              <w:marTop w:val="0"/>
              <w:marBottom w:val="0"/>
              <w:divBdr>
                <w:top w:val="none" w:sz="0" w:space="0" w:color="auto"/>
                <w:left w:val="none" w:sz="0" w:space="0" w:color="auto"/>
                <w:bottom w:val="none" w:sz="0" w:space="0" w:color="auto"/>
                <w:right w:val="none" w:sz="0" w:space="0" w:color="auto"/>
              </w:divBdr>
              <w:divsChild>
                <w:div w:id="1937515271">
                  <w:marLeft w:val="0"/>
                  <w:marRight w:val="0"/>
                  <w:marTop w:val="0"/>
                  <w:marBottom w:val="0"/>
                  <w:divBdr>
                    <w:top w:val="none" w:sz="0" w:space="0" w:color="auto"/>
                    <w:left w:val="none" w:sz="0" w:space="0" w:color="auto"/>
                    <w:bottom w:val="none" w:sz="0" w:space="0" w:color="auto"/>
                    <w:right w:val="none" w:sz="0" w:space="0" w:color="auto"/>
                  </w:divBdr>
                  <w:divsChild>
                    <w:div w:id="1937515208">
                      <w:marLeft w:val="0"/>
                      <w:marRight w:val="0"/>
                      <w:marTop w:val="0"/>
                      <w:marBottom w:val="0"/>
                      <w:divBdr>
                        <w:top w:val="none" w:sz="0" w:space="0" w:color="auto"/>
                        <w:left w:val="none" w:sz="0" w:space="0" w:color="auto"/>
                        <w:bottom w:val="none" w:sz="0" w:space="0" w:color="auto"/>
                        <w:right w:val="none" w:sz="0" w:space="0" w:color="auto"/>
                      </w:divBdr>
                      <w:divsChild>
                        <w:div w:id="1937515231">
                          <w:marLeft w:val="0"/>
                          <w:marRight w:val="0"/>
                          <w:marTop w:val="0"/>
                          <w:marBottom w:val="0"/>
                          <w:divBdr>
                            <w:top w:val="none" w:sz="0" w:space="0" w:color="auto"/>
                            <w:left w:val="none" w:sz="0" w:space="0" w:color="auto"/>
                            <w:bottom w:val="none" w:sz="0" w:space="0" w:color="auto"/>
                            <w:right w:val="none" w:sz="0" w:space="0" w:color="auto"/>
                          </w:divBdr>
                        </w:div>
                        <w:div w:id="193751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198">
              <w:marLeft w:val="0"/>
              <w:marRight w:val="0"/>
              <w:marTop w:val="0"/>
              <w:marBottom w:val="0"/>
              <w:divBdr>
                <w:top w:val="none" w:sz="0" w:space="0" w:color="auto"/>
                <w:left w:val="none" w:sz="0" w:space="0" w:color="auto"/>
                <w:bottom w:val="none" w:sz="0" w:space="0" w:color="auto"/>
                <w:right w:val="none" w:sz="0" w:space="0" w:color="auto"/>
              </w:divBdr>
            </w:div>
            <w:div w:id="1937515211">
              <w:marLeft w:val="0"/>
              <w:marRight w:val="0"/>
              <w:marTop w:val="0"/>
              <w:marBottom w:val="0"/>
              <w:divBdr>
                <w:top w:val="none" w:sz="0" w:space="0" w:color="auto"/>
                <w:left w:val="none" w:sz="0" w:space="0" w:color="auto"/>
                <w:bottom w:val="none" w:sz="0" w:space="0" w:color="auto"/>
                <w:right w:val="none" w:sz="0" w:space="0" w:color="auto"/>
              </w:divBdr>
            </w:div>
            <w:div w:id="1937515212">
              <w:marLeft w:val="0"/>
              <w:marRight w:val="0"/>
              <w:marTop w:val="0"/>
              <w:marBottom w:val="0"/>
              <w:divBdr>
                <w:top w:val="none" w:sz="0" w:space="0" w:color="auto"/>
                <w:left w:val="none" w:sz="0" w:space="0" w:color="auto"/>
                <w:bottom w:val="none" w:sz="0" w:space="0" w:color="auto"/>
                <w:right w:val="none" w:sz="0" w:space="0" w:color="auto"/>
              </w:divBdr>
              <w:divsChild>
                <w:div w:id="1937515168">
                  <w:marLeft w:val="0"/>
                  <w:marRight w:val="0"/>
                  <w:marTop w:val="0"/>
                  <w:marBottom w:val="0"/>
                  <w:divBdr>
                    <w:top w:val="none" w:sz="0" w:space="0" w:color="auto"/>
                    <w:left w:val="none" w:sz="0" w:space="0" w:color="auto"/>
                    <w:bottom w:val="none" w:sz="0" w:space="0" w:color="auto"/>
                    <w:right w:val="none" w:sz="0" w:space="0" w:color="auto"/>
                  </w:divBdr>
                  <w:divsChild>
                    <w:div w:id="1937515262">
                      <w:marLeft w:val="0"/>
                      <w:marRight w:val="0"/>
                      <w:marTop w:val="0"/>
                      <w:marBottom w:val="0"/>
                      <w:divBdr>
                        <w:top w:val="none" w:sz="0" w:space="0" w:color="auto"/>
                        <w:left w:val="none" w:sz="0" w:space="0" w:color="auto"/>
                        <w:bottom w:val="none" w:sz="0" w:space="0" w:color="auto"/>
                        <w:right w:val="none" w:sz="0" w:space="0" w:color="auto"/>
                      </w:divBdr>
                      <w:divsChild>
                        <w:div w:id="1937515187">
                          <w:marLeft w:val="0"/>
                          <w:marRight w:val="0"/>
                          <w:marTop w:val="0"/>
                          <w:marBottom w:val="0"/>
                          <w:divBdr>
                            <w:top w:val="none" w:sz="0" w:space="0" w:color="auto"/>
                            <w:left w:val="none" w:sz="0" w:space="0" w:color="auto"/>
                            <w:bottom w:val="none" w:sz="0" w:space="0" w:color="auto"/>
                            <w:right w:val="none" w:sz="0" w:space="0" w:color="auto"/>
                          </w:divBdr>
                        </w:div>
                        <w:div w:id="193751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233">
              <w:marLeft w:val="0"/>
              <w:marRight w:val="0"/>
              <w:marTop w:val="0"/>
              <w:marBottom w:val="0"/>
              <w:divBdr>
                <w:top w:val="none" w:sz="0" w:space="0" w:color="auto"/>
                <w:left w:val="none" w:sz="0" w:space="0" w:color="auto"/>
                <w:bottom w:val="none" w:sz="0" w:space="0" w:color="auto"/>
                <w:right w:val="none" w:sz="0" w:space="0" w:color="auto"/>
              </w:divBdr>
              <w:divsChild>
                <w:div w:id="1937515235">
                  <w:marLeft w:val="0"/>
                  <w:marRight w:val="0"/>
                  <w:marTop w:val="0"/>
                  <w:marBottom w:val="0"/>
                  <w:divBdr>
                    <w:top w:val="none" w:sz="0" w:space="0" w:color="auto"/>
                    <w:left w:val="none" w:sz="0" w:space="0" w:color="auto"/>
                    <w:bottom w:val="none" w:sz="0" w:space="0" w:color="auto"/>
                    <w:right w:val="none" w:sz="0" w:space="0" w:color="auto"/>
                  </w:divBdr>
                  <w:divsChild>
                    <w:div w:id="1937515247">
                      <w:marLeft w:val="0"/>
                      <w:marRight w:val="0"/>
                      <w:marTop w:val="0"/>
                      <w:marBottom w:val="0"/>
                      <w:divBdr>
                        <w:top w:val="none" w:sz="0" w:space="0" w:color="auto"/>
                        <w:left w:val="none" w:sz="0" w:space="0" w:color="auto"/>
                        <w:bottom w:val="none" w:sz="0" w:space="0" w:color="auto"/>
                        <w:right w:val="none" w:sz="0" w:space="0" w:color="auto"/>
                      </w:divBdr>
                      <w:divsChild>
                        <w:div w:id="1937515240">
                          <w:marLeft w:val="0"/>
                          <w:marRight w:val="0"/>
                          <w:marTop w:val="0"/>
                          <w:marBottom w:val="0"/>
                          <w:divBdr>
                            <w:top w:val="none" w:sz="0" w:space="0" w:color="auto"/>
                            <w:left w:val="none" w:sz="0" w:space="0" w:color="auto"/>
                            <w:bottom w:val="none" w:sz="0" w:space="0" w:color="auto"/>
                            <w:right w:val="none" w:sz="0" w:space="0" w:color="auto"/>
                          </w:divBdr>
                        </w:div>
                        <w:div w:id="193751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248">
              <w:marLeft w:val="0"/>
              <w:marRight w:val="0"/>
              <w:marTop w:val="0"/>
              <w:marBottom w:val="0"/>
              <w:divBdr>
                <w:top w:val="none" w:sz="0" w:space="0" w:color="auto"/>
                <w:left w:val="none" w:sz="0" w:space="0" w:color="auto"/>
                <w:bottom w:val="none" w:sz="0" w:space="0" w:color="auto"/>
                <w:right w:val="none" w:sz="0" w:space="0" w:color="auto"/>
              </w:divBdr>
              <w:divsChild>
                <w:div w:id="1937515230">
                  <w:marLeft w:val="0"/>
                  <w:marRight w:val="0"/>
                  <w:marTop w:val="0"/>
                  <w:marBottom w:val="0"/>
                  <w:divBdr>
                    <w:top w:val="none" w:sz="0" w:space="0" w:color="auto"/>
                    <w:left w:val="none" w:sz="0" w:space="0" w:color="auto"/>
                    <w:bottom w:val="none" w:sz="0" w:space="0" w:color="auto"/>
                    <w:right w:val="none" w:sz="0" w:space="0" w:color="auto"/>
                  </w:divBdr>
                </w:div>
                <w:div w:id="1937515267">
                  <w:marLeft w:val="0"/>
                  <w:marRight w:val="0"/>
                  <w:marTop w:val="0"/>
                  <w:marBottom w:val="0"/>
                  <w:divBdr>
                    <w:top w:val="none" w:sz="0" w:space="0" w:color="auto"/>
                    <w:left w:val="none" w:sz="0" w:space="0" w:color="auto"/>
                    <w:bottom w:val="none" w:sz="0" w:space="0" w:color="auto"/>
                    <w:right w:val="none" w:sz="0" w:space="0" w:color="auto"/>
                  </w:divBdr>
                </w:div>
              </w:divsChild>
            </w:div>
            <w:div w:id="1937515255">
              <w:marLeft w:val="0"/>
              <w:marRight w:val="0"/>
              <w:marTop w:val="0"/>
              <w:marBottom w:val="0"/>
              <w:divBdr>
                <w:top w:val="none" w:sz="0" w:space="0" w:color="auto"/>
                <w:left w:val="none" w:sz="0" w:space="0" w:color="auto"/>
                <w:bottom w:val="none" w:sz="0" w:space="0" w:color="auto"/>
                <w:right w:val="none" w:sz="0" w:space="0" w:color="auto"/>
              </w:divBdr>
              <w:divsChild>
                <w:div w:id="1937515249">
                  <w:marLeft w:val="0"/>
                  <w:marRight w:val="0"/>
                  <w:marTop w:val="0"/>
                  <w:marBottom w:val="0"/>
                  <w:divBdr>
                    <w:top w:val="none" w:sz="0" w:space="0" w:color="auto"/>
                    <w:left w:val="none" w:sz="0" w:space="0" w:color="auto"/>
                    <w:bottom w:val="none" w:sz="0" w:space="0" w:color="auto"/>
                    <w:right w:val="none" w:sz="0" w:space="0" w:color="auto"/>
                  </w:divBdr>
                  <w:divsChild>
                    <w:div w:id="1937515263">
                      <w:marLeft w:val="0"/>
                      <w:marRight w:val="0"/>
                      <w:marTop w:val="0"/>
                      <w:marBottom w:val="0"/>
                      <w:divBdr>
                        <w:top w:val="none" w:sz="0" w:space="0" w:color="auto"/>
                        <w:left w:val="none" w:sz="0" w:space="0" w:color="auto"/>
                        <w:bottom w:val="none" w:sz="0" w:space="0" w:color="auto"/>
                        <w:right w:val="none" w:sz="0" w:space="0" w:color="auto"/>
                      </w:divBdr>
                      <w:divsChild>
                        <w:div w:id="1937515234">
                          <w:marLeft w:val="0"/>
                          <w:marRight w:val="0"/>
                          <w:marTop w:val="0"/>
                          <w:marBottom w:val="0"/>
                          <w:divBdr>
                            <w:top w:val="none" w:sz="0" w:space="0" w:color="auto"/>
                            <w:left w:val="none" w:sz="0" w:space="0" w:color="auto"/>
                            <w:bottom w:val="none" w:sz="0" w:space="0" w:color="auto"/>
                            <w:right w:val="none" w:sz="0" w:space="0" w:color="auto"/>
                          </w:divBdr>
                        </w:div>
                        <w:div w:id="193751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264">
              <w:marLeft w:val="0"/>
              <w:marRight w:val="0"/>
              <w:marTop w:val="0"/>
              <w:marBottom w:val="0"/>
              <w:divBdr>
                <w:top w:val="none" w:sz="0" w:space="0" w:color="auto"/>
                <w:left w:val="none" w:sz="0" w:space="0" w:color="auto"/>
                <w:bottom w:val="none" w:sz="0" w:space="0" w:color="auto"/>
                <w:right w:val="none" w:sz="0" w:space="0" w:color="auto"/>
              </w:divBdr>
              <w:divsChild>
                <w:div w:id="1937515223">
                  <w:marLeft w:val="0"/>
                  <w:marRight w:val="0"/>
                  <w:marTop w:val="0"/>
                  <w:marBottom w:val="0"/>
                  <w:divBdr>
                    <w:top w:val="none" w:sz="0" w:space="0" w:color="auto"/>
                    <w:left w:val="none" w:sz="0" w:space="0" w:color="auto"/>
                    <w:bottom w:val="none" w:sz="0" w:space="0" w:color="auto"/>
                    <w:right w:val="none" w:sz="0" w:space="0" w:color="auto"/>
                  </w:divBdr>
                  <w:divsChild>
                    <w:div w:id="1937515242">
                      <w:marLeft w:val="0"/>
                      <w:marRight w:val="0"/>
                      <w:marTop w:val="0"/>
                      <w:marBottom w:val="0"/>
                      <w:divBdr>
                        <w:top w:val="none" w:sz="0" w:space="0" w:color="auto"/>
                        <w:left w:val="none" w:sz="0" w:space="0" w:color="auto"/>
                        <w:bottom w:val="none" w:sz="0" w:space="0" w:color="auto"/>
                        <w:right w:val="none" w:sz="0" w:space="0" w:color="auto"/>
                      </w:divBdr>
                      <w:divsChild>
                        <w:div w:id="1937515190">
                          <w:marLeft w:val="0"/>
                          <w:marRight w:val="0"/>
                          <w:marTop w:val="0"/>
                          <w:marBottom w:val="0"/>
                          <w:divBdr>
                            <w:top w:val="none" w:sz="0" w:space="0" w:color="auto"/>
                            <w:left w:val="none" w:sz="0" w:space="0" w:color="auto"/>
                            <w:bottom w:val="none" w:sz="0" w:space="0" w:color="auto"/>
                            <w:right w:val="none" w:sz="0" w:space="0" w:color="auto"/>
                          </w:divBdr>
                        </w:div>
                        <w:div w:id="193751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272">
              <w:marLeft w:val="0"/>
              <w:marRight w:val="0"/>
              <w:marTop w:val="0"/>
              <w:marBottom w:val="0"/>
              <w:divBdr>
                <w:top w:val="none" w:sz="0" w:space="0" w:color="auto"/>
                <w:left w:val="none" w:sz="0" w:space="0" w:color="auto"/>
                <w:bottom w:val="none" w:sz="0" w:space="0" w:color="auto"/>
                <w:right w:val="none" w:sz="0" w:space="0" w:color="auto"/>
              </w:divBdr>
              <w:divsChild>
                <w:div w:id="1937515261">
                  <w:marLeft w:val="0"/>
                  <w:marRight w:val="0"/>
                  <w:marTop w:val="0"/>
                  <w:marBottom w:val="0"/>
                  <w:divBdr>
                    <w:top w:val="none" w:sz="0" w:space="0" w:color="auto"/>
                    <w:left w:val="none" w:sz="0" w:space="0" w:color="auto"/>
                    <w:bottom w:val="none" w:sz="0" w:space="0" w:color="auto"/>
                    <w:right w:val="none" w:sz="0" w:space="0" w:color="auto"/>
                  </w:divBdr>
                  <w:divsChild>
                    <w:div w:id="1937515217">
                      <w:marLeft w:val="0"/>
                      <w:marRight w:val="0"/>
                      <w:marTop w:val="0"/>
                      <w:marBottom w:val="0"/>
                      <w:divBdr>
                        <w:top w:val="none" w:sz="0" w:space="0" w:color="auto"/>
                        <w:left w:val="none" w:sz="0" w:space="0" w:color="auto"/>
                        <w:bottom w:val="none" w:sz="0" w:space="0" w:color="auto"/>
                        <w:right w:val="none" w:sz="0" w:space="0" w:color="auto"/>
                      </w:divBdr>
                      <w:divsChild>
                        <w:div w:id="1937515182">
                          <w:marLeft w:val="0"/>
                          <w:marRight w:val="0"/>
                          <w:marTop w:val="0"/>
                          <w:marBottom w:val="0"/>
                          <w:divBdr>
                            <w:top w:val="none" w:sz="0" w:space="0" w:color="auto"/>
                            <w:left w:val="none" w:sz="0" w:space="0" w:color="auto"/>
                            <w:bottom w:val="none" w:sz="0" w:space="0" w:color="auto"/>
                            <w:right w:val="none" w:sz="0" w:space="0" w:color="auto"/>
                          </w:divBdr>
                        </w:div>
                        <w:div w:id="193751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7515209">
          <w:marLeft w:val="0"/>
          <w:marRight w:val="0"/>
          <w:marTop w:val="0"/>
          <w:marBottom w:val="0"/>
          <w:divBdr>
            <w:top w:val="none" w:sz="0" w:space="0" w:color="auto"/>
            <w:left w:val="none" w:sz="0" w:space="0" w:color="auto"/>
            <w:bottom w:val="none" w:sz="0" w:space="0" w:color="auto"/>
            <w:right w:val="none" w:sz="0" w:space="0" w:color="auto"/>
          </w:divBdr>
        </w:div>
      </w:divsChild>
    </w:div>
    <w:div w:id="1937515218">
      <w:marLeft w:val="0"/>
      <w:marRight w:val="0"/>
      <w:marTop w:val="0"/>
      <w:marBottom w:val="0"/>
      <w:divBdr>
        <w:top w:val="none" w:sz="0" w:space="0" w:color="auto"/>
        <w:left w:val="none" w:sz="0" w:space="0" w:color="auto"/>
        <w:bottom w:val="none" w:sz="0" w:space="0" w:color="auto"/>
        <w:right w:val="none" w:sz="0" w:space="0" w:color="auto"/>
      </w:divBdr>
      <w:divsChild>
        <w:div w:id="1937515216">
          <w:marLeft w:val="0"/>
          <w:marRight w:val="0"/>
          <w:marTop w:val="0"/>
          <w:marBottom w:val="0"/>
          <w:divBdr>
            <w:top w:val="none" w:sz="0" w:space="0" w:color="auto"/>
            <w:left w:val="none" w:sz="0" w:space="0" w:color="auto"/>
            <w:bottom w:val="none" w:sz="0" w:space="0" w:color="auto"/>
            <w:right w:val="none" w:sz="0" w:space="0" w:color="auto"/>
          </w:divBdr>
          <w:divsChild>
            <w:div w:id="1937515176">
              <w:marLeft w:val="0"/>
              <w:marRight w:val="0"/>
              <w:marTop w:val="0"/>
              <w:marBottom w:val="0"/>
              <w:divBdr>
                <w:top w:val="none" w:sz="0" w:space="0" w:color="auto"/>
                <w:left w:val="none" w:sz="0" w:space="0" w:color="auto"/>
                <w:bottom w:val="none" w:sz="0" w:space="0" w:color="auto"/>
                <w:right w:val="none" w:sz="0" w:space="0" w:color="auto"/>
              </w:divBdr>
              <w:divsChild>
                <w:div w:id="1937515228">
                  <w:marLeft w:val="0"/>
                  <w:marRight w:val="0"/>
                  <w:marTop w:val="0"/>
                  <w:marBottom w:val="0"/>
                  <w:divBdr>
                    <w:top w:val="none" w:sz="0" w:space="0" w:color="auto"/>
                    <w:left w:val="none" w:sz="0" w:space="0" w:color="auto"/>
                    <w:bottom w:val="none" w:sz="0" w:space="0" w:color="auto"/>
                    <w:right w:val="none" w:sz="0" w:space="0" w:color="auto"/>
                  </w:divBdr>
                  <w:divsChild>
                    <w:div w:id="1937515200">
                      <w:marLeft w:val="0"/>
                      <w:marRight w:val="0"/>
                      <w:marTop w:val="0"/>
                      <w:marBottom w:val="0"/>
                      <w:divBdr>
                        <w:top w:val="none" w:sz="0" w:space="0" w:color="auto"/>
                        <w:left w:val="none" w:sz="0" w:space="0" w:color="auto"/>
                        <w:bottom w:val="none" w:sz="0" w:space="0" w:color="auto"/>
                        <w:right w:val="none" w:sz="0" w:space="0" w:color="auto"/>
                      </w:divBdr>
                    </w:div>
                    <w:div w:id="1937515203">
                      <w:marLeft w:val="0"/>
                      <w:marRight w:val="0"/>
                      <w:marTop w:val="0"/>
                      <w:marBottom w:val="0"/>
                      <w:divBdr>
                        <w:top w:val="none" w:sz="0" w:space="0" w:color="auto"/>
                        <w:left w:val="none" w:sz="0" w:space="0" w:color="auto"/>
                        <w:bottom w:val="none" w:sz="0" w:space="0" w:color="auto"/>
                        <w:right w:val="none" w:sz="0" w:space="0" w:color="auto"/>
                      </w:divBdr>
                    </w:div>
                    <w:div w:id="1937515236">
                      <w:marLeft w:val="0"/>
                      <w:marRight w:val="0"/>
                      <w:marTop w:val="0"/>
                      <w:marBottom w:val="0"/>
                      <w:divBdr>
                        <w:top w:val="none" w:sz="0" w:space="0" w:color="auto"/>
                        <w:left w:val="none" w:sz="0" w:space="0" w:color="auto"/>
                        <w:bottom w:val="none" w:sz="0" w:space="0" w:color="auto"/>
                        <w:right w:val="none" w:sz="0" w:space="0" w:color="auto"/>
                      </w:divBdr>
                    </w:div>
                    <w:div w:id="1937515238">
                      <w:marLeft w:val="0"/>
                      <w:marRight w:val="0"/>
                      <w:marTop w:val="0"/>
                      <w:marBottom w:val="0"/>
                      <w:divBdr>
                        <w:top w:val="none" w:sz="0" w:space="0" w:color="auto"/>
                        <w:left w:val="none" w:sz="0" w:space="0" w:color="auto"/>
                        <w:bottom w:val="none" w:sz="0" w:space="0" w:color="auto"/>
                        <w:right w:val="none" w:sz="0" w:space="0" w:color="auto"/>
                      </w:divBdr>
                    </w:div>
                    <w:div w:id="1937515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192">
              <w:marLeft w:val="0"/>
              <w:marRight w:val="0"/>
              <w:marTop w:val="0"/>
              <w:marBottom w:val="0"/>
              <w:divBdr>
                <w:top w:val="none" w:sz="0" w:space="0" w:color="auto"/>
                <w:left w:val="none" w:sz="0" w:space="0" w:color="auto"/>
                <w:bottom w:val="none" w:sz="0" w:space="0" w:color="auto"/>
                <w:right w:val="none" w:sz="0" w:space="0" w:color="auto"/>
              </w:divBdr>
              <w:divsChild>
                <w:div w:id="1937515270">
                  <w:marLeft w:val="0"/>
                  <w:marRight w:val="0"/>
                  <w:marTop w:val="0"/>
                  <w:marBottom w:val="0"/>
                  <w:divBdr>
                    <w:top w:val="none" w:sz="0" w:space="0" w:color="auto"/>
                    <w:left w:val="none" w:sz="0" w:space="0" w:color="auto"/>
                    <w:bottom w:val="none" w:sz="0" w:space="0" w:color="auto"/>
                    <w:right w:val="none" w:sz="0" w:space="0" w:color="auto"/>
                  </w:divBdr>
                  <w:divsChild>
                    <w:div w:id="1937515166">
                      <w:marLeft w:val="0"/>
                      <w:marRight w:val="0"/>
                      <w:marTop w:val="0"/>
                      <w:marBottom w:val="0"/>
                      <w:divBdr>
                        <w:top w:val="none" w:sz="0" w:space="0" w:color="auto"/>
                        <w:left w:val="none" w:sz="0" w:space="0" w:color="auto"/>
                        <w:bottom w:val="none" w:sz="0" w:space="0" w:color="auto"/>
                        <w:right w:val="none" w:sz="0" w:space="0" w:color="auto"/>
                      </w:divBdr>
                    </w:div>
                    <w:div w:id="1937515179">
                      <w:marLeft w:val="0"/>
                      <w:marRight w:val="0"/>
                      <w:marTop w:val="0"/>
                      <w:marBottom w:val="0"/>
                      <w:divBdr>
                        <w:top w:val="none" w:sz="0" w:space="0" w:color="auto"/>
                        <w:left w:val="none" w:sz="0" w:space="0" w:color="auto"/>
                        <w:bottom w:val="none" w:sz="0" w:space="0" w:color="auto"/>
                        <w:right w:val="none" w:sz="0" w:space="0" w:color="auto"/>
                      </w:divBdr>
                    </w:div>
                    <w:div w:id="1937515195">
                      <w:marLeft w:val="0"/>
                      <w:marRight w:val="0"/>
                      <w:marTop w:val="0"/>
                      <w:marBottom w:val="0"/>
                      <w:divBdr>
                        <w:top w:val="none" w:sz="0" w:space="0" w:color="auto"/>
                        <w:left w:val="none" w:sz="0" w:space="0" w:color="auto"/>
                        <w:bottom w:val="none" w:sz="0" w:space="0" w:color="auto"/>
                        <w:right w:val="none" w:sz="0" w:space="0" w:color="auto"/>
                      </w:divBdr>
                    </w:div>
                    <w:div w:id="1937515224">
                      <w:marLeft w:val="0"/>
                      <w:marRight w:val="0"/>
                      <w:marTop w:val="0"/>
                      <w:marBottom w:val="0"/>
                      <w:divBdr>
                        <w:top w:val="none" w:sz="0" w:space="0" w:color="auto"/>
                        <w:left w:val="none" w:sz="0" w:space="0" w:color="auto"/>
                        <w:bottom w:val="none" w:sz="0" w:space="0" w:color="auto"/>
                        <w:right w:val="none" w:sz="0" w:space="0" w:color="auto"/>
                      </w:divBdr>
                    </w:div>
                    <w:div w:id="193751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219">
              <w:marLeft w:val="0"/>
              <w:marRight w:val="0"/>
              <w:marTop w:val="0"/>
              <w:marBottom w:val="0"/>
              <w:divBdr>
                <w:top w:val="none" w:sz="0" w:space="0" w:color="auto"/>
                <w:left w:val="none" w:sz="0" w:space="0" w:color="auto"/>
                <w:bottom w:val="none" w:sz="0" w:space="0" w:color="auto"/>
                <w:right w:val="none" w:sz="0" w:space="0" w:color="auto"/>
              </w:divBdr>
              <w:divsChild>
                <w:div w:id="1937515210">
                  <w:marLeft w:val="0"/>
                  <w:marRight w:val="0"/>
                  <w:marTop w:val="0"/>
                  <w:marBottom w:val="0"/>
                  <w:divBdr>
                    <w:top w:val="none" w:sz="0" w:space="0" w:color="auto"/>
                    <w:left w:val="none" w:sz="0" w:space="0" w:color="auto"/>
                    <w:bottom w:val="none" w:sz="0" w:space="0" w:color="auto"/>
                    <w:right w:val="none" w:sz="0" w:space="0" w:color="auto"/>
                  </w:divBdr>
                  <w:divsChild>
                    <w:div w:id="1937515162">
                      <w:marLeft w:val="0"/>
                      <w:marRight w:val="0"/>
                      <w:marTop w:val="0"/>
                      <w:marBottom w:val="0"/>
                      <w:divBdr>
                        <w:top w:val="none" w:sz="0" w:space="0" w:color="auto"/>
                        <w:left w:val="none" w:sz="0" w:space="0" w:color="auto"/>
                        <w:bottom w:val="none" w:sz="0" w:space="0" w:color="auto"/>
                        <w:right w:val="none" w:sz="0" w:space="0" w:color="auto"/>
                      </w:divBdr>
                    </w:div>
                    <w:div w:id="1937515181">
                      <w:marLeft w:val="0"/>
                      <w:marRight w:val="0"/>
                      <w:marTop w:val="0"/>
                      <w:marBottom w:val="0"/>
                      <w:divBdr>
                        <w:top w:val="none" w:sz="0" w:space="0" w:color="auto"/>
                        <w:left w:val="none" w:sz="0" w:space="0" w:color="auto"/>
                        <w:bottom w:val="none" w:sz="0" w:space="0" w:color="auto"/>
                        <w:right w:val="none" w:sz="0" w:space="0" w:color="auto"/>
                      </w:divBdr>
                    </w:div>
                    <w:div w:id="1937515186">
                      <w:marLeft w:val="0"/>
                      <w:marRight w:val="0"/>
                      <w:marTop w:val="0"/>
                      <w:marBottom w:val="0"/>
                      <w:divBdr>
                        <w:top w:val="none" w:sz="0" w:space="0" w:color="auto"/>
                        <w:left w:val="none" w:sz="0" w:space="0" w:color="auto"/>
                        <w:bottom w:val="none" w:sz="0" w:space="0" w:color="auto"/>
                        <w:right w:val="none" w:sz="0" w:space="0" w:color="auto"/>
                      </w:divBdr>
                    </w:div>
                    <w:div w:id="1937515194">
                      <w:marLeft w:val="0"/>
                      <w:marRight w:val="0"/>
                      <w:marTop w:val="0"/>
                      <w:marBottom w:val="0"/>
                      <w:divBdr>
                        <w:top w:val="none" w:sz="0" w:space="0" w:color="auto"/>
                        <w:left w:val="none" w:sz="0" w:space="0" w:color="auto"/>
                        <w:bottom w:val="none" w:sz="0" w:space="0" w:color="auto"/>
                        <w:right w:val="none" w:sz="0" w:space="0" w:color="auto"/>
                      </w:divBdr>
                    </w:div>
                    <w:div w:id="1937515246">
                      <w:marLeft w:val="0"/>
                      <w:marRight w:val="0"/>
                      <w:marTop w:val="0"/>
                      <w:marBottom w:val="0"/>
                      <w:divBdr>
                        <w:top w:val="none" w:sz="0" w:space="0" w:color="auto"/>
                        <w:left w:val="none" w:sz="0" w:space="0" w:color="auto"/>
                        <w:bottom w:val="none" w:sz="0" w:space="0" w:color="auto"/>
                        <w:right w:val="none" w:sz="0" w:space="0" w:color="auto"/>
                      </w:divBdr>
                    </w:div>
                    <w:div w:id="193751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7515277">
          <w:marLeft w:val="0"/>
          <w:marRight w:val="0"/>
          <w:marTop w:val="0"/>
          <w:marBottom w:val="0"/>
          <w:divBdr>
            <w:top w:val="none" w:sz="0" w:space="0" w:color="auto"/>
            <w:left w:val="none" w:sz="0" w:space="0" w:color="auto"/>
            <w:bottom w:val="none" w:sz="0" w:space="0" w:color="auto"/>
            <w:right w:val="none" w:sz="0" w:space="0" w:color="auto"/>
          </w:divBdr>
        </w:div>
      </w:divsChild>
    </w:div>
    <w:div w:id="1937515243">
      <w:marLeft w:val="0"/>
      <w:marRight w:val="0"/>
      <w:marTop w:val="0"/>
      <w:marBottom w:val="0"/>
      <w:divBdr>
        <w:top w:val="none" w:sz="0" w:space="0" w:color="auto"/>
        <w:left w:val="none" w:sz="0" w:space="0" w:color="auto"/>
        <w:bottom w:val="none" w:sz="0" w:space="0" w:color="auto"/>
        <w:right w:val="none" w:sz="0" w:space="0" w:color="auto"/>
      </w:divBdr>
      <w:divsChild>
        <w:div w:id="1937515175">
          <w:marLeft w:val="0"/>
          <w:marRight w:val="0"/>
          <w:marTop w:val="0"/>
          <w:marBottom w:val="0"/>
          <w:divBdr>
            <w:top w:val="none" w:sz="0" w:space="0" w:color="auto"/>
            <w:left w:val="none" w:sz="0" w:space="0" w:color="auto"/>
            <w:bottom w:val="none" w:sz="0" w:space="0" w:color="auto"/>
            <w:right w:val="none" w:sz="0" w:space="0" w:color="auto"/>
          </w:divBdr>
          <w:divsChild>
            <w:div w:id="1937515213">
              <w:marLeft w:val="0"/>
              <w:marRight w:val="0"/>
              <w:marTop w:val="0"/>
              <w:marBottom w:val="0"/>
              <w:divBdr>
                <w:top w:val="none" w:sz="0" w:space="0" w:color="auto"/>
                <w:left w:val="none" w:sz="0" w:space="0" w:color="auto"/>
                <w:bottom w:val="none" w:sz="0" w:space="0" w:color="auto"/>
                <w:right w:val="none" w:sz="0" w:space="0" w:color="auto"/>
              </w:divBdr>
            </w:div>
            <w:div w:id="1937515229">
              <w:marLeft w:val="0"/>
              <w:marRight w:val="0"/>
              <w:marTop w:val="0"/>
              <w:marBottom w:val="0"/>
              <w:divBdr>
                <w:top w:val="none" w:sz="0" w:space="0" w:color="auto"/>
                <w:left w:val="none" w:sz="0" w:space="0" w:color="auto"/>
                <w:bottom w:val="none" w:sz="0" w:space="0" w:color="auto"/>
                <w:right w:val="none" w:sz="0" w:space="0" w:color="auto"/>
              </w:divBdr>
            </w:div>
            <w:div w:id="1937515253">
              <w:marLeft w:val="0"/>
              <w:marRight w:val="0"/>
              <w:marTop w:val="0"/>
              <w:marBottom w:val="0"/>
              <w:divBdr>
                <w:top w:val="none" w:sz="0" w:space="0" w:color="auto"/>
                <w:left w:val="none" w:sz="0" w:space="0" w:color="auto"/>
                <w:bottom w:val="none" w:sz="0" w:space="0" w:color="auto"/>
                <w:right w:val="none" w:sz="0" w:space="0" w:color="auto"/>
              </w:divBdr>
            </w:div>
            <w:div w:id="193751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254">
      <w:marLeft w:val="0"/>
      <w:marRight w:val="0"/>
      <w:marTop w:val="0"/>
      <w:marBottom w:val="0"/>
      <w:divBdr>
        <w:top w:val="none" w:sz="0" w:space="0" w:color="auto"/>
        <w:left w:val="none" w:sz="0" w:space="0" w:color="auto"/>
        <w:bottom w:val="none" w:sz="0" w:space="0" w:color="auto"/>
        <w:right w:val="none" w:sz="0" w:space="0" w:color="auto"/>
      </w:divBdr>
      <w:divsChild>
        <w:div w:id="1937515193">
          <w:marLeft w:val="0"/>
          <w:marRight w:val="0"/>
          <w:marTop w:val="0"/>
          <w:marBottom w:val="0"/>
          <w:divBdr>
            <w:top w:val="none" w:sz="0" w:space="0" w:color="auto"/>
            <w:left w:val="none" w:sz="0" w:space="0" w:color="auto"/>
            <w:bottom w:val="none" w:sz="0" w:space="0" w:color="auto"/>
            <w:right w:val="none" w:sz="0" w:space="0" w:color="auto"/>
          </w:divBdr>
          <w:divsChild>
            <w:div w:id="1937515165">
              <w:marLeft w:val="0"/>
              <w:marRight w:val="0"/>
              <w:marTop w:val="0"/>
              <w:marBottom w:val="0"/>
              <w:divBdr>
                <w:top w:val="none" w:sz="0" w:space="0" w:color="auto"/>
                <w:left w:val="none" w:sz="0" w:space="0" w:color="auto"/>
                <w:bottom w:val="none" w:sz="0" w:space="0" w:color="auto"/>
                <w:right w:val="none" w:sz="0" w:space="0" w:color="auto"/>
              </w:divBdr>
            </w:div>
            <w:div w:id="193751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273">
      <w:marLeft w:val="0"/>
      <w:marRight w:val="0"/>
      <w:marTop w:val="0"/>
      <w:marBottom w:val="0"/>
      <w:divBdr>
        <w:top w:val="none" w:sz="0" w:space="0" w:color="auto"/>
        <w:left w:val="none" w:sz="0" w:space="0" w:color="auto"/>
        <w:bottom w:val="none" w:sz="0" w:space="0" w:color="auto"/>
        <w:right w:val="none" w:sz="0" w:space="0" w:color="auto"/>
      </w:divBdr>
      <w:divsChild>
        <w:div w:id="1937515257">
          <w:marLeft w:val="0"/>
          <w:marRight w:val="0"/>
          <w:marTop w:val="0"/>
          <w:marBottom w:val="0"/>
          <w:divBdr>
            <w:top w:val="none" w:sz="0" w:space="0" w:color="auto"/>
            <w:left w:val="none" w:sz="0" w:space="0" w:color="auto"/>
            <w:bottom w:val="none" w:sz="0" w:space="0" w:color="auto"/>
            <w:right w:val="none" w:sz="0" w:space="0" w:color="auto"/>
          </w:divBdr>
          <w:divsChild>
            <w:div w:id="1937515180">
              <w:marLeft w:val="0"/>
              <w:marRight w:val="0"/>
              <w:marTop w:val="0"/>
              <w:marBottom w:val="0"/>
              <w:divBdr>
                <w:top w:val="none" w:sz="0" w:space="0" w:color="auto"/>
                <w:left w:val="none" w:sz="0" w:space="0" w:color="auto"/>
                <w:bottom w:val="none" w:sz="0" w:space="0" w:color="auto"/>
                <w:right w:val="none" w:sz="0" w:space="0" w:color="auto"/>
              </w:divBdr>
              <w:divsChild>
                <w:div w:id="1937515160">
                  <w:marLeft w:val="0"/>
                  <w:marRight w:val="0"/>
                  <w:marTop w:val="0"/>
                  <w:marBottom w:val="0"/>
                  <w:divBdr>
                    <w:top w:val="none" w:sz="0" w:space="0" w:color="auto"/>
                    <w:left w:val="none" w:sz="0" w:space="0" w:color="auto"/>
                    <w:bottom w:val="none" w:sz="0" w:space="0" w:color="auto"/>
                    <w:right w:val="none" w:sz="0" w:space="0" w:color="auto"/>
                  </w:divBdr>
                </w:div>
                <w:div w:id="1937515163">
                  <w:marLeft w:val="0"/>
                  <w:marRight w:val="0"/>
                  <w:marTop w:val="0"/>
                  <w:marBottom w:val="0"/>
                  <w:divBdr>
                    <w:top w:val="none" w:sz="0" w:space="0" w:color="auto"/>
                    <w:left w:val="none" w:sz="0" w:space="0" w:color="auto"/>
                    <w:bottom w:val="none" w:sz="0" w:space="0" w:color="auto"/>
                    <w:right w:val="none" w:sz="0" w:space="0" w:color="auto"/>
                  </w:divBdr>
                </w:div>
                <w:div w:id="1937515170">
                  <w:marLeft w:val="0"/>
                  <w:marRight w:val="0"/>
                  <w:marTop w:val="0"/>
                  <w:marBottom w:val="0"/>
                  <w:divBdr>
                    <w:top w:val="none" w:sz="0" w:space="0" w:color="auto"/>
                    <w:left w:val="none" w:sz="0" w:space="0" w:color="auto"/>
                    <w:bottom w:val="none" w:sz="0" w:space="0" w:color="auto"/>
                    <w:right w:val="none" w:sz="0" w:space="0" w:color="auto"/>
                  </w:divBdr>
                </w:div>
                <w:div w:id="1937515171">
                  <w:marLeft w:val="0"/>
                  <w:marRight w:val="0"/>
                  <w:marTop w:val="0"/>
                  <w:marBottom w:val="0"/>
                  <w:divBdr>
                    <w:top w:val="none" w:sz="0" w:space="0" w:color="auto"/>
                    <w:left w:val="none" w:sz="0" w:space="0" w:color="auto"/>
                    <w:bottom w:val="none" w:sz="0" w:space="0" w:color="auto"/>
                    <w:right w:val="none" w:sz="0" w:space="0" w:color="auto"/>
                  </w:divBdr>
                </w:div>
                <w:div w:id="1937515173">
                  <w:marLeft w:val="0"/>
                  <w:marRight w:val="0"/>
                  <w:marTop w:val="0"/>
                  <w:marBottom w:val="0"/>
                  <w:divBdr>
                    <w:top w:val="none" w:sz="0" w:space="0" w:color="auto"/>
                    <w:left w:val="none" w:sz="0" w:space="0" w:color="auto"/>
                    <w:bottom w:val="none" w:sz="0" w:space="0" w:color="auto"/>
                    <w:right w:val="none" w:sz="0" w:space="0" w:color="auto"/>
                  </w:divBdr>
                </w:div>
                <w:div w:id="1937515205">
                  <w:marLeft w:val="0"/>
                  <w:marRight w:val="0"/>
                  <w:marTop w:val="0"/>
                  <w:marBottom w:val="0"/>
                  <w:divBdr>
                    <w:top w:val="none" w:sz="0" w:space="0" w:color="auto"/>
                    <w:left w:val="none" w:sz="0" w:space="0" w:color="auto"/>
                    <w:bottom w:val="none" w:sz="0" w:space="0" w:color="auto"/>
                    <w:right w:val="none" w:sz="0" w:space="0" w:color="auto"/>
                  </w:divBdr>
                </w:div>
                <w:div w:id="1937515220">
                  <w:marLeft w:val="0"/>
                  <w:marRight w:val="0"/>
                  <w:marTop w:val="0"/>
                  <w:marBottom w:val="0"/>
                  <w:divBdr>
                    <w:top w:val="none" w:sz="0" w:space="0" w:color="auto"/>
                    <w:left w:val="none" w:sz="0" w:space="0" w:color="auto"/>
                    <w:bottom w:val="none" w:sz="0" w:space="0" w:color="auto"/>
                    <w:right w:val="none" w:sz="0" w:space="0" w:color="auto"/>
                  </w:divBdr>
                </w:div>
                <w:div w:id="1937515226">
                  <w:marLeft w:val="0"/>
                  <w:marRight w:val="0"/>
                  <w:marTop w:val="0"/>
                  <w:marBottom w:val="0"/>
                  <w:divBdr>
                    <w:top w:val="none" w:sz="0" w:space="0" w:color="auto"/>
                    <w:left w:val="none" w:sz="0" w:space="0" w:color="auto"/>
                    <w:bottom w:val="none" w:sz="0" w:space="0" w:color="auto"/>
                    <w:right w:val="none" w:sz="0" w:space="0" w:color="auto"/>
                  </w:divBdr>
                </w:div>
                <w:div w:id="1937515227">
                  <w:marLeft w:val="0"/>
                  <w:marRight w:val="0"/>
                  <w:marTop w:val="0"/>
                  <w:marBottom w:val="0"/>
                  <w:divBdr>
                    <w:top w:val="none" w:sz="0" w:space="0" w:color="auto"/>
                    <w:left w:val="none" w:sz="0" w:space="0" w:color="auto"/>
                    <w:bottom w:val="none" w:sz="0" w:space="0" w:color="auto"/>
                    <w:right w:val="none" w:sz="0" w:space="0" w:color="auto"/>
                  </w:divBdr>
                </w:div>
                <w:div w:id="1937515239">
                  <w:marLeft w:val="0"/>
                  <w:marRight w:val="0"/>
                  <w:marTop w:val="0"/>
                  <w:marBottom w:val="0"/>
                  <w:divBdr>
                    <w:top w:val="none" w:sz="0" w:space="0" w:color="auto"/>
                    <w:left w:val="none" w:sz="0" w:space="0" w:color="auto"/>
                    <w:bottom w:val="none" w:sz="0" w:space="0" w:color="auto"/>
                    <w:right w:val="none" w:sz="0" w:space="0" w:color="auto"/>
                  </w:divBdr>
                </w:div>
                <w:div w:id="1937515241">
                  <w:marLeft w:val="0"/>
                  <w:marRight w:val="0"/>
                  <w:marTop w:val="0"/>
                  <w:marBottom w:val="0"/>
                  <w:divBdr>
                    <w:top w:val="none" w:sz="0" w:space="0" w:color="auto"/>
                    <w:left w:val="none" w:sz="0" w:space="0" w:color="auto"/>
                    <w:bottom w:val="none" w:sz="0" w:space="0" w:color="auto"/>
                    <w:right w:val="none" w:sz="0" w:space="0" w:color="auto"/>
                  </w:divBdr>
                </w:div>
                <w:div w:id="1937515251">
                  <w:marLeft w:val="0"/>
                  <w:marRight w:val="0"/>
                  <w:marTop w:val="0"/>
                  <w:marBottom w:val="0"/>
                  <w:divBdr>
                    <w:top w:val="none" w:sz="0" w:space="0" w:color="auto"/>
                    <w:left w:val="none" w:sz="0" w:space="0" w:color="auto"/>
                    <w:bottom w:val="none" w:sz="0" w:space="0" w:color="auto"/>
                    <w:right w:val="none" w:sz="0" w:space="0" w:color="auto"/>
                  </w:divBdr>
                </w:div>
                <w:div w:id="1937515252">
                  <w:marLeft w:val="0"/>
                  <w:marRight w:val="0"/>
                  <w:marTop w:val="0"/>
                  <w:marBottom w:val="0"/>
                  <w:divBdr>
                    <w:top w:val="none" w:sz="0" w:space="0" w:color="auto"/>
                    <w:left w:val="none" w:sz="0" w:space="0" w:color="auto"/>
                    <w:bottom w:val="none" w:sz="0" w:space="0" w:color="auto"/>
                    <w:right w:val="none" w:sz="0" w:space="0" w:color="auto"/>
                  </w:divBdr>
                </w:div>
                <w:div w:id="1937515258">
                  <w:marLeft w:val="0"/>
                  <w:marRight w:val="0"/>
                  <w:marTop w:val="0"/>
                  <w:marBottom w:val="0"/>
                  <w:divBdr>
                    <w:top w:val="none" w:sz="0" w:space="0" w:color="auto"/>
                    <w:left w:val="none" w:sz="0" w:space="0" w:color="auto"/>
                    <w:bottom w:val="none" w:sz="0" w:space="0" w:color="auto"/>
                    <w:right w:val="none" w:sz="0" w:space="0" w:color="auto"/>
                  </w:divBdr>
                </w:div>
                <w:div w:id="1937515274">
                  <w:marLeft w:val="0"/>
                  <w:marRight w:val="0"/>
                  <w:marTop w:val="0"/>
                  <w:marBottom w:val="0"/>
                  <w:divBdr>
                    <w:top w:val="none" w:sz="0" w:space="0" w:color="auto"/>
                    <w:left w:val="none" w:sz="0" w:space="0" w:color="auto"/>
                    <w:bottom w:val="none" w:sz="0" w:space="0" w:color="auto"/>
                    <w:right w:val="none" w:sz="0" w:space="0" w:color="auto"/>
                  </w:divBdr>
                </w:div>
              </w:divsChild>
            </w:div>
            <w:div w:id="1937515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278">
      <w:marLeft w:val="0"/>
      <w:marRight w:val="0"/>
      <w:marTop w:val="0"/>
      <w:marBottom w:val="0"/>
      <w:divBdr>
        <w:top w:val="none" w:sz="0" w:space="0" w:color="auto"/>
        <w:left w:val="none" w:sz="0" w:space="0" w:color="auto"/>
        <w:bottom w:val="none" w:sz="0" w:space="0" w:color="auto"/>
        <w:right w:val="none" w:sz="0" w:space="0" w:color="auto"/>
      </w:divBdr>
    </w:div>
    <w:div w:id="1937515280">
      <w:marLeft w:val="0"/>
      <w:marRight w:val="0"/>
      <w:marTop w:val="0"/>
      <w:marBottom w:val="0"/>
      <w:divBdr>
        <w:top w:val="none" w:sz="0" w:space="0" w:color="auto"/>
        <w:left w:val="none" w:sz="0" w:space="0" w:color="auto"/>
        <w:bottom w:val="none" w:sz="0" w:space="0" w:color="auto"/>
        <w:right w:val="none" w:sz="0" w:space="0" w:color="auto"/>
      </w:divBdr>
    </w:div>
    <w:div w:id="1937515282">
      <w:marLeft w:val="0"/>
      <w:marRight w:val="0"/>
      <w:marTop w:val="0"/>
      <w:marBottom w:val="0"/>
      <w:divBdr>
        <w:top w:val="none" w:sz="0" w:space="0" w:color="auto"/>
        <w:left w:val="none" w:sz="0" w:space="0" w:color="auto"/>
        <w:bottom w:val="none" w:sz="0" w:space="0" w:color="auto"/>
        <w:right w:val="none" w:sz="0" w:space="0" w:color="auto"/>
      </w:divBdr>
      <w:divsChild>
        <w:div w:id="1937515136">
          <w:marLeft w:val="0"/>
          <w:marRight w:val="0"/>
          <w:marTop w:val="0"/>
          <w:marBottom w:val="0"/>
          <w:divBdr>
            <w:top w:val="none" w:sz="0" w:space="0" w:color="auto"/>
            <w:left w:val="none" w:sz="0" w:space="0" w:color="auto"/>
            <w:bottom w:val="none" w:sz="0" w:space="0" w:color="auto"/>
            <w:right w:val="none" w:sz="0" w:space="0" w:color="auto"/>
          </w:divBdr>
          <w:divsChild>
            <w:div w:id="1937515281">
              <w:marLeft w:val="0"/>
              <w:marRight w:val="0"/>
              <w:marTop w:val="0"/>
              <w:marBottom w:val="0"/>
              <w:divBdr>
                <w:top w:val="none" w:sz="0" w:space="0" w:color="auto"/>
                <w:left w:val="none" w:sz="0" w:space="0" w:color="auto"/>
                <w:bottom w:val="none" w:sz="0" w:space="0" w:color="auto"/>
                <w:right w:val="none" w:sz="0" w:space="0" w:color="auto"/>
              </w:divBdr>
              <w:divsChild>
                <w:div w:id="1937515127">
                  <w:marLeft w:val="0"/>
                  <w:marRight w:val="0"/>
                  <w:marTop w:val="0"/>
                  <w:marBottom w:val="0"/>
                  <w:divBdr>
                    <w:top w:val="none" w:sz="0" w:space="0" w:color="auto"/>
                    <w:left w:val="none" w:sz="0" w:space="0" w:color="auto"/>
                    <w:bottom w:val="none" w:sz="0" w:space="0" w:color="auto"/>
                    <w:right w:val="none" w:sz="0" w:space="0" w:color="auto"/>
                  </w:divBdr>
                  <w:divsChild>
                    <w:div w:id="1937515126">
                      <w:marLeft w:val="0"/>
                      <w:marRight w:val="0"/>
                      <w:marTop w:val="0"/>
                      <w:marBottom w:val="0"/>
                      <w:divBdr>
                        <w:top w:val="none" w:sz="0" w:space="0" w:color="auto"/>
                        <w:left w:val="none" w:sz="0" w:space="0" w:color="auto"/>
                        <w:bottom w:val="none" w:sz="0" w:space="0" w:color="auto"/>
                        <w:right w:val="none" w:sz="0" w:space="0" w:color="auto"/>
                      </w:divBdr>
                      <w:divsChild>
                        <w:div w:id="1937515141">
                          <w:marLeft w:val="0"/>
                          <w:marRight w:val="0"/>
                          <w:marTop w:val="0"/>
                          <w:marBottom w:val="0"/>
                          <w:divBdr>
                            <w:top w:val="none" w:sz="0" w:space="0" w:color="auto"/>
                            <w:left w:val="none" w:sz="0" w:space="0" w:color="auto"/>
                            <w:bottom w:val="none" w:sz="0" w:space="0" w:color="auto"/>
                            <w:right w:val="none" w:sz="0" w:space="0" w:color="auto"/>
                          </w:divBdr>
                          <w:divsChild>
                            <w:div w:id="1937515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7515149">
          <w:marLeft w:val="0"/>
          <w:marRight w:val="0"/>
          <w:marTop w:val="0"/>
          <w:marBottom w:val="0"/>
          <w:divBdr>
            <w:top w:val="none" w:sz="0" w:space="0" w:color="auto"/>
            <w:left w:val="none" w:sz="0" w:space="0" w:color="auto"/>
            <w:bottom w:val="none" w:sz="0" w:space="0" w:color="auto"/>
            <w:right w:val="none" w:sz="0" w:space="0" w:color="auto"/>
          </w:divBdr>
          <w:divsChild>
            <w:div w:id="193751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751528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ldsite.med.uoi.gr/index.php?option=com_content&amp;view=article&amp;id=230:solid-organ-transplatation&amp;catid=34&amp;lang=en&amp;Itemid=10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ecourse.uoi.gr/course/view.php?id=4220"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4E5217-19C2-4D5E-8965-DA839BECA7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1026</Words>
  <Characters>5546</Characters>
  <Application>Microsoft Office Word</Application>
  <DocSecurity>0</DocSecurity>
  <Lines>46</Lines>
  <Paragraphs>13</Paragraphs>
  <ScaleCrop>false</ScaleCrop>
  <HeadingPairs>
    <vt:vector size="2" baseType="variant">
      <vt:variant>
        <vt:lpstr>Τίτλος</vt:lpstr>
      </vt:variant>
      <vt:variant>
        <vt:i4>1</vt:i4>
      </vt:variant>
    </vt:vector>
  </HeadingPairs>
  <TitlesOfParts>
    <vt:vector size="1" baseType="lpstr">
      <vt:lpstr> </vt:lpstr>
    </vt:vector>
  </TitlesOfParts>
  <Company>Aegean</Company>
  <LinksUpToDate>false</LinksUpToDate>
  <CharactersWithSpaces>6559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xaris</dc:creator>
  <cp:lastModifiedBy>ΠΕΡΙΚΛΗΣ ΠΑΠΠΑΣ</cp:lastModifiedBy>
  <cp:revision>13</cp:revision>
  <cp:lastPrinted>2014-04-24T14:33:00Z</cp:lastPrinted>
  <dcterms:created xsi:type="dcterms:W3CDTF">2025-02-24T22:34:00Z</dcterms:created>
  <dcterms:modified xsi:type="dcterms:W3CDTF">2025-03-18T11:48:00Z</dcterms:modified>
</cp:coreProperties>
</file>