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5422" w14:textId="77777777" w:rsidR="00C468A2" w:rsidRPr="00D221DA" w:rsidRDefault="00C468A2" w:rsidP="008671BA">
      <w:pPr>
        <w:spacing w:before="120" w:line="276" w:lineRule="auto"/>
        <w:ind w:firstLine="357"/>
        <w:jc w:val="center"/>
        <w:rPr>
          <w:rFonts w:ascii="Cambria" w:hAnsi="Cambria" w:cs="Cambria"/>
          <w:lang w:val="en-GB"/>
        </w:rPr>
      </w:pPr>
      <w:bookmarkStart w:id="0" w:name="_Toc181708547"/>
      <w:r w:rsidRPr="00D221DA">
        <w:rPr>
          <w:rFonts w:ascii="Cambria" w:hAnsi="Cambria" w:cs="Cambria"/>
          <w:b/>
          <w:bCs/>
          <w:lang w:val="en-GB"/>
        </w:rPr>
        <w:t>COURSE OUTLINE</w:t>
      </w:r>
    </w:p>
    <w:p w14:paraId="1F10651C" w14:textId="77777777" w:rsidR="00C468A2" w:rsidRPr="00D221DA"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D221DA">
        <w:rPr>
          <w:rFonts w:ascii="Cambria" w:hAnsi="Cambria" w:cs="Cambria"/>
          <w:b/>
          <w:bCs/>
          <w:color w:val="000000"/>
          <w:sz w:val="22"/>
          <w:szCs w:val="22"/>
          <w:lang w:val="en-GB"/>
        </w:rPr>
        <w:t>GENERAL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C468A2" w:rsidRPr="00D221DA" w14:paraId="14416454" w14:textId="77777777">
        <w:tc>
          <w:tcPr>
            <w:tcW w:w="3205" w:type="dxa"/>
            <w:shd w:val="clear" w:color="auto" w:fill="DDD9C3"/>
          </w:tcPr>
          <w:p w14:paraId="5303A4F5"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SCHOOL</w:t>
            </w:r>
          </w:p>
        </w:tc>
        <w:tc>
          <w:tcPr>
            <w:tcW w:w="5231" w:type="dxa"/>
            <w:gridSpan w:val="5"/>
          </w:tcPr>
          <w:p w14:paraId="4DDC3746" w14:textId="77777777" w:rsidR="00C468A2" w:rsidRPr="00D221DA" w:rsidRDefault="00C468A2" w:rsidP="00C822F5">
            <w:pPr>
              <w:rPr>
                <w:rFonts w:ascii="Cambria" w:hAnsi="Cambria" w:cs="Cambria"/>
                <w:color w:val="002060"/>
                <w:sz w:val="20"/>
                <w:szCs w:val="20"/>
                <w:lang w:val="en-GB"/>
              </w:rPr>
            </w:pPr>
            <w:r w:rsidRPr="00D221DA">
              <w:rPr>
                <w:rFonts w:ascii="Cambria" w:hAnsi="Cambria" w:cs="Cambria"/>
                <w:color w:val="002060"/>
                <w:sz w:val="20"/>
                <w:szCs w:val="20"/>
                <w:lang w:val="en-GB"/>
              </w:rPr>
              <w:t>School of Health Sciences</w:t>
            </w:r>
          </w:p>
        </w:tc>
      </w:tr>
      <w:tr w:rsidR="00C468A2" w:rsidRPr="00D221DA" w14:paraId="69703FD0" w14:textId="77777777">
        <w:tc>
          <w:tcPr>
            <w:tcW w:w="3205" w:type="dxa"/>
            <w:shd w:val="clear" w:color="auto" w:fill="DDD9C3"/>
          </w:tcPr>
          <w:p w14:paraId="2BB2B393"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ACADEMIC UNIT</w:t>
            </w:r>
          </w:p>
        </w:tc>
        <w:tc>
          <w:tcPr>
            <w:tcW w:w="5231" w:type="dxa"/>
            <w:gridSpan w:val="5"/>
          </w:tcPr>
          <w:p w14:paraId="019FC5B4" w14:textId="77777777" w:rsidR="00C468A2" w:rsidRPr="00D221DA" w:rsidRDefault="00C468A2" w:rsidP="00C822F5">
            <w:pPr>
              <w:rPr>
                <w:rFonts w:ascii="Cambria" w:hAnsi="Cambria" w:cs="Cambria"/>
                <w:color w:val="002060"/>
                <w:sz w:val="20"/>
                <w:szCs w:val="20"/>
                <w:lang w:val="en-GB"/>
              </w:rPr>
            </w:pPr>
            <w:r w:rsidRPr="00D221DA">
              <w:rPr>
                <w:rFonts w:ascii="Cambria" w:hAnsi="Cambria" w:cs="Cambria"/>
                <w:color w:val="002060"/>
                <w:sz w:val="20"/>
                <w:szCs w:val="20"/>
                <w:lang w:val="en-GB"/>
              </w:rPr>
              <w:t>Faculty of Medicine</w:t>
            </w:r>
          </w:p>
        </w:tc>
      </w:tr>
      <w:tr w:rsidR="00C468A2" w:rsidRPr="00D221DA" w14:paraId="5325D26C" w14:textId="77777777">
        <w:tc>
          <w:tcPr>
            <w:tcW w:w="3205" w:type="dxa"/>
            <w:shd w:val="clear" w:color="auto" w:fill="DDD9C3"/>
          </w:tcPr>
          <w:p w14:paraId="124CFBF6"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LEVEL OF STUDIES</w:t>
            </w:r>
          </w:p>
        </w:tc>
        <w:tc>
          <w:tcPr>
            <w:tcW w:w="5231" w:type="dxa"/>
            <w:gridSpan w:val="5"/>
          </w:tcPr>
          <w:p w14:paraId="2E6AD2CD" w14:textId="6A91D844" w:rsidR="00C468A2" w:rsidRPr="00D221DA" w:rsidRDefault="00C7107D" w:rsidP="00C822F5">
            <w:pPr>
              <w:rPr>
                <w:rFonts w:ascii="Cambria" w:hAnsi="Cambria" w:cs="Cambria"/>
                <w:color w:val="002060"/>
                <w:sz w:val="20"/>
                <w:szCs w:val="20"/>
                <w:lang w:val="en-GB"/>
              </w:rPr>
            </w:pPr>
            <w:r w:rsidRPr="00D221DA">
              <w:rPr>
                <w:rFonts w:ascii="Cambria" w:hAnsi="Cambria" w:cs="Cambria"/>
                <w:color w:val="002060"/>
                <w:sz w:val="20"/>
                <w:szCs w:val="20"/>
                <w:lang w:val="en-GB"/>
              </w:rPr>
              <w:t>Undergraduate</w:t>
            </w:r>
          </w:p>
        </w:tc>
      </w:tr>
      <w:tr w:rsidR="00C468A2" w:rsidRPr="00D221DA" w14:paraId="4D1F954F" w14:textId="77777777">
        <w:tc>
          <w:tcPr>
            <w:tcW w:w="3205" w:type="dxa"/>
            <w:shd w:val="clear" w:color="auto" w:fill="DDD9C3"/>
          </w:tcPr>
          <w:p w14:paraId="6D064BCE"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COURSE CODE</w:t>
            </w:r>
          </w:p>
        </w:tc>
        <w:tc>
          <w:tcPr>
            <w:tcW w:w="1135" w:type="dxa"/>
          </w:tcPr>
          <w:p w14:paraId="2596FE1F" w14:textId="6792079F" w:rsidR="00C468A2" w:rsidRPr="00D221DA" w:rsidRDefault="00F227D5" w:rsidP="00C822F5">
            <w:pPr>
              <w:rPr>
                <w:rFonts w:ascii="Cambria" w:hAnsi="Cambria" w:cs="Cambria"/>
                <w:color w:val="002060"/>
                <w:sz w:val="20"/>
                <w:szCs w:val="20"/>
                <w:lang w:val="en-GB"/>
              </w:rPr>
            </w:pPr>
            <w:r w:rsidRPr="00D221DA">
              <w:rPr>
                <w:rFonts w:ascii="Cambria" w:hAnsi="Cambria" w:cs="Calibri"/>
                <w:b/>
                <w:bCs/>
                <w:sz w:val="20"/>
                <w:szCs w:val="20"/>
                <w:lang w:val="el-GR"/>
              </w:rPr>
              <w:t>ΙΑΕ708</w:t>
            </w:r>
          </w:p>
        </w:tc>
        <w:tc>
          <w:tcPr>
            <w:tcW w:w="2505" w:type="dxa"/>
            <w:gridSpan w:val="2"/>
            <w:shd w:val="clear" w:color="auto" w:fill="DDD9C3"/>
          </w:tcPr>
          <w:p w14:paraId="2C9FAE79"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SEMESTER</w:t>
            </w:r>
          </w:p>
        </w:tc>
        <w:tc>
          <w:tcPr>
            <w:tcW w:w="1591" w:type="dxa"/>
            <w:gridSpan w:val="2"/>
          </w:tcPr>
          <w:p w14:paraId="04F52F2D" w14:textId="29CB49D7" w:rsidR="00F227D5" w:rsidRPr="00D221DA" w:rsidRDefault="00F227D5" w:rsidP="00C822F5">
            <w:pPr>
              <w:rPr>
                <w:rFonts w:ascii="Cambria" w:hAnsi="Cambria" w:cs="Cambria"/>
                <w:b/>
                <w:bCs/>
                <w:sz w:val="20"/>
                <w:szCs w:val="20"/>
                <w:lang w:val="de-CH"/>
              </w:rPr>
            </w:pPr>
            <w:r w:rsidRPr="00D221DA">
              <w:rPr>
                <w:rFonts w:ascii="Cambria" w:hAnsi="Cambria" w:cs="Cambria"/>
                <w:b/>
                <w:bCs/>
                <w:sz w:val="20"/>
                <w:szCs w:val="20"/>
                <w:lang w:val="el-GR"/>
              </w:rPr>
              <w:t>7</w:t>
            </w:r>
            <w:proofErr w:type="spellStart"/>
            <w:r w:rsidRPr="00D221DA">
              <w:rPr>
                <w:rFonts w:ascii="Cambria" w:hAnsi="Cambria" w:cs="Cambria"/>
                <w:b/>
                <w:bCs/>
                <w:sz w:val="20"/>
                <w:szCs w:val="20"/>
                <w:vertAlign w:val="superscript"/>
                <w:lang w:val="de-CH"/>
              </w:rPr>
              <w:t>th</w:t>
            </w:r>
            <w:proofErr w:type="spellEnd"/>
          </w:p>
        </w:tc>
      </w:tr>
      <w:tr w:rsidR="00C468A2" w:rsidRPr="00D221DA" w14:paraId="2B0D9855" w14:textId="77777777">
        <w:trPr>
          <w:trHeight w:val="375"/>
        </w:trPr>
        <w:tc>
          <w:tcPr>
            <w:tcW w:w="3205" w:type="dxa"/>
            <w:shd w:val="clear" w:color="auto" w:fill="DDD9C3"/>
            <w:vAlign w:val="center"/>
          </w:tcPr>
          <w:p w14:paraId="4FAFC7DF"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COURSE TITLE</w:t>
            </w:r>
          </w:p>
        </w:tc>
        <w:tc>
          <w:tcPr>
            <w:tcW w:w="5231" w:type="dxa"/>
            <w:gridSpan w:val="5"/>
            <w:vAlign w:val="center"/>
          </w:tcPr>
          <w:p w14:paraId="25939D7D" w14:textId="7956ABDF" w:rsidR="00C468A2" w:rsidRPr="00D221DA" w:rsidRDefault="00F227D5" w:rsidP="00C822F5">
            <w:pPr>
              <w:rPr>
                <w:rFonts w:ascii="Cambria" w:hAnsi="Cambria" w:cs="Cambria"/>
                <w:color w:val="002060"/>
                <w:sz w:val="20"/>
                <w:szCs w:val="20"/>
                <w:lang w:val="en-GB"/>
              </w:rPr>
            </w:pPr>
            <w:r w:rsidRPr="00D221DA">
              <w:rPr>
                <w:rFonts w:ascii="Cambria" w:hAnsi="Cambria" w:cs="Cambria"/>
                <w:color w:val="002060"/>
                <w:sz w:val="20"/>
                <w:szCs w:val="20"/>
                <w:lang w:val="en-GB"/>
              </w:rPr>
              <w:t>Robotic Surgery- computer assisted surgical applications</w:t>
            </w:r>
          </w:p>
        </w:tc>
      </w:tr>
      <w:tr w:rsidR="00C468A2" w:rsidRPr="00D221DA" w14:paraId="1D7BCAE0" w14:textId="77777777">
        <w:trPr>
          <w:trHeight w:val="196"/>
        </w:trPr>
        <w:tc>
          <w:tcPr>
            <w:tcW w:w="5637" w:type="dxa"/>
            <w:gridSpan w:val="3"/>
            <w:shd w:val="clear" w:color="auto" w:fill="DDD9C3"/>
            <w:vAlign w:val="center"/>
          </w:tcPr>
          <w:p w14:paraId="4399B924" w14:textId="77777777" w:rsidR="00C468A2" w:rsidRPr="00D221DA" w:rsidRDefault="00C468A2" w:rsidP="00C822F5">
            <w:pPr>
              <w:jc w:val="center"/>
              <w:rPr>
                <w:rFonts w:ascii="Cambria" w:hAnsi="Cambria" w:cs="Cambria"/>
                <w:b/>
                <w:bCs/>
                <w:sz w:val="20"/>
                <w:szCs w:val="20"/>
                <w:lang w:val="en-GB"/>
              </w:rPr>
            </w:pPr>
            <w:r w:rsidRPr="00D221DA">
              <w:rPr>
                <w:rFonts w:ascii="Cambria" w:hAnsi="Cambria" w:cs="Cambria"/>
                <w:b/>
                <w:bCs/>
                <w:sz w:val="20"/>
                <w:szCs w:val="20"/>
                <w:lang w:val="en-GB"/>
              </w:rPr>
              <w:t xml:space="preserve">INDEPENDENT TEACHING ACTIVITIES </w:t>
            </w:r>
            <w:r w:rsidRPr="00D221DA">
              <w:rPr>
                <w:rFonts w:ascii="Cambria" w:hAnsi="Cambria" w:cs="Cambria"/>
                <w:b/>
                <w:bCs/>
                <w:sz w:val="20"/>
                <w:szCs w:val="20"/>
                <w:lang w:val="en-GB"/>
              </w:rPr>
              <w:br/>
            </w:r>
            <w:r w:rsidRPr="00D221DA">
              <w:rPr>
                <w:rFonts w:ascii="Cambria" w:hAnsi="Cambria" w:cs="Cambria"/>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B605FC2" w14:textId="77777777" w:rsidR="00C468A2" w:rsidRPr="00D221DA" w:rsidRDefault="00C468A2" w:rsidP="00C822F5">
            <w:pPr>
              <w:jc w:val="center"/>
              <w:rPr>
                <w:rFonts w:ascii="Cambria" w:hAnsi="Cambria" w:cs="Cambria"/>
                <w:b/>
                <w:bCs/>
                <w:sz w:val="20"/>
                <w:szCs w:val="20"/>
                <w:lang w:val="en-GB"/>
              </w:rPr>
            </w:pPr>
            <w:r w:rsidRPr="00D221DA">
              <w:rPr>
                <w:rFonts w:ascii="Cambria" w:hAnsi="Cambria" w:cs="Cambria"/>
                <w:b/>
                <w:bCs/>
                <w:sz w:val="20"/>
                <w:szCs w:val="20"/>
                <w:lang w:val="en-GB"/>
              </w:rPr>
              <w:t>WEEKLY TEACHING HOURS</w:t>
            </w:r>
          </w:p>
        </w:tc>
        <w:tc>
          <w:tcPr>
            <w:tcW w:w="1240" w:type="dxa"/>
            <w:shd w:val="clear" w:color="auto" w:fill="DDD9C3"/>
            <w:vAlign w:val="center"/>
          </w:tcPr>
          <w:p w14:paraId="3B4692D5" w14:textId="77777777" w:rsidR="00C468A2" w:rsidRPr="00D221DA" w:rsidRDefault="00C468A2" w:rsidP="00C822F5">
            <w:pPr>
              <w:jc w:val="center"/>
              <w:rPr>
                <w:rFonts w:ascii="Cambria" w:hAnsi="Cambria" w:cs="Cambria"/>
                <w:b/>
                <w:bCs/>
                <w:sz w:val="20"/>
                <w:szCs w:val="20"/>
                <w:lang w:val="en-GB"/>
              </w:rPr>
            </w:pPr>
            <w:r w:rsidRPr="00D221DA">
              <w:rPr>
                <w:rFonts w:ascii="Cambria" w:hAnsi="Cambria" w:cs="Cambria"/>
                <w:b/>
                <w:bCs/>
                <w:sz w:val="20"/>
                <w:szCs w:val="20"/>
                <w:lang w:val="en-GB"/>
              </w:rPr>
              <w:t>CREDITS</w:t>
            </w:r>
          </w:p>
        </w:tc>
      </w:tr>
      <w:tr w:rsidR="00C468A2" w:rsidRPr="00D221DA" w14:paraId="45573804" w14:textId="77777777">
        <w:trPr>
          <w:trHeight w:val="194"/>
        </w:trPr>
        <w:tc>
          <w:tcPr>
            <w:tcW w:w="5637" w:type="dxa"/>
            <w:gridSpan w:val="3"/>
          </w:tcPr>
          <w:p w14:paraId="3122B085" w14:textId="44A2693F" w:rsidR="00C468A2" w:rsidRPr="00D221DA" w:rsidRDefault="00F227D5" w:rsidP="00F227D5">
            <w:pPr>
              <w:rPr>
                <w:rFonts w:ascii="Cambria" w:hAnsi="Cambria" w:cs="Cambria"/>
                <w:color w:val="002060"/>
                <w:sz w:val="20"/>
                <w:szCs w:val="20"/>
                <w:lang w:val="en-GB"/>
              </w:rPr>
            </w:pPr>
            <w:r w:rsidRPr="00D221DA">
              <w:rPr>
                <w:rFonts w:ascii="Cambria" w:hAnsi="Cambria" w:cs="Cambria"/>
                <w:color w:val="002060"/>
                <w:sz w:val="20"/>
                <w:szCs w:val="20"/>
                <w:lang w:val="en-GB"/>
              </w:rPr>
              <w:t>Lectures and practical sessions</w:t>
            </w:r>
          </w:p>
        </w:tc>
        <w:tc>
          <w:tcPr>
            <w:tcW w:w="1559" w:type="dxa"/>
            <w:gridSpan w:val="2"/>
          </w:tcPr>
          <w:p w14:paraId="1ADA9A30" w14:textId="34B8F62E" w:rsidR="00C468A2" w:rsidRPr="00D221DA" w:rsidRDefault="00FC4BE3" w:rsidP="00C822F5">
            <w:pPr>
              <w:jc w:val="center"/>
              <w:rPr>
                <w:rFonts w:ascii="Cambria" w:hAnsi="Cambria" w:cs="Cambria"/>
                <w:color w:val="002060"/>
                <w:sz w:val="20"/>
                <w:szCs w:val="20"/>
                <w:lang w:val="el-GR"/>
              </w:rPr>
            </w:pPr>
            <w:r w:rsidRPr="00D221DA">
              <w:rPr>
                <w:rFonts w:ascii="Cambria" w:hAnsi="Cambria" w:cs="Cambria"/>
                <w:color w:val="002060"/>
                <w:sz w:val="20"/>
                <w:szCs w:val="20"/>
                <w:lang w:val="el-GR"/>
              </w:rPr>
              <w:t>2</w:t>
            </w:r>
          </w:p>
        </w:tc>
        <w:tc>
          <w:tcPr>
            <w:tcW w:w="1240" w:type="dxa"/>
          </w:tcPr>
          <w:p w14:paraId="4F59DBEF" w14:textId="25AC7366" w:rsidR="00C468A2" w:rsidRPr="00D221DA" w:rsidRDefault="00F227D5" w:rsidP="00C822F5">
            <w:pPr>
              <w:jc w:val="center"/>
              <w:rPr>
                <w:rFonts w:ascii="Cambria" w:hAnsi="Cambria" w:cs="Cambria"/>
                <w:color w:val="002060"/>
                <w:sz w:val="20"/>
                <w:szCs w:val="20"/>
                <w:lang w:val="de-CH"/>
              </w:rPr>
            </w:pPr>
            <w:r w:rsidRPr="00D221DA">
              <w:rPr>
                <w:rFonts w:ascii="Cambria" w:hAnsi="Cambria" w:cs="Cambria"/>
                <w:color w:val="002060"/>
                <w:sz w:val="20"/>
                <w:szCs w:val="20"/>
                <w:lang w:val="de-CH"/>
              </w:rPr>
              <w:t>2</w:t>
            </w:r>
          </w:p>
        </w:tc>
      </w:tr>
      <w:tr w:rsidR="00C468A2" w:rsidRPr="00D221DA" w14:paraId="3D2B465F" w14:textId="77777777">
        <w:trPr>
          <w:trHeight w:val="194"/>
        </w:trPr>
        <w:tc>
          <w:tcPr>
            <w:tcW w:w="5637" w:type="dxa"/>
            <w:gridSpan w:val="3"/>
          </w:tcPr>
          <w:p w14:paraId="3E0CC346" w14:textId="77777777" w:rsidR="00C468A2" w:rsidRPr="00D221DA" w:rsidRDefault="00C468A2" w:rsidP="00C822F5">
            <w:pPr>
              <w:jc w:val="right"/>
              <w:rPr>
                <w:rFonts w:ascii="Cambria" w:hAnsi="Cambria" w:cs="Cambria"/>
                <w:b/>
                <w:bCs/>
                <w:color w:val="002060"/>
                <w:sz w:val="20"/>
                <w:szCs w:val="20"/>
                <w:lang w:val="en-GB"/>
              </w:rPr>
            </w:pPr>
          </w:p>
        </w:tc>
        <w:tc>
          <w:tcPr>
            <w:tcW w:w="1559" w:type="dxa"/>
            <w:gridSpan w:val="2"/>
          </w:tcPr>
          <w:p w14:paraId="0AAC3BC2" w14:textId="77777777" w:rsidR="00C468A2" w:rsidRPr="00D221DA" w:rsidRDefault="00C468A2" w:rsidP="00C822F5">
            <w:pPr>
              <w:jc w:val="right"/>
              <w:rPr>
                <w:rFonts w:ascii="Cambria" w:hAnsi="Cambria" w:cs="Cambria"/>
                <w:color w:val="002060"/>
                <w:sz w:val="20"/>
                <w:szCs w:val="20"/>
                <w:lang w:val="en-GB"/>
              </w:rPr>
            </w:pPr>
          </w:p>
        </w:tc>
        <w:tc>
          <w:tcPr>
            <w:tcW w:w="1240" w:type="dxa"/>
          </w:tcPr>
          <w:p w14:paraId="0C7D4777" w14:textId="77777777" w:rsidR="00C468A2" w:rsidRPr="00D221DA" w:rsidRDefault="00C468A2" w:rsidP="00C822F5">
            <w:pPr>
              <w:rPr>
                <w:rFonts w:ascii="Cambria" w:hAnsi="Cambria" w:cs="Cambria"/>
                <w:color w:val="002060"/>
                <w:sz w:val="20"/>
                <w:szCs w:val="20"/>
                <w:lang w:val="en-GB"/>
              </w:rPr>
            </w:pPr>
          </w:p>
        </w:tc>
      </w:tr>
      <w:tr w:rsidR="00C468A2" w:rsidRPr="00D221DA" w14:paraId="2CABB8CA" w14:textId="77777777">
        <w:trPr>
          <w:trHeight w:val="194"/>
        </w:trPr>
        <w:tc>
          <w:tcPr>
            <w:tcW w:w="5637" w:type="dxa"/>
            <w:gridSpan w:val="3"/>
          </w:tcPr>
          <w:p w14:paraId="40376F72" w14:textId="77777777" w:rsidR="00C468A2" w:rsidRPr="00D221DA" w:rsidRDefault="00C468A2" w:rsidP="00C822F5">
            <w:pPr>
              <w:rPr>
                <w:rFonts w:ascii="Cambria" w:hAnsi="Cambria" w:cs="Cambria"/>
                <w:b/>
                <w:bCs/>
                <w:color w:val="002060"/>
                <w:sz w:val="20"/>
                <w:szCs w:val="20"/>
                <w:lang w:val="en-GB"/>
              </w:rPr>
            </w:pPr>
          </w:p>
        </w:tc>
        <w:tc>
          <w:tcPr>
            <w:tcW w:w="1559" w:type="dxa"/>
            <w:gridSpan w:val="2"/>
          </w:tcPr>
          <w:p w14:paraId="29BB4673" w14:textId="77777777" w:rsidR="00C468A2" w:rsidRPr="00D221DA" w:rsidRDefault="00C468A2" w:rsidP="00C822F5">
            <w:pPr>
              <w:jc w:val="right"/>
              <w:rPr>
                <w:rFonts w:ascii="Cambria" w:hAnsi="Cambria" w:cs="Cambria"/>
                <w:color w:val="002060"/>
                <w:sz w:val="20"/>
                <w:szCs w:val="20"/>
                <w:lang w:val="en-GB"/>
              </w:rPr>
            </w:pPr>
          </w:p>
        </w:tc>
        <w:tc>
          <w:tcPr>
            <w:tcW w:w="1240" w:type="dxa"/>
          </w:tcPr>
          <w:p w14:paraId="108A820C" w14:textId="77777777" w:rsidR="00C468A2" w:rsidRPr="00D221DA" w:rsidRDefault="00C468A2" w:rsidP="00C822F5">
            <w:pPr>
              <w:rPr>
                <w:rFonts w:ascii="Cambria" w:hAnsi="Cambria" w:cs="Cambria"/>
                <w:color w:val="002060"/>
                <w:sz w:val="20"/>
                <w:szCs w:val="20"/>
                <w:lang w:val="en-GB"/>
              </w:rPr>
            </w:pPr>
          </w:p>
        </w:tc>
      </w:tr>
      <w:tr w:rsidR="00C468A2" w:rsidRPr="00D221DA" w14:paraId="09405965" w14:textId="77777777">
        <w:trPr>
          <w:trHeight w:val="194"/>
        </w:trPr>
        <w:tc>
          <w:tcPr>
            <w:tcW w:w="5637" w:type="dxa"/>
            <w:gridSpan w:val="3"/>
            <w:shd w:val="clear" w:color="auto" w:fill="DDD9C3"/>
          </w:tcPr>
          <w:p w14:paraId="52DCDA39" w14:textId="77777777" w:rsidR="00C468A2" w:rsidRPr="00D221DA" w:rsidRDefault="00C468A2" w:rsidP="00C822F5">
            <w:pPr>
              <w:rPr>
                <w:rFonts w:ascii="Cambria" w:hAnsi="Cambria" w:cs="Cambria"/>
                <w:i/>
                <w:iCs/>
                <w:sz w:val="18"/>
                <w:szCs w:val="18"/>
                <w:lang w:val="en-GB"/>
              </w:rPr>
            </w:pPr>
            <w:r w:rsidRPr="00D221DA">
              <w:rPr>
                <w:rFonts w:ascii="Cambria" w:hAnsi="Cambria" w:cs="Cambria"/>
                <w:i/>
                <w:iCs/>
                <w:sz w:val="18"/>
                <w:szCs w:val="18"/>
                <w:lang w:val="en-GB"/>
              </w:rPr>
              <w:t>Add rows if necessary. The organisation of teaching and the teaching methods used are described in detail at (</w:t>
            </w:r>
            <w:r w:rsidRPr="00D221DA">
              <w:rPr>
                <w:rFonts w:ascii="Cambria" w:hAnsi="Cambria" w:cs="Cambria"/>
                <w:i/>
                <w:iCs/>
                <w:sz w:val="18"/>
                <w:szCs w:val="18"/>
              </w:rPr>
              <w:t>4</w:t>
            </w:r>
            <w:r w:rsidRPr="00D221DA">
              <w:rPr>
                <w:rFonts w:ascii="Cambria" w:hAnsi="Cambria" w:cs="Cambria"/>
                <w:i/>
                <w:iCs/>
                <w:sz w:val="18"/>
                <w:szCs w:val="18"/>
                <w:lang w:val="en-GB"/>
              </w:rPr>
              <w:t>).</w:t>
            </w:r>
          </w:p>
        </w:tc>
        <w:tc>
          <w:tcPr>
            <w:tcW w:w="1559" w:type="dxa"/>
            <w:gridSpan w:val="2"/>
          </w:tcPr>
          <w:p w14:paraId="7DACA96D" w14:textId="77777777" w:rsidR="00C468A2" w:rsidRPr="00D221DA" w:rsidRDefault="00C468A2" w:rsidP="00C822F5">
            <w:pPr>
              <w:jc w:val="right"/>
              <w:rPr>
                <w:rFonts w:ascii="Cambria" w:hAnsi="Cambria" w:cs="Cambria"/>
                <w:color w:val="002060"/>
                <w:sz w:val="20"/>
                <w:szCs w:val="20"/>
                <w:lang w:val="en-GB"/>
              </w:rPr>
            </w:pPr>
          </w:p>
        </w:tc>
        <w:tc>
          <w:tcPr>
            <w:tcW w:w="1240" w:type="dxa"/>
          </w:tcPr>
          <w:p w14:paraId="63ECA9F0" w14:textId="77777777" w:rsidR="00C468A2" w:rsidRPr="00D221DA" w:rsidRDefault="00C468A2" w:rsidP="00C822F5">
            <w:pPr>
              <w:rPr>
                <w:rFonts w:ascii="Cambria" w:hAnsi="Cambria" w:cs="Cambria"/>
                <w:color w:val="002060"/>
                <w:sz w:val="20"/>
                <w:szCs w:val="20"/>
                <w:lang w:val="en-GB"/>
              </w:rPr>
            </w:pPr>
          </w:p>
        </w:tc>
      </w:tr>
      <w:tr w:rsidR="00C468A2" w:rsidRPr="00D221DA" w14:paraId="286A5195" w14:textId="77777777">
        <w:trPr>
          <w:trHeight w:val="599"/>
        </w:trPr>
        <w:tc>
          <w:tcPr>
            <w:tcW w:w="3205" w:type="dxa"/>
            <w:shd w:val="clear" w:color="auto" w:fill="DDD9C3"/>
          </w:tcPr>
          <w:p w14:paraId="04B23F2D" w14:textId="77777777" w:rsidR="00C468A2" w:rsidRPr="00D221DA" w:rsidRDefault="00C468A2" w:rsidP="00C822F5">
            <w:pPr>
              <w:jc w:val="right"/>
              <w:rPr>
                <w:rFonts w:ascii="Cambria" w:hAnsi="Cambria" w:cs="Cambria"/>
                <w:i/>
                <w:iCs/>
                <w:sz w:val="16"/>
                <w:szCs w:val="16"/>
                <w:lang w:val="en-GB"/>
              </w:rPr>
            </w:pPr>
            <w:r w:rsidRPr="00D221DA">
              <w:rPr>
                <w:rFonts w:ascii="Cambria" w:hAnsi="Cambria" w:cs="Cambria"/>
                <w:b/>
                <w:bCs/>
                <w:sz w:val="20"/>
                <w:szCs w:val="20"/>
                <w:lang w:val="en-GB"/>
              </w:rPr>
              <w:t>COURSE TYPE</w:t>
            </w:r>
            <w:r w:rsidRPr="00D221DA">
              <w:rPr>
                <w:rFonts w:ascii="Cambria" w:hAnsi="Cambria" w:cs="Cambria"/>
                <w:i/>
                <w:iCs/>
                <w:sz w:val="16"/>
                <w:szCs w:val="16"/>
                <w:lang w:val="en-GB"/>
              </w:rPr>
              <w:t xml:space="preserve"> </w:t>
            </w:r>
          </w:p>
          <w:p w14:paraId="452E5FC3"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i/>
                <w:iCs/>
                <w:sz w:val="16"/>
                <w:szCs w:val="16"/>
                <w:lang w:val="en-GB"/>
              </w:rPr>
              <w:t xml:space="preserve">general background, </w:t>
            </w:r>
            <w:r w:rsidRPr="00D221DA">
              <w:rPr>
                <w:rFonts w:ascii="Cambria" w:hAnsi="Cambria" w:cs="Cambria"/>
                <w:i/>
                <w:iCs/>
                <w:sz w:val="16"/>
                <w:szCs w:val="16"/>
                <w:lang w:val="en-GB"/>
              </w:rPr>
              <w:br/>
              <w:t>special background, specialised general knowledge, skills development</w:t>
            </w:r>
          </w:p>
        </w:tc>
        <w:tc>
          <w:tcPr>
            <w:tcW w:w="5231" w:type="dxa"/>
            <w:gridSpan w:val="5"/>
          </w:tcPr>
          <w:p w14:paraId="1F1CA172" w14:textId="5882D5D5" w:rsidR="00C468A2" w:rsidRPr="00D221DA" w:rsidRDefault="00F227D5" w:rsidP="00B75259">
            <w:pPr>
              <w:rPr>
                <w:rFonts w:ascii="Cambria" w:hAnsi="Cambria" w:cs="Cambria"/>
                <w:color w:val="002060"/>
                <w:sz w:val="20"/>
                <w:szCs w:val="20"/>
                <w:lang w:val="en-GB"/>
              </w:rPr>
            </w:pPr>
            <w:r w:rsidRPr="00D221DA">
              <w:rPr>
                <w:rFonts w:ascii="Cambria" w:hAnsi="Cambria" w:cs="Cambria"/>
                <w:color w:val="002060"/>
                <w:sz w:val="20"/>
                <w:szCs w:val="20"/>
                <w:lang w:val="en-GB"/>
              </w:rPr>
              <w:t xml:space="preserve">Scientific </w:t>
            </w:r>
            <w:r w:rsidR="00C7107D" w:rsidRPr="00D221DA">
              <w:rPr>
                <w:rFonts w:ascii="Cambria" w:hAnsi="Cambria" w:cs="Cambria"/>
                <w:color w:val="002060"/>
                <w:sz w:val="20"/>
                <w:szCs w:val="20"/>
                <w:lang w:val="en-GB"/>
              </w:rPr>
              <w:t>area</w:t>
            </w:r>
          </w:p>
        </w:tc>
      </w:tr>
      <w:tr w:rsidR="00C468A2" w:rsidRPr="00D221DA" w14:paraId="79B95766" w14:textId="77777777">
        <w:tc>
          <w:tcPr>
            <w:tcW w:w="3205" w:type="dxa"/>
            <w:shd w:val="clear" w:color="auto" w:fill="DDD9C3"/>
          </w:tcPr>
          <w:p w14:paraId="11C87954"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PREREQUISITE COURSES:</w:t>
            </w:r>
          </w:p>
          <w:p w14:paraId="52E347D5" w14:textId="77777777" w:rsidR="00C468A2" w:rsidRPr="00D221DA" w:rsidRDefault="00C468A2" w:rsidP="00C822F5">
            <w:pPr>
              <w:jc w:val="right"/>
              <w:rPr>
                <w:rFonts w:ascii="Cambria" w:hAnsi="Cambria" w:cs="Cambria"/>
                <w:b/>
                <w:bCs/>
                <w:sz w:val="20"/>
                <w:szCs w:val="20"/>
                <w:lang w:val="en-GB"/>
              </w:rPr>
            </w:pPr>
          </w:p>
        </w:tc>
        <w:tc>
          <w:tcPr>
            <w:tcW w:w="5231" w:type="dxa"/>
            <w:gridSpan w:val="5"/>
          </w:tcPr>
          <w:p w14:paraId="744798AF" w14:textId="77777777" w:rsidR="00C468A2" w:rsidRPr="00D221DA" w:rsidRDefault="00C468A2" w:rsidP="00C822F5">
            <w:pPr>
              <w:rPr>
                <w:rFonts w:ascii="Cambria" w:hAnsi="Cambria" w:cs="Cambria"/>
                <w:color w:val="002060"/>
                <w:sz w:val="20"/>
                <w:szCs w:val="20"/>
                <w:lang w:val="en-GB"/>
              </w:rPr>
            </w:pPr>
          </w:p>
        </w:tc>
      </w:tr>
      <w:tr w:rsidR="00C468A2" w:rsidRPr="00D221DA" w14:paraId="180FEEE1" w14:textId="77777777">
        <w:tc>
          <w:tcPr>
            <w:tcW w:w="3205" w:type="dxa"/>
            <w:shd w:val="clear" w:color="auto" w:fill="DDD9C3"/>
          </w:tcPr>
          <w:p w14:paraId="565ADE90"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LANGUAGE OF INSTRUCTION and EXAMINATIONS:</w:t>
            </w:r>
          </w:p>
        </w:tc>
        <w:tc>
          <w:tcPr>
            <w:tcW w:w="5231" w:type="dxa"/>
            <w:gridSpan w:val="5"/>
          </w:tcPr>
          <w:p w14:paraId="7719138D" w14:textId="660ACA9D" w:rsidR="00C468A2" w:rsidRPr="00D221DA" w:rsidRDefault="00F227D5" w:rsidP="00C822F5">
            <w:pPr>
              <w:rPr>
                <w:rFonts w:ascii="Cambria" w:hAnsi="Cambria" w:cs="Cambria"/>
                <w:color w:val="002060"/>
                <w:sz w:val="20"/>
                <w:szCs w:val="20"/>
                <w:lang w:val="en-GB"/>
              </w:rPr>
            </w:pPr>
            <w:r w:rsidRPr="00D221DA">
              <w:rPr>
                <w:rFonts w:ascii="Cambria" w:hAnsi="Cambria" w:cs="Cambria"/>
                <w:color w:val="002060"/>
                <w:sz w:val="20"/>
                <w:szCs w:val="20"/>
                <w:lang w:val="en-GB"/>
              </w:rPr>
              <w:t>Greek</w:t>
            </w:r>
          </w:p>
        </w:tc>
      </w:tr>
      <w:tr w:rsidR="00C468A2" w:rsidRPr="00D221DA" w14:paraId="5ACF8C5E" w14:textId="77777777">
        <w:tc>
          <w:tcPr>
            <w:tcW w:w="3205" w:type="dxa"/>
            <w:shd w:val="clear" w:color="auto" w:fill="DDD9C3"/>
          </w:tcPr>
          <w:p w14:paraId="364BDB85"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IS THE COURSE OFFERED TO ERASMUS STUDENTS</w:t>
            </w:r>
          </w:p>
        </w:tc>
        <w:tc>
          <w:tcPr>
            <w:tcW w:w="5231" w:type="dxa"/>
            <w:gridSpan w:val="5"/>
          </w:tcPr>
          <w:p w14:paraId="1731567C" w14:textId="553775CA" w:rsidR="00C468A2" w:rsidRPr="00D221DA" w:rsidRDefault="00F227D5" w:rsidP="00C822F5">
            <w:pPr>
              <w:rPr>
                <w:rFonts w:ascii="Cambria" w:hAnsi="Cambria" w:cs="Cambria"/>
                <w:color w:val="002060"/>
                <w:sz w:val="20"/>
                <w:szCs w:val="20"/>
                <w:lang w:val="en-GB"/>
              </w:rPr>
            </w:pPr>
            <w:r w:rsidRPr="00D221DA">
              <w:rPr>
                <w:rFonts w:ascii="Cambria" w:hAnsi="Cambria" w:cs="Cambria"/>
                <w:color w:val="002060"/>
                <w:sz w:val="20"/>
                <w:szCs w:val="20"/>
                <w:lang w:val="en-GB"/>
              </w:rPr>
              <w:t>No</w:t>
            </w:r>
          </w:p>
        </w:tc>
      </w:tr>
      <w:tr w:rsidR="00C468A2" w:rsidRPr="00D221DA" w14:paraId="6705FC08" w14:textId="77777777">
        <w:tc>
          <w:tcPr>
            <w:tcW w:w="3205" w:type="dxa"/>
            <w:shd w:val="clear" w:color="auto" w:fill="DDD9C3"/>
          </w:tcPr>
          <w:p w14:paraId="6748CA43"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COURSE WEBSITE (URL)</w:t>
            </w:r>
          </w:p>
        </w:tc>
        <w:tc>
          <w:tcPr>
            <w:tcW w:w="5231" w:type="dxa"/>
            <w:gridSpan w:val="5"/>
          </w:tcPr>
          <w:p w14:paraId="6E845D8E" w14:textId="34A1E2A7" w:rsidR="00C468A2" w:rsidRPr="00D221DA" w:rsidRDefault="005B3124" w:rsidP="00C822F5">
            <w:pPr>
              <w:spacing w:after="200" w:line="276" w:lineRule="auto"/>
              <w:rPr>
                <w:rFonts w:ascii="Cambria" w:hAnsi="Cambria" w:cs="Cambria"/>
                <w:color w:val="002060"/>
                <w:sz w:val="20"/>
                <w:szCs w:val="20"/>
                <w:lang w:val="en-GB"/>
              </w:rPr>
            </w:pPr>
            <w:r w:rsidRPr="00D221DA">
              <w:rPr>
                <w:rFonts w:ascii="Cambria" w:hAnsi="Cambria" w:cs="Cambria"/>
                <w:color w:val="002060"/>
                <w:sz w:val="20"/>
                <w:szCs w:val="20"/>
                <w:lang w:val="en-GB"/>
              </w:rPr>
              <w:t>http://ecourse.uoi.gr/enrol/index.php?id=1862</w:t>
            </w:r>
          </w:p>
        </w:tc>
      </w:tr>
    </w:tbl>
    <w:p w14:paraId="2BDC3D9F" w14:textId="4BEDF982" w:rsidR="00C468A2" w:rsidRPr="00D221DA" w:rsidRDefault="00C468A2" w:rsidP="008671BA">
      <w:pPr>
        <w:rPr>
          <w:rFonts w:ascii="Cambria" w:hAnsi="Cambria" w:cs="Cambria"/>
          <w:lang w:val="en-GB"/>
        </w:rPr>
      </w:pPr>
    </w:p>
    <w:p w14:paraId="3B34B75B" w14:textId="77777777" w:rsidR="00C468A2" w:rsidRPr="00D221DA"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D221DA">
        <w:rPr>
          <w:rFonts w:ascii="Cambria" w:hAnsi="Cambria" w:cs="Cambria"/>
          <w:b/>
          <w:bCs/>
          <w:color w:val="000000"/>
          <w:sz w:val="22"/>
          <w:szCs w:val="22"/>
          <w:lang w:val="en-GB"/>
        </w:rPr>
        <w:t>LEARNING OUTCOMES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468A2" w:rsidRPr="00D221DA" w14:paraId="52F44161" w14:textId="77777777">
        <w:tc>
          <w:tcPr>
            <w:tcW w:w="8472" w:type="dxa"/>
            <w:gridSpan w:val="2"/>
            <w:tcBorders>
              <w:bottom w:val="nil"/>
            </w:tcBorders>
            <w:shd w:val="clear" w:color="auto" w:fill="DDD9C3"/>
          </w:tcPr>
          <w:p w14:paraId="706AF98B" w14:textId="77777777" w:rsidR="00C468A2" w:rsidRPr="00D221DA" w:rsidRDefault="00C468A2" w:rsidP="00C822F5">
            <w:pPr>
              <w:rPr>
                <w:rFonts w:ascii="Cambria" w:hAnsi="Cambria" w:cs="Cambria"/>
                <w:i/>
                <w:iCs/>
                <w:sz w:val="16"/>
                <w:szCs w:val="16"/>
                <w:lang w:val="en-GB"/>
              </w:rPr>
            </w:pPr>
            <w:r w:rsidRPr="00D221DA">
              <w:rPr>
                <w:rFonts w:ascii="Cambria" w:hAnsi="Cambria" w:cs="Cambria"/>
                <w:b/>
                <w:bCs/>
                <w:sz w:val="20"/>
                <w:szCs w:val="20"/>
                <w:lang w:val="en-GB"/>
              </w:rPr>
              <w:t>Learning outcomes</w:t>
            </w:r>
          </w:p>
        </w:tc>
      </w:tr>
      <w:tr w:rsidR="00C468A2" w:rsidRPr="00D221DA" w14:paraId="466E7AE1" w14:textId="77777777">
        <w:tc>
          <w:tcPr>
            <w:tcW w:w="8472" w:type="dxa"/>
            <w:gridSpan w:val="2"/>
            <w:tcBorders>
              <w:top w:val="nil"/>
            </w:tcBorders>
            <w:shd w:val="clear" w:color="auto" w:fill="DDD9C3"/>
          </w:tcPr>
          <w:p w14:paraId="7F7D180D" w14:textId="77777777" w:rsidR="00C468A2" w:rsidRPr="00D221DA" w:rsidRDefault="00C468A2" w:rsidP="00C822F5">
            <w:pPr>
              <w:widowControl w:val="0"/>
              <w:autoSpaceDE w:val="0"/>
              <w:autoSpaceDN w:val="0"/>
              <w:adjustRightInd w:val="0"/>
              <w:spacing w:after="60"/>
              <w:rPr>
                <w:rFonts w:ascii="Cambria" w:hAnsi="Cambria" w:cs="Cambria"/>
                <w:i/>
                <w:iCs/>
                <w:sz w:val="16"/>
                <w:szCs w:val="16"/>
                <w:lang w:val="en-GB"/>
              </w:rPr>
            </w:pPr>
            <w:r w:rsidRPr="00D221DA">
              <w:rPr>
                <w:rFonts w:ascii="Cambria" w:hAnsi="Cambria" w:cs="Cambria"/>
                <w:i/>
                <w:iCs/>
                <w:sz w:val="16"/>
                <w:szCs w:val="16"/>
                <w:lang w:val="en-GB"/>
              </w:rPr>
              <w:t>The course learning outcomes, specific knowledge, skills and competences of an appropriate level, which the students will acquire with the successful completion of the course are described.</w:t>
            </w:r>
          </w:p>
          <w:p w14:paraId="7D10A78D" w14:textId="77777777" w:rsidR="00C468A2" w:rsidRPr="00D221DA" w:rsidRDefault="00C468A2" w:rsidP="00C822F5">
            <w:pPr>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Consult Appendix A </w:t>
            </w:r>
          </w:p>
          <w:p w14:paraId="02F8BDBE" w14:textId="77777777" w:rsidR="00C468A2" w:rsidRPr="00D221DA" w:rsidRDefault="00C468A2" w:rsidP="005E715E">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sidRPr="00D221DA">
              <w:rPr>
                <w:rFonts w:ascii="Cambria" w:hAnsi="Cambria" w:cs="Cambria"/>
                <w:i/>
                <w:iCs/>
                <w:sz w:val="16"/>
                <w:szCs w:val="16"/>
                <w:lang w:val="en-GB"/>
              </w:rPr>
              <w:t>Description of the level of learning outcomes for each qualifications cycle, according to the Qualifications Framework of the European Higher Education Area</w:t>
            </w:r>
          </w:p>
          <w:p w14:paraId="1B93DCB2" w14:textId="77777777" w:rsidR="00C468A2" w:rsidRPr="00D221DA" w:rsidRDefault="00C468A2" w:rsidP="005E715E">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sidRPr="00D221DA">
              <w:rPr>
                <w:rFonts w:ascii="Cambria" w:hAnsi="Cambria" w:cs="Cambria"/>
                <w:i/>
                <w:iCs/>
                <w:sz w:val="16"/>
                <w:szCs w:val="16"/>
                <w:lang w:val="en-GB"/>
              </w:rPr>
              <w:t>Descriptors for Levels 6, 7 &amp; 8 of the European Qualifications Framework for Lifelong Learning and Appendix B</w:t>
            </w:r>
          </w:p>
          <w:p w14:paraId="128654C3" w14:textId="77777777" w:rsidR="00C468A2" w:rsidRPr="00D221DA" w:rsidRDefault="00C468A2" w:rsidP="005E715E">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sidRPr="00D221DA">
              <w:rPr>
                <w:rFonts w:ascii="Cambria" w:hAnsi="Cambria" w:cs="Cambria"/>
                <w:i/>
                <w:iCs/>
                <w:sz w:val="16"/>
                <w:szCs w:val="16"/>
                <w:lang w:val="en-GB"/>
              </w:rPr>
              <w:t xml:space="preserve">Guidelines for writing Learning Outcomes </w:t>
            </w:r>
          </w:p>
        </w:tc>
      </w:tr>
      <w:tr w:rsidR="00C468A2" w:rsidRPr="00D221DA" w14:paraId="7D2AEAD1" w14:textId="77777777">
        <w:tc>
          <w:tcPr>
            <w:tcW w:w="8472" w:type="dxa"/>
            <w:gridSpan w:val="2"/>
          </w:tcPr>
          <w:p w14:paraId="176CF2DE" w14:textId="77777777" w:rsidR="00C468A2" w:rsidRPr="00D221DA" w:rsidRDefault="00C468A2" w:rsidP="00C822F5">
            <w:pPr>
              <w:widowControl w:val="0"/>
              <w:autoSpaceDE w:val="0"/>
              <w:autoSpaceDN w:val="0"/>
              <w:adjustRightInd w:val="0"/>
              <w:rPr>
                <w:rFonts w:ascii="Cambria" w:hAnsi="Cambria" w:cs="Cambria"/>
                <w:b/>
                <w:bCs/>
                <w:color w:val="002060"/>
              </w:rPr>
            </w:pPr>
          </w:p>
          <w:p w14:paraId="49ADDC0E" w14:textId="77777777" w:rsidR="00C468A2" w:rsidRPr="00D221DA" w:rsidRDefault="00C468A2" w:rsidP="00C822F5">
            <w:pPr>
              <w:widowControl w:val="0"/>
              <w:autoSpaceDE w:val="0"/>
              <w:autoSpaceDN w:val="0"/>
              <w:adjustRightInd w:val="0"/>
              <w:rPr>
                <w:rFonts w:ascii="Cambria" w:hAnsi="Cambria" w:cs="Cambria"/>
                <w:b/>
                <w:bCs/>
                <w:color w:val="002060"/>
              </w:rPr>
            </w:pPr>
          </w:p>
          <w:p w14:paraId="4864FCE1" w14:textId="0389C593" w:rsidR="00F227D5" w:rsidRPr="00D221DA" w:rsidRDefault="00F227D5" w:rsidP="00EF2771">
            <w:pPr>
              <w:widowControl w:val="0"/>
              <w:autoSpaceDE w:val="0"/>
              <w:autoSpaceDN w:val="0"/>
              <w:adjustRightInd w:val="0"/>
              <w:jc w:val="both"/>
              <w:rPr>
                <w:rFonts w:ascii="Cambria" w:hAnsi="Cambria" w:cs="Cambria"/>
                <w:b/>
                <w:bCs/>
                <w:color w:val="002060"/>
              </w:rPr>
            </w:pPr>
            <w:r w:rsidRPr="00D221DA">
              <w:rPr>
                <w:rFonts w:ascii="Cambria" w:hAnsi="Cambria" w:cs="Cambria"/>
                <w:b/>
                <w:bCs/>
                <w:color w:val="002060"/>
              </w:rPr>
              <w:t xml:space="preserve">Robotic Surgery and the computer assisted surgical applications </w:t>
            </w:r>
            <w:r w:rsidR="00EF2771" w:rsidRPr="00D221DA">
              <w:rPr>
                <w:rFonts w:ascii="Cambria" w:hAnsi="Cambria" w:cs="Cambria"/>
                <w:b/>
                <w:bCs/>
                <w:color w:val="002060"/>
              </w:rPr>
              <w:t>present</w:t>
            </w:r>
            <w:r w:rsidRPr="00D221DA">
              <w:rPr>
                <w:rFonts w:ascii="Cambria" w:hAnsi="Cambria" w:cs="Cambria"/>
                <w:b/>
                <w:bCs/>
                <w:color w:val="002060"/>
              </w:rPr>
              <w:t xml:space="preserve"> sophisticated fo</w:t>
            </w:r>
            <w:r w:rsidR="00EF2771" w:rsidRPr="00D221DA">
              <w:rPr>
                <w:rFonts w:ascii="Cambria" w:hAnsi="Cambria" w:cs="Cambria"/>
                <w:b/>
                <w:bCs/>
                <w:color w:val="002060"/>
              </w:rPr>
              <w:t>r</w:t>
            </w:r>
            <w:r w:rsidRPr="00D221DA">
              <w:rPr>
                <w:rFonts w:ascii="Cambria" w:hAnsi="Cambria" w:cs="Cambria"/>
                <w:b/>
                <w:bCs/>
                <w:color w:val="002060"/>
              </w:rPr>
              <w:t>ms of approach and implementation of surgical, diagnostic and therapeutic</w:t>
            </w:r>
            <w:r w:rsidR="00EF2771" w:rsidRPr="00D221DA">
              <w:rPr>
                <w:rFonts w:ascii="Cambria" w:hAnsi="Cambria" w:cs="Cambria"/>
                <w:b/>
                <w:bCs/>
                <w:color w:val="002060"/>
              </w:rPr>
              <w:t xml:space="preserve"> operations, which are based on the use of computers. They represent the most modern technological developments in almost the entire spectrum of the surgical specialties, characterized by certain advantages such as </w:t>
            </w:r>
            <w:r w:rsidRPr="00D221DA">
              <w:rPr>
                <w:rFonts w:ascii="Cambria" w:hAnsi="Cambria" w:cs="Cambria"/>
                <w:b/>
                <w:bCs/>
                <w:color w:val="002060"/>
              </w:rPr>
              <w:t xml:space="preserve">the excellent precision of surgical </w:t>
            </w:r>
            <w:r w:rsidR="00EF2771" w:rsidRPr="00D221DA">
              <w:rPr>
                <w:rFonts w:ascii="Cambria" w:hAnsi="Cambria" w:cs="Cambria"/>
                <w:b/>
                <w:bCs/>
                <w:color w:val="002060"/>
              </w:rPr>
              <w:t>maneuvers</w:t>
            </w:r>
            <w:r w:rsidRPr="00D221DA">
              <w:rPr>
                <w:rFonts w:ascii="Cambria" w:hAnsi="Cambria" w:cs="Cambria"/>
                <w:b/>
                <w:bCs/>
                <w:color w:val="002060"/>
              </w:rPr>
              <w:t xml:space="preserve">, </w:t>
            </w:r>
            <w:r w:rsidR="00EF2771" w:rsidRPr="00D221DA">
              <w:rPr>
                <w:rFonts w:ascii="Cambria" w:hAnsi="Cambria" w:cs="Cambria"/>
                <w:b/>
                <w:bCs/>
                <w:color w:val="002060"/>
              </w:rPr>
              <w:t xml:space="preserve">the </w:t>
            </w:r>
            <w:r w:rsidRPr="00D221DA">
              <w:rPr>
                <w:rFonts w:ascii="Cambria" w:hAnsi="Cambria" w:cs="Cambria"/>
                <w:b/>
                <w:bCs/>
                <w:color w:val="002060"/>
              </w:rPr>
              <w:t xml:space="preserve">minimal tissue injury and </w:t>
            </w:r>
            <w:r w:rsidR="00EF2771" w:rsidRPr="00D221DA">
              <w:rPr>
                <w:rFonts w:ascii="Cambria" w:hAnsi="Cambria" w:cs="Cambria"/>
                <w:b/>
                <w:bCs/>
                <w:color w:val="002060"/>
              </w:rPr>
              <w:t xml:space="preserve">the </w:t>
            </w:r>
            <w:r w:rsidRPr="00D221DA">
              <w:rPr>
                <w:rFonts w:ascii="Cambria" w:hAnsi="Cambria" w:cs="Cambria"/>
                <w:b/>
                <w:bCs/>
                <w:color w:val="002060"/>
              </w:rPr>
              <w:t>faster recovery of</w:t>
            </w:r>
            <w:r w:rsidR="00EF2771" w:rsidRPr="00D221DA">
              <w:rPr>
                <w:rFonts w:ascii="Cambria" w:hAnsi="Cambria" w:cs="Cambria"/>
                <w:b/>
                <w:bCs/>
                <w:color w:val="002060"/>
              </w:rPr>
              <w:t xml:space="preserve"> the patients.</w:t>
            </w:r>
          </w:p>
          <w:p w14:paraId="576D479B" w14:textId="77777777" w:rsidR="00D21A60" w:rsidRPr="00D221DA" w:rsidRDefault="00D21A60" w:rsidP="00EF2771">
            <w:pPr>
              <w:widowControl w:val="0"/>
              <w:autoSpaceDE w:val="0"/>
              <w:autoSpaceDN w:val="0"/>
              <w:adjustRightInd w:val="0"/>
              <w:jc w:val="both"/>
              <w:rPr>
                <w:rFonts w:ascii="Cambria" w:hAnsi="Cambria" w:cs="Cambria"/>
                <w:b/>
                <w:bCs/>
                <w:color w:val="002060"/>
              </w:rPr>
            </w:pPr>
          </w:p>
          <w:p w14:paraId="5464764B" w14:textId="406A3565" w:rsidR="00C468A2" w:rsidRPr="00D221DA" w:rsidRDefault="00EF2771" w:rsidP="00D21A60">
            <w:pPr>
              <w:widowControl w:val="0"/>
              <w:autoSpaceDE w:val="0"/>
              <w:autoSpaceDN w:val="0"/>
              <w:adjustRightInd w:val="0"/>
              <w:jc w:val="both"/>
              <w:rPr>
                <w:rFonts w:ascii="Cambria" w:hAnsi="Cambria" w:cs="Cambria"/>
                <w:b/>
                <w:bCs/>
                <w:color w:val="002060"/>
              </w:rPr>
            </w:pPr>
            <w:r w:rsidRPr="00D221DA">
              <w:rPr>
                <w:rFonts w:ascii="Cambria" w:hAnsi="Cambria" w:cs="Cambria"/>
                <w:b/>
                <w:bCs/>
                <w:color w:val="002060"/>
              </w:rPr>
              <w:t>The course aims to familiarize students with the advanced technological applications in a wide range of surgical specialties, with a particular focus on the applications of robotic technology in the Surgical Sector.</w:t>
            </w:r>
          </w:p>
          <w:p w14:paraId="2D1AEE0B" w14:textId="77777777" w:rsidR="00C468A2" w:rsidRPr="00D221DA" w:rsidRDefault="00C468A2" w:rsidP="00C822F5">
            <w:pPr>
              <w:widowControl w:val="0"/>
              <w:autoSpaceDE w:val="0"/>
              <w:autoSpaceDN w:val="0"/>
              <w:adjustRightInd w:val="0"/>
              <w:spacing w:after="60"/>
              <w:rPr>
                <w:rFonts w:ascii="Cambria" w:hAnsi="Cambria" w:cs="Cambria"/>
                <w:i/>
                <w:iCs/>
                <w:sz w:val="16"/>
                <w:szCs w:val="16"/>
              </w:rPr>
            </w:pPr>
          </w:p>
        </w:tc>
      </w:tr>
      <w:tr w:rsidR="00C468A2" w:rsidRPr="00D221DA" w14:paraId="1A49C20C" w14:textId="77777777">
        <w:tblPrEx>
          <w:tblLook w:val="0000" w:firstRow="0" w:lastRow="0" w:firstColumn="0" w:lastColumn="0" w:noHBand="0" w:noVBand="0"/>
        </w:tblPrEx>
        <w:tc>
          <w:tcPr>
            <w:tcW w:w="8472" w:type="dxa"/>
            <w:gridSpan w:val="2"/>
            <w:tcBorders>
              <w:bottom w:val="nil"/>
            </w:tcBorders>
            <w:shd w:val="clear" w:color="auto" w:fill="DDD9C3"/>
          </w:tcPr>
          <w:p w14:paraId="727F576C" w14:textId="77777777" w:rsidR="00C468A2" w:rsidRPr="00D221DA" w:rsidRDefault="00C468A2" w:rsidP="00C822F5">
            <w:pPr>
              <w:rPr>
                <w:rFonts w:ascii="Cambria" w:hAnsi="Cambria" w:cs="Cambria"/>
                <w:b/>
                <w:bCs/>
                <w:sz w:val="20"/>
                <w:szCs w:val="20"/>
                <w:lang w:val="en-GB"/>
              </w:rPr>
            </w:pPr>
            <w:r w:rsidRPr="00D221DA">
              <w:rPr>
                <w:rFonts w:ascii="Cambria" w:hAnsi="Cambria" w:cs="Cambria"/>
                <w:b/>
                <w:bCs/>
                <w:sz w:val="20"/>
                <w:szCs w:val="20"/>
                <w:lang w:val="en-GB"/>
              </w:rPr>
              <w:lastRenderedPageBreak/>
              <w:t xml:space="preserve">General Competences </w:t>
            </w:r>
          </w:p>
        </w:tc>
      </w:tr>
      <w:tr w:rsidR="00C468A2" w:rsidRPr="00D221DA" w14:paraId="6EFDBAED" w14:textId="77777777">
        <w:tc>
          <w:tcPr>
            <w:tcW w:w="8472" w:type="dxa"/>
            <w:gridSpan w:val="2"/>
            <w:tcBorders>
              <w:top w:val="nil"/>
              <w:bottom w:val="nil"/>
            </w:tcBorders>
            <w:shd w:val="clear" w:color="auto" w:fill="DDD9C3"/>
          </w:tcPr>
          <w:p w14:paraId="1AA60AEC" w14:textId="77777777" w:rsidR="00C468A2" w:rsidRPr="00D221DA" w:rsidRDefault="00C468A2" w:rsidP="00C822F5">
            <w:pPr>
              <w:widowControl w:val="0"/>
              <w:autoSpaceDE w:val="0"/>
              <w:autoSpaceDN w:val="0"/>
              <w:adjustRightInd w:val="0"/>
              <w:spacing w:after="60"/>
              <w:rPr>
                <w:rFonts w:ascii="Cambria" w:hAnsi="Cambria" w:cs="Cambria"/>
                <w:i/>
                <w:iCs/>
                <w:sz w:val="16"/>
                <w:szCs w:val="16"/>
                <w:lang w:val="en-GB"/>
              </w:rPr>
            </w:pPr>
            <w:r w:rsidRPr="00D221DA">
              <w:rPr>
                <w:rFonts w:ascii="Cambria" w:hAnsi="Cambria" w:cs="Cambria"/>
                <w:i/>
                <w:iCs/>
                <w:sz w:val="16"/>
                <w:szCs w:val="16"/>
                <w:lang w:val="en-GB"/>
              </w:rPr>
              <w:t>Taking into consideration the general competences that the degree-holder must acquire (as these appear in the Diploma Supplement and appear below), at which of the following does the course aim?</w:t>
            </w:r>
          </w:p>
        </w:tc>
      </w:tr>
      <w:tr w:rsidR="00C468A2" w:rsidRPr="00D221DA" w14:paraId="7CE4EC2E" w14:textId="77777777">
        <w:tblPrEx>
          <w:tblLook w:val="0000" w:firstRow="0" w:lastRow="0" w:firstColumn="0" w:lastColumn="0" w:noHBand="0" w:noVBand="0"/>
        </w:tblPrEx>
        <w:tc>
          <w:tcPr>
            <w:tcW w:w="3964" w:type="dxa"/>
            <w:tcBorders>
              <w:top w:val="nil"/>
              <w:right w:val="nil"/>
            </w:tcBorders>
            <w:shd w:val="clear" w:color="auto" w:fill="DDD9C3"/>
          </w:tcPr>
          <w:p w14:paraId="16F902F9"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Search for, analysis and synthesis of data and information, with the use of the necessary technology </w:t>
            </w:r>
          </w:p>
          <w:p w14:paraId="69F3BB15"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Adapting to new situations </w:t>
            </w:r>
          </w:p>
          <w:p w14:paraId="465D1069"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Decision-making </w:t>
            </w:r>
          </w:p>
          <w:p w14:paraId="7B4B68AD"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Working independently </w:t>
            </w:r>
          </w:p>
          <w:p w14:paraId="16FBC191"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Team work</w:t>
            </w:r>
          </w:p>
          <w:p w14:paraId="533D8FF2"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Working in an international environment </w:t>
            </w:r>
          </w:p>
          <w:p w14:paraId="7BC8208F"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Working in an interdisciplinary environment </w:t>
            </w:r>
          </w:p>
          <w:p w14:paraId="4796127F"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Production of new research ideas </w:t>
            </w:r>
          </w:p>
        </w:tc>
        <w:tc>
          <w:tcPr>
            <w:tcW w:w="4508" w:type="dxa"/>
            <w:tcBorders>
              <w:top w:val="nil"/>
              <w:left w:val="nil"/>
            </w:tcBorders>
            <w:shd w:val="clear" w:color="auto" w:fill="DDD9C3"/>
          </w:tcPr>
          <w:p w14:paraId="63507869"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Project planning and management </w:t>
            </w:r>
          </w:p>
          <w:p w14:paraId="21285207"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Respect for difference and multiculturalism </w:t>
            </w:r>
          </w:p>
          <w:p w14:paraId="22DF9004"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Respect for the natural environment </w:t>
            </w:r>
          </w:p>
          <w:p w14:paraId="75A4A924"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Showing social, professional and ethical responsibility and sensitivity to gender issues </w:t>
            </w:r>
          </w:p>
          <w:p w14:paraId="48F9B30D" w14:textId="77777777" w:rsidR="00C468A2" w:rsidRPr="00D221DA" w:rsidRDefault="00C468A2" w:rsidP="00C822F5">
            <w:pPr>
              <w:widowControl w:val="0"/>
              <w:autoSpaceDE w:val="0"/>
              <w:autoSpaceDN w:val="0"/>
              <w:adjustRightInd w:val="0"/>
              <w:rPr>
                <w:rFonts w:ascii="Cambria" w:hAnsi="Cambria" w:cs="Cambria"/>
                <w:i/>
                <w:iCs/>
                <w:sz w:val="16"/>
                <w:szCs w:val="16"/>
                <w:lang w:val="en-GB"/>
              </w:rPr>
            </w:pPr>
            <w:r w:rsidRPr="00D221DA">
              <w:rPr>
                <w:rFonts w:ascii="Cambria" w:hAnsi="Cambria" w:cs="Cambria"/>
                <w:i/>
                <w:iCs/>
                <w:sz w:val="16"/>
                <w:szCs w:val="16"/>
                <w:lang w:val="en-GB"/>
              </w:rPr>
              <w:t xml:space="preserve">Criticism and self-criticism </w:t>
            </w:r>
          </w:p>
          <w:p w14:paraId="2E56E5FF" w14:textId="77777777" w:rsidR="00C468A2" w:rsidRPr="00D221DA" w:rsidRDefault="00C468A2" w:rsidP="00C822F5">
            <w:pPr>
              <w:rPr>
                <w:rFonts w:ascii="Cambria" w:hAnsi="Cambria" w:cs="Cambria"/>
                <w:i/>
                <w:iCs/>
                <w:sz w:val="16"/>
                <w:szCs w:val="16"/>
                <w:lang w:val="en-GB"/>
              </w:rPr>
            </w:pPr>
            <w:r w:rsidRPr="00D221DA">
              <w:rPr>
                <w:rFonts w:ascii="Cambria" w:hAnsi="Cambria" w:cs="Cambria"/>
                <w:i/>
                <w:iCs/>
                <w:sz w:val="16"/>
                <w:szCs w:val="16"/>
                <w:lang w:val="en-GB"/>
              </w:rPr>
              <w:t>Production of free, creative and inductive thinking</w:t>
            </w:r>
          </w:p>
          <w:p w14:paraId="56C22D2B" w14:textId="77777777" w:rsidR="00C468A2" w:rsidRPr="00D221DA" w:rsidRDefault="00C468A2" w:rsidP="00C822F5">
            <w:pPr>
              <w:rPr>
                <w:rFonts w:ascii="Cambria" w:hAnsi="Cambria" w:cs="Cambria"/>
                <w:i/>
                <w:iCs/>
                <w:sz w:val="16"/>
                <w:szCs w:val="16"/>
                <w:lang w:val="en-GB"/>
              </w:rPr>
            </w:pPr>
            <w:r w:rsidRPr="00D221DA">
              <w:rPr>
                <w:rFonts w:ascii="Cambria" w:hAnsi="Cambria" w:cs="Cambria"/>
                <w:i/>
                <w:iCs/>
                <w:sz w:val="16"/>
                <w:szCs w:val="16"/>
                <w:lang w:val="en-GB"/>
              </w:rPr>
              <w:t>……</w:t>
            </w:r>
          </w:p>
          <w:p w14:paraId="724BBA09" w14:textId="77777777" w:rsidR="00C468A2" w:rsidRPr="00D221DA" w:rsidRDefault="00C468A2" w:rsidP="00C822F5">
            <w:pPr>
              <w:rPr>
                <w:rFonts w:ascii="Cambria" w:hAnsi="Cambria" w:cs="Cambria"/>
                <w:i/>
                <w:iCs/>
                <w:sz w:val="16"/>
                <w:szCs w:val="16"/>
                <w:lang w:val="en-GB"/>
              </w:rPr>
            </w:pPr>
            <w:r w:rsidRPr="00D221DA">
              <w:rPr>
                <w:rFonts w:ascii="Cambria" w:hAnsi="Cambria" w:cs="Cambria"/>
                <w:i/>
                <w:iCs/>
                <w:sz w:val="16"/>
                <w:szCs w:val="16"/>
                <w:lang w:val="en-GB"/>
              </w:rPr>
              <w:t>Others…</w:t>
            </w:r>
          </w:p>
          <w:p w14:paraId="5E2CEF4B" w14:textId="77777777" w:rsidR="00C468A2" w:rsidRPr="00D221DA" w:rsidRDefault="00C468A2" w:rsidP="00C822F5">
            <w:pPr>
              <w:rPr>
                <w:rFonts w:ascii="Cambria" w:hAnsi="Cambria" w:cs="Cambria"/>
                <w:b/>
                <w:bCs/>
                <w:sz w:val="20"/>
                <w:szCs w:val="20"/>
                <w:lang w:val="en-GB"/>
              </w:rPr>
            </w:pPr>
            <w:r w:rsidRPr="00D221DA">
              <w:rPr>
                <w:rFonts w:ascii="Cambria" w:hAnsi="Cambria" w:cs="Cambria"/>
                <w:i/>
                <w:iCs/>
                <w:sz w:val="16"/>
                <w:szCs w:val="16"/>
                <w:lang w:val="en-GB"/>
              </w:rPr>
              <w:t>…….</w:t>
            </w:r>
          </w:p>
        </w:tc>
      </w:tr>
      <w:tr w:rsidR="00C468A2" w:rsidRPr="00D221DA" w14:paraId="34542537" w14:textId="77777777">
        <w:tc>
          <w:tcPr>
            <w:tcW w:w="8472" w:type="dxa"/>
            <w:gridSpan w:val="2"/>
          </w:tcPr>
          <w:p w14:paraId="75459C0A" w14:textId="77777777" w:rsidR="00C468A2" w:rsidRPr="00D221DA" w:rsidRDefault="00C468A2" w:rsidP="00C822F5">
            <w:pPr>
              <w:widowControl w:val="0"/>
              <w:autoSpaceDE w:val="0"/>
              <w:autoSpaceDN w:val="0"/>
              <w:adjustRightInd w:val="0"/>
              <w:rPr>
                <w:rFonts w:ascii="Cambria" w:hAnsi="Cambria" w:cs="Cambria"/>
                <w:color w:val="002060"/>
                <w:lang w:val="en-GB"/>
              </w:rPr>
            </w:pPr>
          </w:p>
          <w:p w14:paraId="0A802B3D" w14:textId="37384886" w:rsidR="00C468A2" w:rsidRPr="00D221DA" w:rsidRDefault="00EF2771" w:rsidP="00C822F5">
            <w:pPr>
              <w:widowControl w:val="0"/>
              <w:autoSpaceDE w:val="0"/>
              <w:autoSpaceDN w:val="0"/>
              <w:adjustRightInd w:val="0"/>
              <w:rPr>
                <w:rFonts w:ascii="Cambria" w:hAnsi="Cambria" w:cs="Cambria"/>
                <w:color w:val="002060"/>
                <w:lang w:val="en-GB"/>
              </w:rPr>
            </w:pPr>
            <w:r w:rsidRPr="00D221DA">
              <w:rPr>
                <w:rFonts w:ascii="Cambria" w:hAnsi="Cambria" w:cs="Cambria"/>
                <w:color w:val="002060"/>
                <w:lang w:val="en-GB"/>
              </w:rPr>
              <w:t>Autonomous work</w:t>
            </w:r>
          </w:p>
          <w:p w14:paraId="054302D1" w14:textId="50D59721" w:rsidR="00EF2771" w:rsidRPr="00D221DA" w:rsidRDefault="00EF2771" w:rsidP="00C822F5">
            <w:pPr>
              <w:widowControl w:val="0"/>
              <w:autoSpaceDE w:val="0"/>
              <w:autoSpaceDN w:val="0"/>
              <w:adjustRightInd w:val="0"/>
              <w:rPr>
                <w:rFonts w:ascii="Cambria" w:hAnsi="Cambria" w:cs="Cambria"/>
                <w:color w:val="002060"/>
                <w:lang w:val="en-GB"/>
              </w:rPr>
            </w:pPr>
            <w:r w:rsidRPr="00D221DA">
              <w:rPr>
                <w:rFonts w:ascii="Cambria" w:hAnsi="Cambria" w:cs="Cambria"/>
                <w:color w:val="002060"/>
                <w:lang w:val="en-GB"/>
              </w:rPr>
              <w:t>Teamwork</w:t>
            </w:r>
          </w:p>
          <w:p w14:paraId="5641C5F5" w14:textId="6427F961" w:rsidR="00C468A2" w:rsidRPr="00D221DA" w:rsidRDefault="00C468A2" w:rsidP="00EF2771">
            <w:pPr>
              <w:widowControl w:val="0"/>
              <w:autoSpaceDE w:val="0"/>
              <w:autoSpaceDN w:val="0"/>
              <w:adjustRightInd w:val="0"/>
              <w:rPr>
                <w:rFonts w:ascii="Cambria" w:hAnsi="Cambria" w:cs="Cambria"/>
                <w:color w:val="002060"/>
                <w:lang w:val="en-GB"/>
              </w:rPr>
            </w:pPr>
          </w:p>
        </w:tc>
      </w:tr>
    </w:tbl>
    <w:p w14:paraId="6368348C" w14:textId="458F2F72" w:rsidR="00C468A2" w:rsidRPr="00D221DA" w:rsidRDefault="00C468A2">
      <w:pPr>
        <w:rPr>
          <w:rFonts w:ascii="Cambria" w:hAnsi="Cambria" w:cs="Cambria"/>
          <w:b/>
          <w:bCs/>
          <w:color w:val="000000"/>
          <w:sz w:val="22"/>
          <w:szCs w:val="22"/>
          <w:lang w:val="en-GB"/>
        </w:rPr>
      </w:pPr>
    </w:p>
    <w:p w14:paraId="211C0B66" w14:textId="1660EFC9" w:rsidR="00D21A60" w:rsidRPr="00D221DA" w:rsidRDefault="00D21A60">
      <w:pPr>
        <w:rPr>
          <w:rFonts w:ascii="Cambria" w:hAnsi="Cambria" w:cs="Cambria"/>
          <w:b/>
          <w:bCs/>
          <w:color w:val="000000"/>
          <w:sz w:val="22"/>
          <w:szCs w:val="22"/>
          <w:lang w:val="en-GB"/>
        </w:rPr>
      </w:pPr>
    </w:p>
    <w:p w14:paraId="1FDBA9C5" w14:textId="77777777" w:rsidR="00D21A60" w:rsidRPr="00D221DA" w:rsidRDefault="00D21A60">
      <w:pPr>
        <w:rPr>
          <w:rFonts w:ascii="Cambria" w:hAnsi="Cambria" w:cs="Cambria"/>
          <w:b/>
          <w:bCs/>
          <w:color w:val="000000"/>
          <w:sz w:val="22"/>
          <w:szCs w:val="22"/>
          <w:lang w:val="en-GB"/>
        </w:rPr>
      </w:pPr>
    </w:p>
    <w:p w14:paraId="2FB4BDF2" w14:textId="77777777" w:rsidR="00C468A2" w:rsidRPr="00D221DA"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D221DA">
        <w:rPr>
          <w:rFonts w:ascii="Cambria" w:hAnsi="Cambria" w:cs="Cambria"/>
          <w:b/>
          <w:bCs/>
          <w:color w:val="000000"/>
          <w:sz w:val="22"/>
          <w:szCs w:val="22"/>
          <w:lang w:val="en-GB"/>
        </w:rPr>
        <w:t>SYLLABUS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468A2" w:rsidRPr="00D221DA" w14:paraId="02D2D774" w14:textId="77777777">
        <w:trPr>
          <w:trHeight w:val="479"/>
        </w:trPr>
        <w:tc>
          <w:tcPr>
            <w:tcW w:w="8472" w:type="dxa"/>
          </w:tcPr>
          <w:p w14:paraId="38C5D462" w14:textId="6FD6FCCD" w:rsidR="00EF2771" w:rsidRDefault="00EF2771" w:rsidP="00EF2771">
            <w:pPr>
              <w:pStyle w:val="-HTML"/>
              <w:shd w:val="clear" w:color="auto" w:fill="FFFFFF"/>
              <w:ind w:left="360"/>
              <w:rPr>
                <w:rFonts w:ascii="Cambria" w:hAnsi="Cambria" w:cs="Cambria"/>
                <w:color w:val="7F7F7F"/>
                <w:sz w:val="24"/>
                <w:szCs w:val="24"/>
                <w:lang w:val="en-GB" w:eastAsia="en-US"/>
              </w:rPr>
            </w:pPr>
            <w:r>
              <w:rPr>
                <w:rFonts w:ascii="Cambria" w:hAnsi="Cambria" w:cs="Cambria"/>
                <w:color w:val="7F7F7F"/>
                <w:sz w:val="24"/>
                <w:szCs w:val="24"/>
                <w:lang w:val="en-GB" w:eastAsia="en-US"/>
              </w:rPr>
              <w:t>The course encompasses:</w:t>
            </w:r>
          </w:p>
          <w:p w14:paraId="187172EB" w14:textId="77777777" w:rsidR="00EF2771" w:rsidRDefault="00EF2771" w:rsidP="00EF2771">
            <w:pPr>
              <w:pStyle w:val="-HTML"/>
              <w:shd w:val="clear" w:color="auto" w:fill="FFFFFF"/>
              <w:ind w:left="360"/>
              <w:rPr>
                <w:rFonts w:ascii="Cambria" w:hAnsi="Cambria" w:cs="Cambria"/>
                <w:color w:val="7F7F7F"/>
                <w:sz w:val="24"/>
                <w:szCs w:val="24"/>
                <w:lang w:val="en-GB" w:eastAsia="en-US"/>
              </w:rPr>
            </w:pPr>
          </w:p>
          <w:p w14:paraId="53526781" w14:textId="50E32807" w:rsidR="00EF2771" w:rsidRDefault="00EF2771" w:rsidP="00EF2771">
            <w:pPr>
              <w:pStyle w:val="-HTML"/>
              <w:shd w:val="clear" w:color="auto" w:fill="FFFFFF"/>
              <w:ind w:left="360"/>
              <w:rPr>
                <w:rFonts w:ascii="Cambria" w:hAnsi="Cambria" w:cs="Cambria"/>
                <w:color w:val="7F7F7F"/>
                <w:sz w:val="24"/>
                <w:szCs w:val="24"/>
                <w:u w:val="single"/>
                <w:lang w:val="en-GB" w:eastAsia="en-US"/>
              </w:rPr>
            </w:pPr>
            <w:r>
              <w:rPr>
                <w:rFonts w:ascii="Cambria" w:hAnsi="Cambria" w:cs="Cambria"/>
                <w:color w:val="7F7F7F"/>
                <w:sz w:val="24"/>
                <w:szCs w:val="24"/>
                <w:u w:val="single"/>
                <w:lang w:val="en-GB" w:eastAsia="en-US"/>
              </w:rPr>
              <w:t xml:space="preserve">A. The following lectures </w:t>
            </w:r>
          </w:p>
          <w:p w14:paraId="1B599A4E" w14:textId="77777777" w:rsidR="00EF2771" w:rsidRDefault="00EF2771" w:rsidP="00EF2771">
            <w:pPr>
              <w:pStyle w:val="-HTML"/>
              <w:shd w:val="clear" w:color="auto" w:fill="FFFFFF"/>
              <w:ind w:left="360"/>
              <w:rPr>
                <w:rFonts w:ascii="Cambria" w:hAnsi="Cambria" w:cs="Cambria"/>
                <w:color w:val="7F7F7F"/>
                <w:sz w:val="24"/>
                <w:szCs w:val="24"/>
                <w:lang w:val="en-GB" w:eastAsia="en-US"/>
              </w:rPr>
            </w:pPr>
          </w:p>
          <w:p w14:paraId="19276E54" w14:textId="1E2E99A6" w:rsidR="00EF2771"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w:t>
            </w:r>
            <w:r w:rsidR="00400B34">
              <w:rPr>
                <w:rFonts w:ascii="Cambria" w:hAnsi="Cambria" w:cs="Cambria"/>
                <w:color w:val="7F7F7F"/>
                <w:sz w:val="24"/>
                <w:szCs w:val="24"/>
                <w:lang w:val="en-GB" w:eastAsia="en-US"/>
              </w:rPr>
              <w:t>Robotic s</w:t>
            </w:r>
            <w:r w:rsidR="00EF2771">
              <w:rPr>
                <w:rFonts w:ascii="Cambria" w:hAnsi="Cambria" w:cs="Cambria"/>
                <w:color w:val="7F7F7F"/>
                <w:sz w:val="24"/>
                <w:szCs w:val="24"/>
                <w:lang w:val="en-GB" w:eastAsia="en-US"/>
              </w:rPr>
              <w:t>urgery: History-Basic Principles-</w:t>
            </w:r>
            <w:r w:rsidR="00400B34">
              <w:rPr>
                <w:rFonts w:ascii="Cambria" w:hAnsi="Cambria" w:cs="Cambria"/>
                <w:color w:val="7F7F7F"/>
                <w:sz w:val="24"/>
                <w:szCs w:val="24"/>
                <w:lang w:val="en-GB" w:eastAsia="en-US"/>
              </w:rPr>
              <w:t>Devices</w:t>
            </w:r>
            <w:r>
              <w:rPr>
                <w:rFonts w:ascii="Cambria" w:hAnsi="Cambria" w:cs="Cambria"/>
                <w:color w:val="7F7F7F"/>
                <w:sz w:val="24"/>
                <w:szCs w:val="24"/>
                <w:lang w:val="en-GB" w:eastAsia="en-US"/>
              </w:rPr>
              <w:t xml:space="preserve">. </w:t>
            </w:r>
            <w:r w:rsidR="00EF2771">
              <w:rPr>
                <w:rFonts w:ascii="Cambria" w:hAnsi="Cambria" w:cs="Cambria"/>
                <w:color w:val="7F7F7F"/>
                <w:sz w:val="24"/>
                <w:szCs w:val="24"/>
                <w:lang w:val="en-GB" w:eastAsia="en-US"/>
              </w:rPr>
              <w:t>Robo</w:t>
            </w:r>
            <w:r w:rsidR="00400B34">
              <w:rPr>
                <w:rFonts w:ascii="Cambria" w:hAnsi="Cambria" w:cs="Cambria"/>
                <w:color w:val="7F7F7F"/>
                <w:sz w:val="24"/>
                <w:szCs w:val="24"/>
                <w:lang w:val="en-GB" w:eastAsia="en-US"/>
              </w:rPr>
              <w:t>tic surgery training - Robotic s</w:t>
            </w:r>
            <w:r w:rsidR="00EF2771">
              <w:rPr>
                <w:rFonts w:ascii="Cambria" w:hAnsi="Cambria" w:cs="Cambria"/>
                <w:color w:val="7F7F7F"/>
                <w:sz w:val="24"/>
                <w:szCs w:val="24"/>
                <w:lang w:val="en-GB" w:eastAsia="en-US"/>
              </w:rPr>
              <w:t xml:space="preserve">urgery in </w:t>
            </w:r>
            <w:r w:rsidR="00C7107D">
              <w:rPr>
                <w:rFonts w:ascii="Cambria" w:hAnsi="Cambria" w:cs="Cambria"/>
                <w:color w:val="7F7F7F"/>
                <w:sz w:val="24"/>
                <w:szCs w:val="24"/>
                <w:lang w:val="en-GB" w:eastAsia="en-US"/>
              </w:rPr>
              <w:t>the c</w:t>
            </w:r>
            <w:r w:rsidR="00EF2771">
              <w:rPr>
                <w:rFonts w:ascii="Cambria" w:hAnsi="Cambria" w:cs="Cambria"/>
                <w:color w:val="7F7F7F"/>
                <w:sz w:val="24"/>
                <w:szCs w:val="24"/>
                <w:lang w:val="en-GB" w:eastAsia="en-US"/>
              </w:rPr>
              <w:t xml:space="preserve">linical </w:t>
            </w:r>
            <w:r w:rsidR="00C7107D">
              <w:rPr>
                <w:rFonts w:ascii="Cambria" w:hAnsi="Cambria" w:cs="Cambria"/>
                <w:color w:val="7F7F7F"/>
                <w:sz w:val="24"/>
                <w:szCs w:val="24"/>
                <w:lang w:val="en-GB" w:eastAsia="en-US"/>
              </w:rPr>
              <w:t>p</w:t>
            </w:r>
            <w:r w:rsidR="00EF2771">
              <w:rPr>
                <w:rFonts w:ascii="Cambria" w:hAnsi="Cambria" w:cs="Cambria"/>
                <w:color w:val="7F7F7F"/>
                <w:sz w:val="24"/>
                <w:szCs w:val="24"/>
                <w:lang w:val="en-GB" w:eastAsia="en-US"/>
              </w:rPr>
              <w:t>ractice</w:t>
            </w:r>
            <w:r>
              <w:rPr>
                <w:rFonts w:ascii="Cambria" w:hAnsi="Cambria" w:cs="Cambria"/>
                <w:color w:val="7F7F7F"/>
                <w:sz w:val="24"/>
                <w:szCs w:val="24"/>
                <w:lang w:val="en-GB" w:eastAsia="en-US"/>
              </w:rPr>
              <w:t>.</w:t>
            </w:r>
          </w:p>
          <w:p w14:paraId="33F7387B" w14:textId="77777777" w:rsidR="00C7107D" w:rsidRDefault="00C7107D" w:rsidP="007C51D4">
            <w:pPr>
              <w:pStyle w:val="-HTML"/>
              <w:shd w:val="clear" w:color="auto" w:fill="FFFFFF"/>
              <w:ind w:left="817"/>
              <w:rPr>
                <w:rFonts w:ascii="Cambria" w:hAnsi="Cambria" w:cs="Cambria"/>
                <w:color w:val="7F7F7F"/>
                <w:sz w:val="24"/>
                <w:szCs w:val="24"/>
                <w:lang w:val="en-GB" w:eastAsia="en-US"/>
              </w:rPr>
            </w:pPr>
          </w:p>
          <w:p w14:paraId="18C05DBE" w14:textId="30FD06A1" w:rsidR="00EF2771"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The use of </w:t>
            </w:r>
            <w:r w:rsidR="00400B34">
              <w:rPr>
                <w:rFonts w:ascii="Cambria" w:hAnsi="Cambria" w:cs="Cambria"/>
                <w:color w:val="7F7F7F"/>
                <w:sz w:val="24"/>
                <w:szCs w:val="24"/>
                <w:lang w:val="en-GB" w:eastAsia="en-US"/>
              </w:rPr>
              <w:t>robotic s</w:t>
            </w:r>
            <w:r>
              <w:rPr>
                <w:rFonts w:ascii="Cambria" w:hAnsi="Cambria" w:cs="Cambria"/>
                <w:color w:val="7F7F7F"/>
                <w:sz w:val="24"/>
                <w:szCs w:val="24"/>
                <w:lang w:val="en-GB" w:eastAsia="en-US"/>
              </w:rPr>
              <w:t xml:space="preserve">urgery </w:t>
            </w:r>
            <w:r w:rsidR="00EF2771">
              <w:rPr>
                <w:rFonts w:ascii="Cambria" w:hAnsi="Cambria" w:cs="Cambria"/>
                <w:color w:val="7F7F7F"/>
                <w:sz w:val="24"/>
                <w:szCs w:val="24"/>
                <w:lang w:val="en-GB" w:eastAsia="en-US"/>
              </w:rPr>
              <w:t>in General Surgery</w:t>
            </w:r>
            <w:r>
              <w:rPr>
                <w:rFonts w:ascii="Cambria" w:hAnsi="Cambria" w:cs="Cambria"/>
                <w:color w:val="7F7F7F"/>
                <w:sz w:val="24"/>
                <w:szCs w:val="24"/>
                <w:lang w:val="en-GB" w:eastAsia="en-US"/>
              </w:rPr>
              <w:t xml:space="preserve">, part I (Lower </w:t>
            </w:r>
            <w:r w:rsidR="009B63D9">
              <w:rPr>
                <w:rFonts w:ascii="Cambria" w:hAnsi="Cambria" w:cs="Cambria"/>
                <w:color w:val="7F7F7F"/>
                <w:sz w:val="24"/>
                <w:szCs w:val="24"/>
                <w:lang w:val="en-US" w:eastAsia="en-US"/>
              </w:rPr>
              <w:t>and</w:t>
            </w:r>
            <w:r>
              <w:rPr>
                <w:rFonts w:ascii="Cambria" w:hAnsi="Cambria" w:cs="Cambria"/>
                <w:color w:val="7F7F7F"/>
                <w:sz w:val="24"/>
                <w:szCs w:val="24"/>
                <w:lang w:val="en-GB" w:eastAsia="en-US"/>
              </w:rPr>
              <w:t xml:space="preserve"> Upper Gastrointestinal Surgery, Bariatric Surgery, Endocrine Surgery).</w:t>
            </w:r>
          </w:p>
          <w:p w14:paraId="31707F92" w14:textId="77777777" w:rsidR="00C7107D" w:rsidRDefault="00C7107D" w:rsidP="007C51D4">
            <w:pPr>
              <w:pStyle w:val="-HTML"/>
              <w:shd w:val="clear" w:color="auto" w:fill="FFFFFF"/>
              <w:ind w:left="817"/>
              <w:rPr>
                <w:rFonts w:ascii="Cambria" w:hAnsi="Cambria" w:cs="Cambria"/>
                <w:color w:val="7F7F7F"/>
                <w:sz w:val="24"/>
                <w:szCs w:val="24"/>
                <w:lang w:val="en-GB" w:eastAsia="en-US"/>
              </w:rPr>
            </w:pPr>
          </w:p>
          <w:p w14:paraId="679B4D3E" w14:textId="2B30A2EB" w:rsidR="00D221DA"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The use of </w:t>
            </w:r>
            <w:r w:rsidR="00400B34">
              <w:rPr>
                <w:rFonts w:ascii="Cambria" w:hAnsi="Cambria" w:cs="Cambria"/>
                <w:color w:val="7F7F7F"/>
                <w:sz w:val="24"/>
                <w:szCs w:val="24"/>
                <w:lang w:val="en-GB" w:eastAsia="en-US"/>
              </w:rPr>
              <w:t>robotic s</w:t>
            </w:r>
            <w:r>
              <w:rPr>
                <w:rFonts w:ascii="Cambria" w:hAnsi="Cambria" w:cs="Cambria"/>
                <w:color w:val="7F7F7F"/>
                <w:sz w:val="24"/>
                <w:szCs w:val="24"/>
                <w:lang w:val="en-GB" w:eastAsia="en-US"/>
              </w:rPr>
              <w:t>urgery in General Surgery, part II (</w:t>
            </w:r>
            <w:proofErr w:type="spellStart"/>
            <w:r>
              <w:rPr>
                <w:rFonts w:ascii="Cambria" w:hAnsi="Cambria" w:cs="Cambria"/>
                <w:color w:val="7F7F7F"/>
                <w:sz w:val="24"/>
                <w:szCs w:val="24"/>
                <w:lang w:val="de-DE" w:eastAsia="en-US"/>
              </w:rPr>
              <w:t>Hepatobiliary</w:t>
            </w:r>
            <w:proofErr w:type="spellEnd"/>
            <w:r>
              <w:rPr>
                <w:rFonts w:ascii="Cambria" w:hAnsi="Cambria" w:cs="Cambria"/>
                <w:color w:val="7F7F7F"/>
                <w:sz w:val="24"/>
                <w:szCs w:val="24"/>
                <w:lang w:val="de-DE" w:eastAsia="en-US"/>
              </w:rPr>
              <w:t xml:space="preserve"> and </w:t>
            </w:r>
            <w:proofErr w:type="spellStart"/>
            <w:r>
              <w:rPr>
                <w:rFonts w:ascii="Cambria" w:hAnsi="Cambria" w:cs="Cambria"/>
                <w:color w:val="7F7F7F"/>
                <w:sz w:val="24"/>
                <w:szCs w:val="24"/>
                <w:lang w:val="de-DE" w:eastAsia="en-US"/>
              </w:rPr>
              <w:t>Pancreatic</w:t>
            </w:r>
            <w:proofErr w:type="spellEnd"/>
            <w:r>
              <w:rPr>
                <w:rFonts w:ascii="Cambria" w:hAnsi="Cambria" w:cs="Cambria"/>
                <w:color w:val="7F7F7F"/>
                <w:sz w:val="24"/>
                <w:szCs w:val="24"/>
                <w:lang w:val="de-DE" w:eastAsia="en-US"/>
              </w:rPr>
              <w:t xml:space="preserve"> </w:t>
            </w:r>
            <w:proofErr w:type="spellStart"/>
            <w:r>
              <w:rPr>
                <w:rFonts w:ascii="Cambria" w:hAnsi="Cambria" w:cs="Cambria"/>
                <w:color w:val="7F7F7F"/>
                <w:sz w:val="24"/>
                <w:szCs w:val="24"/>
                <w:lang w:val="de-DE" w:eastAsia="en-US"/>
              </w:rPr>
              <w:t>Surgery</w:t>
            </w:r>
            <w:proofErr w:type="spellEnd"/>
            <w:r>
              <w:rPr>
                <w:rFonts w:ascii="Cambria" w:hAnsi="Cambria" w:cs="Cambria"/>
                <w:color w:val="7F7F7F"/>
                <w:sz w:val="24"/>
                <w:szCs w:val="24"/>
                <w:lang w:val="de-DE" w:eastAsia="en-US"/>
              </w:rPr>
              <w:t xml:space="preserve">, Transplantation </w:t>
            </w:r>
            <w:proofErr w:type="spellStart"/>
            <w:r>
              <w:rPr>
                <w:rFonts w:ascii="Cambria" w:hAnsi="Cambria" w:cs="Cambria"/>
                <w:color w:val="7F7F7F"/>
                <w:sz w:val="24"/>
                <w:szCs w:val="24"/>
                <w:lang w:val="de-DE" w:eastAsia="en-US"/>
              </w:rPr>
              <w:t>Surgery</w:t>
            </w:r>
            <w:proofErr w:type="spellEnd"/>
            <w:r>
              <w:rPr>
                <w:rFonts w:ascii="Cambria" w:hAnsi="Cambria" w:cs="Cambria"/>
                <w:color w:val="7F7F7F"/>
                <w:sz w:val="24"/>
                <w:szCs w:val="24"/>
                <w:lang w:val="de-DE" w:eastAsia="en-US"/>
              </w:rPr>
              <w:t>).</w:t>
            </w:r>
          </w:p>
          <w:p w14:paraId="7CE86747" w14:textId="77777777" w:rsidR="00D221DA" w:rsidRDefault="00D221DA" w:rsidP="007C51D4">
            <w:pPr>
              <w:pStyle w:val="-HTML"/>
              <w:shd w:val="clear" w:color="auto" w:fill="FFFFFF"/>
              <w:ind w:left="817"/>
              <w:rPr>
                <w:rFonts w:ascii="Cambria" w:hAnsi="Cambria" w:cs="Cambria"/>
                <w:color w:val="7F7F7F"/>
                <w:sz w:val="24"/>
                <w:szCs w:val="24"/>
                <w:lang w:val="en-GB" w:eastAsia="en-US"/>
              </w:rPr>
            </w:pPr>
          </w:p>
          <w:p w14:paraId="45CA8FA1" w14:textId="7DF44DC9" w:rsidR="00D221DA"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The applications of robotic surgery in Obstetrics and </w:t>
            </w:r>
            <w:proofErr w:type="spellStart"/>
            <w:r>
              <w:rPr>
                <w:rFonts w:ascii="Cambria" w:hAnsi="Cambria" w:cs="Cambria"/>
                <w:color w:val="7F7F7F"/>
                <w:sz w:val="24"/>
                <w:szCs w:val="24"/>
                <w:lang w:val="en-GB" w:eastAsia="en-US"/>
              </w:rPr>
              <w:t>Gynecology</w:t>
            </w:r>
            <w:proofErr w:type="spellEnd"/>
            <w:r>
              <w:rPr>
                <w:rFonts w:ascii="Cambria" w:hAnsi="Cambria" w:cs="Cambria"/>
                <w:color w:val="7F7F7F"/>
                <w:sz w:val="24"/>
                <w:szCs w:val="24"/>
                <w:lang w:val="en-GB" w:eastAsia="en-US"/>
              </w:rPr>
              <w:t>.</w:t>
            </w:r>
          </w:p>
          <w:p w14:paraId="06F4ECE2" w14:textId="77777777" w:rsidR="00D221DA" w:rsidRDefault="00D221DA" w:rsidP="007C51D4">
            <w:pPr>
              <w:pStyle w:val="-HTML"/>
              <w:shd w:val="clear" w:color="auto" w:fill="FFFFFF"/>
              <w:ind w:left="817"/>
              <w:rPr>
                <w:rFonts w:ascii="Cambria" w:hAnsi="Cambria" w:cs="Cambria"/>
                <w:color w:val="7F7F7F"/>
                <w:sz w:val="24"/>
                <w:szCs w:val="24"/>
                <w:lang w:val="en-GB" w:eastAsia="en-US"/>
              </w:rPr>
            </w:pPr>
          </w:p>
          <w:p w14:paraId="7685C089" w14:textId="77777777" w:rsidR="00D221DA"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The use of robotic surgery in </w:t>
            </w:r>
            <w:proofErr w:type="spellStart"/>
            <w:r>
              <w:rPr>
                <w:rFonts w:ascii="Cambria" w:hAnsi="Cambria" w:cs="Cambria"/>
                <w:color w:val="7F7F7F"/>
                <w:sz w:val="24"/>
                <w:szCs w:val="24"/>
                <w:lang w:val="en-GB" w:eastAsia="en-US"/>
              </w:rPr>
              <w:t>Orthopedics</w:t>
            </w:r>
            <w:proofErr w:type="spellEnd"/>
            <w:r>
              <w:rPr>
                <w:rFonts w:ascii="Cambria" w:hAnsi="Cambria" w:cs="Cambria"/>
                <w:color w:val="7F7F7F"/>
                <w:sz w:val="24"/>
                <w:szCs w:val="24"/>
                <w:lang w:val="en-GB" w:eastAsia="en-US"/>
              </w:rPr>
              <w:t>/Spine Surgery.</w:t>
            </w:r>
          </w:p>
          <w:p w14:paraId="7A9EB646" w14:textId="77777777" w:rsidR="00D221DA" w:rsidRDefault="00D221DA" w:rsidP="007C51D4">
            <w:pPr>
              <w:pStyle w:val="-HTML"/>
              <w:shd w:val="clear" w:color="auto" w:fill="FFFFFF"/>
              <w:ind w:left="817"/>
              <w:rPr>
                <w:rFonts w:ascii="Cambria" w:hAnsi="Cambria" w:cs="Cambria"/>
                <w:color w:val="7F7F7F"/>
                <w:sz w:val="24"/>
                <w:szCs w:val="24"/>
                <w:lang w:val="en-GB" w:eastAsia="en-US"/>
              </w:rPr>
            </w:pPr>
          </w:p>
          <w:p w14:paraId="2668024E" w14:textId="28C9AF1F" w:rsidR="00C7107D"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Applications of robotic surgery in Thoracic Surgery.</w:t>
            </w:r>
          </w:p>
          <w:p w14:paraId="0D7A627B" w14:textId="77777777" w:rsidR="00C7107D" w:rsidRDefault="00C7107D" w:rsidP="007C51D4">
            <w:pPr>
              <w:pStyle w:val="-HTML"/>
              <w:shd w:val="clear" w:color="auto" w:fill="FFFFFF"/>
              <w:ind w:left="817"/>
              <w:rPr>
                <w:rFonts w:ascii="Cambria" w:hAnsi="Cambria" w:cs="Cambria"/>
                <w:color w:val="7F7F7F"/>
                <w:sz w:val="24"/>
                <w:szCs w:val="24"/>
                <w:lang w:val="en-GB" w:eastAsia="en-US"/>
              </w:rPr>
            </w:pPr>
          </w:p>
          <w:p w14:paraId="13A90E17" w14:textId="5EA92D38" w:rsidR="00C7107D" w:rsidRDefault="00D221DA"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 </w:t>
            </w:r>
            <w:r w:rsidR="00400B34">
              <w:rPr>
                <w:rFonts w:ascii="Cambria" w:hAnsi="Cambria" w:cs="Cambria"/>
                <w:color w:val="7F7F7F"/>
                <w:sz w:val="24"/>
                <w:szCs w:val="24"/>
                <w:lang w:val="en-GB" w:eastAsia="en-US"/>
              </w:rPr>
              <w:t>Applications of robotic surgery in Urology (Robotic Surgery in the treatment of male infertility, Robotic radical prostatectomy, Robotic Renal Surgery, Robotic radical cystectomy).</w:t>
            </w:r>
          </w:p>
          <w:p w14:paraId="1B3897EF" w14:textId="77777777" w:rsidR="00400B34" w:rsidRDefault="00400B34" w:rsidP="007C51D4">
            <w:pPr>
              <w:pStyle w:val="-HTML"/>
              <w:shd w:val="clear" w:color="auto" w:fill="FFFFFF"/>
              <w:ind w:left="817"/>
              <w:rPr>
                <w:rFonts w:ascii="Cambria" w:hAnsi="Cambria" w:cs="Cambria"/>
                <w:color w:val="7F7F7F"/>
                <w:sz w:val="24"/>
                <w:szCs w:val="24"/>
                <w:lang w:val="en-GB" w:eastAsia="en-US"/>
              </w:rPr>
            </w:pPr>
          </w:p>
          <w:p w14:paraId="01190DEE" w14:textId="051D098D" w:rsidR="00C7107D" w:rsidRDefault="00C7107D"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The Role of Robotic Surgery in Neurosurgery</w:t>
            </w:r>
            <w:r w:rsidR="00400B34">
              <w:rPr>
                <w:rFonts w:ascii="Cambria" w:hAnsi="Cambria" w:cs="Cambria"/>
                <w:color w:val="7F7F7F"/>
                <w:sz w:val="24"/>
                <w:szCs w:val="24"/>
                <w:lang w:val="en-GB" w:eastAsia="en-US"/>
              </w:rPr>
              <w:t>.</w:t>
            </w:r>
          </w:p>
          <w:p w14:paraId="3736ADF9" w14:textId="77777777" w:rsidR="00C7107D" w:rsidRDefault="00C7107D" w:rsidP="007C51D4">
            <w:pPr>
              <w:pStyle w:val="-HTML"/>
              <w:shd w:val="clear" w:color="auto" w:fill="FFFFFF"/>
              <w:ind w:left="817"/>
              <w:rPr>
                <w:rFonts w:ascii="Cambria" w:hAnsi="Cambria" w:cs="Cambria"/>
                <w:color w:val="7F7F7F"/>
                <w:sz w:val="24"/>
                <w:szCs w:val="24"/>
                <w:lang w:val="en-GB" w:eastAsia="en-US"/>
              </w:rPr>
            </w:pPr>
          </w:p>
          <w:p w14:paraId="39E09C9D" w14:textId="02B216B0" w:rsidR="00C7107D" w:rsidRDefault="00C7107D" w:rsidP="007C51D4">
            <w:pPr>
              <w:pStyle w:val="-HTML"/>
              <w:numPr>
                <w:ilvl w:val="0"/>
                <w:numId w:val="6"/>
              </w:numPr>
              <w:shd w:val="clear" w:color="auto" w:fill="FFFFFF"/>
              <w:ind w:left="817"/>
              <w:rPr>
                <w:rFonts w:ascii="Cambria" w:hAnsi="Cambria" w:cs="Cambria"/>
                <w:color w:val="7F7F7F"/>
                <w:sz w:val="24"/>
                <w:szCs w:val="24"/>
                <w:lang w:val="en-GB" w:eastAsia="en-US"/>
              </w:rPr>
            </w:pPr>
            <w:r>
              <w:rPr>
                <w:rFonts w:ascii="Cambria" w:hAnsi="Cambria" w:cs="Cambria"/>
                <w:color w:val="7F7F7F"/>
                <w:sz w:val="24"/>
                <w:szCs w:val="24"/>
                <w:lang w:val="en-GB" w:eastAsia="en-US"/>
              </w:rPr>
              <w:t xml:space="preserve">Applications of Robotic Surgery in Plastic </w:t>
            </w:r>
            <w:r w:rsidR="00400B34">
              <w:rPr>
                <w:rFonts w:ascii="Cambria" w:hAnsi="Cambria" w:cs="Cambria"/>
                <w:color w:val="7F7F7F"/>
                <w:sz w:val="24"/>
                <w:szCs w:val="24"/>
                <w:lang w:val="en-GB" w:eastAsia="en-US"/>
              </w:rPr>
              <w:t xml:space="preserve">and Reconstructive </w:t>
            </w:r>
            <w:r>
              <w:rPr>
                <w:rFonts w:ascii="Cambria" w:hAnsi="Cambria" w:cs="Cambria"/>
                <w:color w:val="7F7F7F"/>
                <w:sz w:val="24"/>
                <w:szCs w:val="24"/>
                <w:lang w:val="en-GB" w:eastAsia="en-US"/>
              </w:rPr>
              <w:t>Surgery</w:t>
            </w:r>
            <w:r w:rsidR="00400B34">
              <w:rPr>
                <w:rFonts w:ascii="Cambria" w:hAnsi="Cambria" w:cs="Cambria"/>
                <w:color w:val="7F7F7F"/>
                <w:sz w:val="24"/>
                <w:szCs w:val="24"/>
                <w:lang w:val="en-GB" w:eastAsia="en-US"/>
              </w:rPr>
              <w:t xml:space="preserve"> / Microsurgery.</w:t>
            </w:r>
          </w:p>
          <w:p w14:paraId="33C4069F" w14:textId="77777777" w:rsidR="00D21A60" w:rsidRDefault="00D21A60" w:rsidP="00C7107D">
            <w:pPr>
              <w:pStyle w:val="-HTML"/>
              <w:shd w:val="clear" w:color="auto" w:fill="FFFFFF"/>
              <w:ind w:left="360"/>
              <w:rPr>
                <w:rFonts w:ascii="Cambria" w:hAnsi="Cambria" w:cs="Cambria"/>
                <w:color w:val="7F7F7F"/>
                <w:sz w:val="24"/>
                <w:szCs w:val="24"/>
                <w:lang w:val="en-GB" w:eastAsia="en-US"/>
              </w:rPr>
            </w:pPr>
          </w:p>
          <w:p w14:paraId="044BB4A6" w14:textId="77777777" w:rsidR="00C7107D" w:rsidRDefault="00C7107D" w:rsidP="00C7107D">
            <w:pPr>
              <w:pStyle w:val="-HTML"/>
              <w:shd w:val="clear" w:color="auto" w:fill="FFFFFF"/>
              <w:ind w:left="360"/>
              <w:rPr>
                <w:rFonts w:ascii="Cambria" w:hAnsi="Cambria" w:cs="Cambria"/>
                <w:color w:val="7F7F7F"/>
                <w:sz w:val="24"/>
                <w:szCs w:val="24"/>
                <w:lang w:val="en-GB" w:eastAsia="en-US"/>
              </w:rPr>
            </w:pPr>
          </w:p>
          <w:p w14:paraId="5B76F493" w14:textId="78E5005C" w:rsidR="00C7107D" w:rsidRDefault="00C7107D" w:rsidP="00C7107D">
            <w:pPr>
              <w:pStyle w:val="-HTML"/>
              <w:shd w:val="clear" w:color="auto" w:fill="FFFFFF"/>
              <w:ind w:left="360"/>
              <w:rPr>
                <w:rFonts w:ascii="Cambria" w:hAnsi="Cambria" w:cs="Cambria"/>
                <w:color w:val="7F7F7F"/>
                <w:sz w:val="24"/>
                <w:szCs w:val="24"/>
                <w:u w:val="single"/>
                <w:lang w:val="en-GB" w:eastAsia="en-US"/>
              </w:rPr>
            </w:pPr>
            <w:r>
              <w:rPr>
                <w:rFonts w:ascii="Cambria" w:hAnsi="Cambria" w:cs="Cambria"/>
                <w:color w:val="7F7F7F"/>
                <w:sz w:val="24"/>
                <w:szCs w:val="24"/>
                <w:u w:val="single"/>
                <w:lang w:val="en-GB" w:eastAsia="en-US"/>
              </w:rPr>
              <w:t>B. Practice on simulator</w:t>
            </w:r>
          </w:p>
          <w:p w14:paraId="0900A920" w14:textId="77777777" w:rsidR="00C7107D" w:rsidRPr="00D221DA" w:rsidRDefault="00C7107D" w:rsidP="00EF2771">
            <w:pPr>
              <w:pStyle w:val="-HTML"/>
              <w:shd w:val="clear" w:color="auto" w:fill="FFFFFF"/>
              <w:ind w:left="360"/>
              <w:rPr>
                <w:rFonts w:ascii="Cambria" w:hAnsi="Cambria" w:cs="Cambria"/>
                <w:color w:val="002060"/>
                <w:sz w:val="24"/>
                <w:szCs w:val="24"/>
                <w:lang w:val="en-GB" w:eastAsia="en-US"/>
              </w:rPr>
            </w:pPr>
          </w:p>
          <w:p w14:paraId="1D37DAD5" w14:textId="77777777" w:rsidR="00C468A2" w:rsidRPr="00D221DA" w:rsidRDefault="00C468A2" w:rsidP="00EF2771">
            <w:pPr>
              <w:ind w:left="360"/>
              <w:rPr>
                <w:rFonts w:ascii="Cambria" w:hAnsi="Cambria" w:cs="Cambria"/>
                <w:color w:val="002060"/>
                <w:sz w:val="20"/>
                <w:szCs w:val="20"/>
              </w:rPr>
            </w:pPr>
          </w:p>
        </w:tc>
      </w:tr>
    </w:tbl>
    <w:p w14:paraId="6DA027D9" w14:textId="77777777" w:rsidR="00C468A2" w:rsidRPr="00D221DA" w:rsidRDefault="00C468A2" w:rsidP="00055F53">
      <w:pPr>
        <w:widowControl w:val="0"/>
        <w:autoSpaceDE w:val="0"/>
        <w:autoSpaceDN w:val="0"/>
        <w:adjustRightInd w:val="0"/>
        <w:spacing w:before="120" w:after="200" w:line="276" w:lineRule="auto"/>
        <w:ind w:left="357"/>
        <w:rPr>
          <w:rFonts w:ascii="Cambria" w:hAnsi="Cambria" w:cs="Cambria"/>
          <w:b/>
          <w:bCs/>
          <w:color w:val="000000"/>
          <w:sz w:val="22"/>
          <w:szCs w:val="22"/>
          <w:lang w:val="en-GB"/>
        </w:rPr>
      </w:pPr>
    </w:p>
    <w:p w14:paraId="34259E34" w14:textId="77777777" w:rsidR="00C468A2" w:rsidRPr="00D221DA"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D221DA">
        <w:rPr>
          <w:rFonts w:ascii="Cambria" w:hAnsi="Cambria" w:cs="Cambria"/>
          <w:b/>
          <w:bCs/>
          <w:color w:val="000000"/>
          <w:sz w:val="22"/>
          <w:szCs w:val="22"/>
          <w:lang w:val="en-GB"/>
        </w:rPr>
        <w:lastRenderedPageBreak/>
        <w:t>TEACHING and LEARNING METHODS - EVALUATION</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468A2" w:rsidRPr="00D221DA" w14:paraId="7D5A1FF3" w14:textId="77777777">
        <w:tc>
          <w:tcPr>
            <w:tcW w:w="3306" w:type="dxa"/>
            <w:shd w:val="clear" w:color="auto" w:fill="DDD9C3"/>
          </w:tcPr>
          <w:p w14:paraId="223310BA"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DELIVERY</w:t>
            </w:r>
            <w:r w:rsidRPr="00D221DA">
              <w:rPr>
                <w:rFonts w:ascii="Cambria" w:hAnsi="Cambria" w:cs="Cambria"/>
                <w:b/>
                <w:bCs/>
                <w:sz w:val="20"/>
                <w:szCs w:val="20"/>
                <w:lang w:val="en-GB"/>
              </w:rPr>
              <w:br/>
            </w:r>
            <w:r w:rsidRPr="00D221DA">
              <w:rPr>
                <w:rFonts w:ascii="Cambria" w:hAnsi="Cambria" w:cs="Cambria"/>
                <w:i/>
                <w:iCs/>
                <w:sz w:val="16"/>
                <w:szCs w:val="16"/>
                <w:lang w:val="en-GB"/>
              </w:rPr>
              <w:t>Face-to-face, Distance learning, etc.</w:t>
            </w:r>
          </w:p>
        </w:tc>
        <w:tc>
          <w:tcPr>
            <w:tcW w:w="5166" w:type="dxa"/>
          </w:tcPr>
          <w:p w14:paraId="1C156F43" w14:textId="5488824B" w:rsidR="00C468A2" w:rsidRPr="00D221DA" w:rsidRDefault="00C7107D" w:rsidP="00AB7E8B">
            <w:pPr>
              <w:spacing w:after="200" w:line="276" w:lineRule="auto"/>
              <w:rPr>
                <w:rFonts w:ascii="Cambria" w:hAnsi="Cambria" w:cs="Cambria"/>
                <w:color w:val="002060"/>
                <w:lang w:val="en-GB"/>
              </w:rPr>
            </w:pPr>
            <w:r w:rsidRPr="00D221DA">
              <w:rPr>
                <w:rFonts w:ascii="Cambria" w:hAnsi="Cambria" w:cs="Cambria"/>
                <w:color w:val="002060"/>
                <w:lang w:val="en-GB"/>
              </w:rPr>
              <w:t>Lectures</w:t>
            </w:r>
          </w:p>
        </w:tc>
      </w:tr>
      <w:tr w:rsidR="00C468A2" w:rsidRPr="00D221DA" w14:paraId="688D20A4" w14:textId="77777777">
        <w:tc>
          <w:tcPr>
            <w:tcW w:w="3306" w:type="dxa"/>
            <w:shd w:val="clear" w:color="auto" w:fill="DDD9C3"/>
          </w:tcPr>
          <w:p w14:paraId="0588997A" w14:textId="77777777" w:rsidR="00C468A2" w:rsidRPr="00D221DA" w:rsidRDefault="00C468A2" w:rsidP="00C822F5">
            <w:pPr>
              <w:jc w:val="right"/>
              <w:rPr>
                <w:rFonts w:ascii="Cambria" w:hAnsi="Cambria" w:cs="Cambria"/>
                <w:i/>
                <w:iCs/>
                <w:sz w:val="16"/>
                <w:szCs w:val="16"/>
                <w:lang w:val="en-GB"/>
              </w:rPr>
            </w:pPr>
            <w:r w:rsidRPr="00D221DA">
              <w:rPr>
                <w:rFonts w:ascii="Cambria" w:hAnsi="Cambria" w:cs="Cambria"/>
                <w:b/>
                <w:bCs/>
                <w:sz w:val="20"/>
                <w:szCs w:val="20"/>
                <w:lang w:val="en-GB"/>
              </w:rPr>
              <w:t xml:space="preserve">USE OF INFORMATION AND COMMUNICATIONS TECHNOLOGY </w:t>
            </w:r>
            <w:r w:rsidRPr="00D221DA">
              <w:rPr>
                <w:rFonts w:ascii="Cambria" w:hAnsi="Cambria" w:cs="Cambria"/>
                <w:b/>
                <w:bCs/>
                <w:sz w:val="20"/>
                <w:szCs w:val="20"/>
                <w:lang w:val="en-GB"/>
              </w:rPr>
              <w:br/>
            </w:r>
            <w:r w:rsidRPr="00D221DA">
              <w:rPr>
                <w:rFonts w:ascii="Cambria" w:hAnsi="Cambria" w:cs="Cambria"/>
                <w:i/>
                <w:iCs/>
                <w:sz w:val="16"/>
                <w:szCs w:val="16"/>
                <w:lang w:val="en-GB"/>
              </w:rPr>
              <w:t>Use of ICT in teaching, laboratory education, communication with students</w:t>
            </w:r>
          </w:p>
        </w:tc>
        <w:tc>
          <w:tcPr>
            <w:tcW w:w="5166" w:type="dxa"/>
          </w:tcPr>
          <w:p w14:paraId="64749BE2" w14:textId="34761A2C" w:rsidR="00C468A2" w:rsidRPr="00D221DA" w:rsidRDefault="00C7107D" w:rsidP="001B68BE">
            <w:pPr>
              <w:spacing w:after="200" w:line="276" w:lineRule="auto"/>
              <w:rPr>
                <w:rFonts w:ascii="Cambria" w:hAnsi="Cambria" w:cs="Cambria"/>
                <w:sz w:val="20"/>
                <w:szCs w:val="20"/>
                <w:lang w:val="en-GB"/>
              </w:rPr>
            </w:pPr>
            <w:r w:rsidRPr="00D221DA">
              <w:rPr>
                <w:rFonts w:ascii="Cambria" w:hAnsi="Cambria" w:cs="Cambria"/>
                <w:color w:val="002060"/>
                <w:lang w:val="en-GB"/>
              </w:rPr>
              <w:t>Use of simulator</w:t>
            </w:r>
          </w:p>
        </w:tc>
      </w:tr>
      <w:tr w:rsidR="00C468A2" w:rsidRPr="00D221DA" w14:paraId="6EF5D8FE" w14:textId="77777777">
        <w:tc>
          <w:tcPr>
            <w:tcW w:w="3306" w:type="dxa"/>
            <w:shd w:val="clear" w:color="auto" w:fill="DDD9C3"/>
          </w:tcPr>
          <w:p w14:paraId="092A10DE"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TEACHING METHODS</w:t>
            </w:r>
          </w:p>
          <w:p w14:paraId="2DD5CD98" w14:textId="77777777" w:rsidR="00C468A2" w:rsidRPr="00D221DA" w:rsidRDefault="00C468A2" w:rsidP="00C822F5">
            <w:pPr>
              <w:jc w:val="both"/>
              <w:rPr>
                <w:rFonts w:ascii="Cambria" w:hAnsi="Cambria" w:cs="Cambria"/>
                <w:i/>
                <w:iCs/>
                <w:sz w:val="16"/>
                <w:szCs w:val="16"/>
                <w:lang w:val="en-GB"/>
              </w:rPr>
            </w:pPr>
            <w:r w:rsidRPr="00D221DA">
              <w:rPr>
                <w:rFonts w:ascii="Cambria" w:hAnsi="Cambria" w:cs="Cambria"/>
                <w:i/>
                <w:iCs/>
                <w:sz w:val="16"/>
                <w:szCs w:val="16"/>
                <w:lang w:val="en-GB"/>
              </w:rPr>
              <w:t>The manner and methods of teaching are described in detail.</w:t>
            </w:r>
          </w:p>
          <w:p w14:paraId="7E3D1BDA" w14:textId="77777777" w:rsidR="00C468A2" w:rsidRPr="00D221DA" w:rsidRDefault="00C468A2" w:rsidP="00C822F5">
            <w:pPr>
              <w:jc w:val="both"/>
              <w:rPr>
                <w:rFonts w:ascii="Cambria" w:hAnsi="Cambria" w:cs="Cambria"/>
                <w:i/>
                <w:iCs/>
                <w:sz w:val="16"/>
                <w:szCs w:val="16"/>
                <w:lang w:val="en-GB"/>
              </w:rPr>
            </w:pPr>
            <w:r w:rsidRPr="00D221DA">
              <w:rPr>
                <w:rFonts w:ascii="Cambria" w:hAnsi="Cambria" w:cs="Cambria"/>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9628005" w14:textId="77777777" w:rsidR="00C468A2" w:rsidRPr="00D221DA" w:rsidRDefault="00C468A2" w:rsidP="00C822F5">
            <w:pPr>
              <w:jc w:val="both"/>
              <w:rPr>
                <w:rFonts w:ascii="Cambria" w:hAnsi="Cambria" w:cs="Cambria"/>
                <w:i/>
                <w:iCs/>
                <w:sz w:val="16"/>
                <w:szCs w:val="16"/>
                <w:lang w:val="en-GB"/>
              </w:rPr>
            </w:pPr>
          </w:p>
          <w:p w14:paraId="22D6032E" w14:textId="77777777" w:rsidR="00C468A2" w:rsidRPr="00D221DA" w:rsidRDefault="00C468A2" w:rsidP="00C822F5">
            <w:pPr>
              <w:jc w:val="both"/>
              <w:rPr>
                <w:rFonts w:ascii="Cambria" w:hAnsi="Cambria" w:cs="Cambria"/>
                <w:i/>
                <w:iCs/>
                <w:sz w:val="16"/>
                <w:szCs w:val="16"/>
                <w:lang w:val="en-GB"/>
              </w:rPr>
            </w:pPr>
            <w:r w:rsidRPr="00D221DA">
              <w:rPr>
                <w:rFonts w:ascii="Cambria" w:hAnsi="Cambria" w:cs="Cambria"/>
                <w:i/>
                <w:iCs/>
                <w:sz w:val="16"/>
                <w:szCs w:val="16"/>
                <w:lang w:val="en-GB"/>
              </w:rPr>
              <w:t>The student's study hours for each learning activity are given as well as the hours of non-directed study according to the principles of the 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468A2" w:rsidRPr="00D221DA" w14:paraId="7070FF0D"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744BA81" w14:textId="77777777" w:rsidR="00C468A2" w:rsidRPr="00D221DA" w:rsidRDefault="00C468A2" w:rsidP="00206BAF">
                  <w:pPr>
                    <w:jc w:val="center"/>
                    <w:rPr>
                      <w:rFonts w:ascii="Cambria" w:hAnsi="Cambria" w:cs="Cambria"/>
                      <w:b/>
                      <w:bCs/>
                      <w:i/>
                      <w:iCs/>
                      <w:sz w:val="20"/>
                      <w:szCs w:val="20"/>
                      <w:lang w:val="en-GB"/>
                    </w:rPr>
                  </w:pPr>
                  <w:r w:rsidRPr="00D221DA">
                    <w:rPr>
                      <w:rFonts w:ascii="Cambria" w:hAnsi="Cambria" w:cs="Cambria"/>
                      <w:b/>
                      <w:bCs/>
                      <w:i/>
                      <w:iCs/>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2B3A294" w14:textId="77777777" w:rsidR="00C468A2" w:rsidRPr="00D221DA" w:rsidRDefault="00C468A2" w:rsidP="00206BAF">
                  <w:pPr>
                    <w:jc w:val="center"/>
                    <w:rPr>
                      <w:rFonts w:ascii="Cambria" w:hAnsi="Cambria" w:cs="Cambria"/>
                      <w:b/>
                      <w:bCs/>
                      <w:i/>
                      <w:iCs/>
                      <w:sz w:val="20"/>
                      <w:szCs w:val="20"/>
                      <w:lang w:val="en-GB"/>
                    </w:rPr>
                  </w:pPr>
                  <w:r w:rsidRPr="00D221DA">
                    <w:rPr>
                      <w:rFonts w:ascii="Cambria" w:hAnsi="Cambria" w:cs="Cambria"/>
                      <w:b/>
                      <w:bCs/>
                      <w:i/>
                      <w:iCs/>
                      <w:sz w:val="20"/>
                      <w:szCs w:val="20"/>
                    </w:rPr>
                    <w:t>W</w:t>
                  </w:r>
                  <w:proofErr w:type="spellStart"/>
                  <w:r w:rsidRPr="00D221DA">
                    <w:rPr>
                      <w:rFonts w:ascii="Cambria" w:hAnsi="Cambria" w:cs="Cambria"/>
                      <w:b/>
                      <w:bCs/>
                      <w:i/>
                      <w:iCs/>
                      <w:sz w:val="20"/>
                      <w:szCs w:val="20"/>
                      <w:lang w:val="en-GB"/>
                    </w:rPr>
                    <w:t>orkload</w:t>
                  </w:r>
                  <w:proofErr w:type="spellEnd"/>
                  <w:r w:rsidRPr="00D221DA">
                    <w:rPr>
                      <w:rFonts w:ascii="Cambria" w:hAnsi="Cambria" w:cs="Cambria"/>
                      <w:b/>
                      <w:bCs/>
                      <w:i/>
                      <w:iCs/>
                      <w:sz w:val="20"/>
                      <w:szCs w:val="20"/>
                      <w:lang w:val="en-GB"/>
                    </w:rPr>
                    <w:t xml:space="preserve"> of each students group (two groups per </w:t>
                  </w:r>
                  <w:r w:rsidRPr="00D221DA">
                    <w:rPr>
                      <w:rFonts w:ascii="Cambria" w:hAnsi="Cambria" w:cs="Cambria"/>
                      <w:b/>
                      <w:bCs/>
                      <w:i/>
                      <w:iCs/>
                      <w:sz w:val="20"/>
                      <w:szCs w:val="20"/>
                    </w:rPr>
                    <w:t>semester</w:t>
                  </w:r>
                  <w:r w:rsidRPr="00D221DA">
                    <w:rPr>
                      <w:rFonts w:ascii="Cambria" w:hAnsi="Cambria" w:cs="Cambria"/>
                      <w:b/>
                      <w:bCs/>
                      <w:i/>
                      <w:iCs/>
                      <w:sz w:val="20"/>
                      <w:szCs w:val="20"/>
                      <w:lang w:val="en-GB"/>
                    </w:rPr>
                    <w:t>)</w:t>
                  </w:r>
                </w:p>
              </w:tc>
            </w:tr>
            <w:tr w:rsidR="00C468A2" w:rsidRPr="00D221DA" w14:paraId="7F8DBB2F" w14:textId="77777777">
              <w:tc>
                <w:tcPr>
                  <w:tcW w:w="2467" w:type="dxa"/>
                  <w:tcBorders>
                    <w:top w:val="single" w:sz="4" w:space="0" w:color="auto"/>
                    <w:left w:val="single" w:sz="4" w:space="0" w:color="auto"/>
                    <w:bottom w:val="single" w:sz="4" w:space="0" w:color="auto"/>
                    <w:right w:val="single" w:sz="4" w:space="0" w:color="auto"/>
                  </w:tcBorders>
                </w:tcPr>
                <w:p w14:paraId="39F57628" w14:textId="2E0987D6" w:rsidR="00C468A2" w:rsidRPr="00D221DA" w:rsidRDefault="00C7107D" w:rsidP="00C822F5">
                  <w:pPr>
                    <w:rPr>
                      <w:rFonts w:ascii="Cambria" w:hAnsi="Cambria" w:cs="Cambria"/>
                      <w:sz w:val="20"/>
                      <w:szCs w:val="20"/>
                      <w:lang w:val="en-GB"/>
                    </w:rPr>
                  </w:pPr>
                  <w:r w:rsidRPr="00D221DA">
                    <w:rPr>
                      <w:rFonts w:ascii="Cambria" w:hAnsi="Cambria" w:cs="Cambria"/>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8C2ADAE" w14:textId="5924D068" w:rsidR="00C468A2" w:rsidRPr="00D221DA" w:rsidRDefault="00C7107D" w:rsidP="00206BAF">
                  <w:pPr>
                    <w:jc w:val="center"/>
                    <w:rPr>
                      <w:rFonts w:ascii="Cambria" w:hAnsi="Cambria" w:cs="Cambria"/>
                      <w:sz w:val="20"/>
                      <w:szCs w:val="20"/>
                      <w:lang w:val="en-GB"/>
                    </w:rPr>
                  </w:pPr>
                  <w:r w:rsidRPr="00D221DA">
                    <w:rPr>
                      <w:rFonts w:ascii="Cambria" w:hAnsi="Cambria" w:cs="Cambria"/>
                      <w:sz w:val="20"/>
                      <w:szCs w:val="20"/>
                      <w:lang w:val="en-GB"/>
                    </w:rPr>
                    <w:t>16</w:t>
                  </w:r>
                </w:p>
              </w:tc>
            </w:tr>
            <w:tr w:rsidR="00C468A2" w:rsidRPr="00D221DA" w14:paraId="112CB467" w14:textId="77777777">
              <w:tc>
                <w:tcPr>
                  <w:tcW w:w="2467" w:type="dxa"/>
                  <w:tcBorders>
                    <w:top w:val="single" w:sz="4" w:space="0" w:color="auto"/>
                    <w:left w:val="single" w:sz="4" w:space="0" w:color="auto"/>
                    <w:bottom w:val="single" w:sz="4" w:space="0" w:color="auto"/>
                    <w:right w:val="single" w:sz="4" w:space="0" w:color="auto"/>
                  </w:tcBorders>
                </w:tcPr>
                <w:p w14:paraId="7B52E525" w14:textId="66F2BC78" w:rsidR="00C468A2" w:rsidRPr="00D221DA" w:rsidRDefault="00C7107D" w:rsidP="00C822F5">
                  <w:pPr>
                    <w:rPr>
                      <w:rFonts w:ascii="Cambria" w:hAnsi="Cambria" w:cs="Cambria"/>
                      <w:sz w:val="20"/>
                      <w:szCs w:val="20"/>
                      <w:lang w:val="en-GB"/>
                    </w:rPr>
                  </w:pPr>
                  <w:r w:rsidRPr="00D221DA">
                    <w:rPr>
                      <w:rFonts w:ascii="Cambria" w:hAnsi="Cambria" w:cs="Cambria"/>
                      <w:sz w:val="20"/>
                      <w:szCs w:val="20"/>
                      <w:lang w:val="en-GB"/>
                    </w:rPr>
                    <w:t>Workshop</w:t>
                  </w:r>
                </w:p>
              </w:tc>
              <w:tc>
                <w:tcPr>
                  <w:tcW w:w="2468" w:type="dxa"/>
                  <w:tcBorders>
                    <w:top w:val="single" w:sz="4" w:space="0" w:color="auto"/>
                    <w:left w:val="single" w:sz="4" w:space="0" w:color="auto"/>
                    <w:bottom w:val="single" w:sz="4" w:space="0" w:color="auto"/>
                    <w:right w:val="single" w:sz="4" w:space="0" w:color="auto"/>
                  </w:tcBorders>
                </w:tcPr>
                <w:p w14:paraId="362DAC03" w14:textId="07F18DDE" w:rsidR="00C468A2" w:rsidRPr="00D221DA" w:rsidRDefault="00C7107D" w:rsidP="00206BAF">
                  <w:pPr>
                    <w:jc w:val="center"/>
                    <w:rPr>
                      <w:rFonts w:ascii="Cambria" w:hAnsi="Cambria" w:cs="Cambria"/>
                      <w:sz w:val="20"/>
                      <w:szCs w:val="20"/>
                      <w:lang w:val="en-GB"/>
                    </w:rPr>
                  </w:pPr>
                  <w:r w:rsidRPr="00D221DA">
                    <w:rPr>
                      <w:rFonts w:ascii="Cambria" w:hAnsi="Cambria" w:cs="Cambria"/>
                      <w:sz w:val="20"/>
                      <w:szCs w:val="20"/>
                      <w:lang w:val="en-GB"/>
                    </w:rPr>
                    <w:t>16</w:t>
                  </w:r>
                </w:p>
              </w:tc>
            </w:tr>
            <w:tr w:rsidR="00C468A2" w:rsidRPr="00D221DA" w14:paraId="658340C3" w14:textId="77777777">
              <w:tc>
                <w:tcPr>
                  <w:tcW w:w="2467" w:type="dxa"/>
                  <w:tcBorders>
                    <w:top w:val="single" w:sz="4" w:space="0" w:color="auto"/>
                    <w:left w:val="single" w:sz="4" w:space="0" w:color="auto"/>
                    <w:bottom w:val="single" w:sz="4" w:space="0" w:color="auto"/>
                    <w:right w:val="single" w:sz="4" w:space="0" w:color="auto"/>
                  </w:tcBorders>
                </w:tcPr>
                <w:p w14:paraId="7B118791" w14:textId="24D36F38" w:rsidR="00C468A2" w:rsidRPr="00D221DA" w:rsidRDefault="001B68BE" w:rsidP="00C822F5">
                  <w:pPr>
                    <w:rPr>
                      <w:rFonts w:ascii="Cambria" w:hAnsi="Cambria" w:cs="Cambria"/>
                      <w:sz w:val="20"/>
                      <w:szCs w:val="20"/>
                    </w:rPr>
                  </w:pPr>
                  <w:r w:rsidRPr="00D221DA">
                    <w:rPr>
                      <w:rFonts w:ascii="Cambria" w:hAnsi="Cambria" w:cs="Cambria"/>
                      <w:sz w:val="20"/>
                      <w:szCs w:val="20"/>
                      <w:lang w:val="en-GB"/>
                    </w:rPr>
                    <w:t xml:space="preserve">Group project </w:t>
                  </w:r>
                </w:p>
              </w:tc>
              <w:tc>
                <w:tcPr>
                  <w:tcW w:w="2468" w:type="dxa"/>
                  <w:tcBorders>
                    <w:top w:val="single" w:sz="4" w:space="0" w:color="auto"/>
                    <w:left w:val="single" w:sz="4" w:space="0" w:color="auto"/>
                    <w:bottom w:val="single" w:sz="4" w:space="0" w:color="auto"/>
                    <w:right w:val="single" w:sz="4" w:space="0" w:color="auto"/>
                  </w:tcBorders>
                </w:tcPr>
                <w:p w14:paraId="6A8AAFB2" w14:textId="15354931" w:rsidR="00C468A2" w:rsidRPr="00D221DA" w:rsidRDefault="00C7107D" w:rsidP="00206BAF">
                  <w:pPr>
                    <w:jc w:val="center"/>
                    <w:rPr>
                      <w:rFonts w:ascii="Cambria" w:hAnsi="Cambria" w:cs="Cambria"/>
                      <w:sz w:val="20"/>
                      <w:szCs w:val="20"/>
                      <w:lang w:val="en-GB"/>
                    </w:rPr>
                  </w:pPr>
                  <w:r w:rsidRPr="00D221DA">
                    <w:rPr>
                      <w:rFonts w:ascii="Cambria" w:hAnsi="Cambria" w:cs="Cambria"/>
                      <w:sz w:val="20"/>
                      <w:szCs w:val="20"/>
                      <w:lang w:val="en-GB"/>
                    </w:rPr>
                    <w:t>25</w:t>
                  </w:r>
                </w:p>
              </w:tc>
            </w:tr>
            <w:tr w:rsidR="00C468A2" w:rsidRPr="00D221DA" w14:paraId="0F30AD73" w14:textId="77777777">
              <w:tc>
                <w:tcPr>
                  <w:tcW w:w="2467" w:type="dxa"/>
                  <w:tcBorders>
                    <w:top w:val="single" w:sz="4" w:space="0" w:color="auto"/>
                    <w:left w:val="single" w:sz="4" w:space="0" w:color="auto"/>
                    <w:bottom w:val="single" w:sz="4" w:space="0" w:color="auto"/>
                    <w:right w:val="single" w:sz="4" w:space="0" w:color="auto"/>
                  </w:tcBorders>
                </w:tcPr>
                <w:p w14:paraId="775877C4" w14:textId="77777777" w:rsidR="00C468A2" w:rsidRPr="00D221DA" w:rsidRDefault="00C468A2"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7F78EDF" w14:textId="77777777" w:rsidR="00C468A2" w:rsidRPr="00D221DA" w:rsidRDefault="00C468A2" w:rsidP="00206BAF">
                  <w:pPr>
                    <w:jc w:val="center"/>
                    <w:rPr>
                      <w:rFonts w:ascii="Cambria" w:hAnsi="Cambria" w:cs="Cambria"/>
                      <w:sz w:val="20"/>
                      <w:szCs w:val="20"/>
                      <w:lang w:val="en-GB"/>
                    </w:rPr>
                  </w:pPr>
                </w:p>
              </w:tc>
            </w:tr>
            <w:tr w:rsidR="00C468A2" w:rsidRPr="00D221DA" w14:paraId="1823F6FC" w14:textId="77777777">
              <w:tc>
                <w:tcPr>
                  <w:tcW w:w="2467" w:type="dxa"/>
                  <w:tcBorders>
                    <w:top w:val="single" w:sz="4" w:space="0" w:color="auto"/>
                    <w:left w:val="single" w:sz="4" w:space="0" w:color="auto"/>
                    <w:bottom w:val="single" w:sz="4" w:space="0" w:color="auto"/>
                    <w:right w:val="single" w:sz="4" w:space="0" w:color="auto"/>
                  </w:tcBorders>
                </w:tcPr>
                <w:p w14:paraId="597ABD3D" w14:textId="77777777" w:rsidR="00C468A2" w:rsidRPr="00D221DA" w:rsidRDefault="00C468A2"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4BAAA4C" w14:textId="77777777" w:rsidR="00C468A2" w:rsidRPr="00D221DA" w:rsidRDefault="00C468A2" w:rsidP="00206BAF">
                  <w:pPr>
                    <w:jc w:val="center"/>
                    <w:rPr>
                      <w:rFonts w:ascii="Cambria" w:hAnsi="Cambria" w:cs="Cambria"/>
                      <w:sz w:val="20"/>
                      <w:szCs w:val="20"/>
                      <w:lang w:val="en-GB"/>
                    </w:rPr>
                  </w:pPr>
                </w:p>
              </w:tc>
            </w:tr>
            <w:tr w:rsidR="00C468A2" w:rsidRPr="00D221DA" w14:paraId="698CA9EE" w14:textId="77777777">
              <w:tc>
                <w:tcPr>
                  <w:tcW w:w="2467" w:type="dxa"/>
                  <w:tcBorders>
                    <w:top w:val="single" w:sz="4" w:space="0" w:color="auto"/>
                    <w:left w:val="single" w:sz="4" w:space="0" w:color="auto"/>
                    <w:bottom w:val="single" w:sz="4" w:space="0" w:color="auto"/>
                    <w:right w:val="single" w:sz="4" w:space="0" w:color="auto"/>
                  </w:tcBorders>
                </w:tcPr>
                <w:p w14:paraId="36C6DF10" w14:textId="77777777" w:rsidR="00C468A2" w:rsidRPr="00D221DA" w:rsidRDefault="00C468A2" w:rsidP="00AB7E8B">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6684787" w14:textId="77777777" w:rsidR="00C468A2" w:rsidRPr="00D221DA" w:rsidRDefault="00C468A2" w:rsidP="00206BAF">
                  <w:pPr>
                    <w:jc w:val="center"/>
                    <w:rPr>
                      <w:rFonts w:ascii="Cambria" w:hAnsi="Cambria" w:cs="Cambria"/>
                      <w:sz w:val="20"/>
                      <w:szCs w:val="20"/>
                      <w:lang w:val="en-GB"/>
                    </w:rPr>
                  </w:pPr>
                </w:p>
              </w:tc>
            </w:tr>
            <w:tr w:rsidR="00C468A2" w:rsidRPr="00D221DA" w14:paraId="4D7A9906" w14:textId="77777777">
              <w:tc>
                <w:tcPr>
                  <w:tcW w:w="2467" w:type="dxa"/>
                  <w:tcBorders>
                    <w:top w:val="single" w:sz="4" w:space="0" w:color="auto"/>
                    <w:left w:val="single" w:sz="4" w:space="0" w:color="auto"/>
                    <w:bottom w:val="single" w:sz="4" w:space="0" w:color="auto"/>
                    <w:right w:val="single" w:sz="4" w:space="0" w:color="auto"/>
                  </w:tcBorders>
                </w:tcPr>
                <w:p w14:paraId="54600FE3" w14:textId="77777777" w:rsidR="00C468A2" w:rsidRPr="00D221DA" w:rsidRDefault="00C468A2"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044E5E0C" w14:textId="77777777" w:rsidR="00C468A2" w:rsidRPr="00D221DA" w:rsidRDefault="00C468A2" w:rsidP="00AB7E8B">
                  <w:pPr>
                    <w:jc w:val="center"/>
                    <w:rPr>
                      <w:rFonts w:ascii="Cambria" w:hAnsi="Cambria" w:cs="Cambria"/>
                      <w:sz w:val="20"/>
                      <w:szCs w:val="20"/>
                      <w:lang w:val="en-GB"/>
                    </w:rPr>
                  </w:pPr>
                </w:p>
              </w:tc>
            </w:tr>
            <w:tr w:rsidR="00C468A2" w:rsidRPr="00D221DA" w14:paraId="2E8A1642" w14:textId="77777777">
              <w:tc>
                <w:tcPr>
                  <w:tcW w:w="2467" w:type="dxa"/>
                  <w:tcBorders>
                    <w:top w:val="single" w:sz="4" w:space="0" w:color="auto"/>
                    <w:left w:val="single" w:sz="4" w:space="0" w:color="auto"/>
                    <w:bottom w:val="single" w:sz="4" w:space="0" w:color="auto"/>
                    <w:right w:val="single" w:sz="4" w:space="0" w:color="auto"/>
                  </w:tcBorders>
                </w:tcPr>
                <w:p w14:paraId="734D4A87" w14:textId="77777777" w:rsidR="00C468A2" w:rsidRPr="00D221DA" w:rsidRDefault="00C468A2"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7310497" w14:textId="77777777" w:rsidR="00C468A2" w:rsidRPr="00D221DA" w:rsidRDefault="00C468A2" w:rsidP="00C822F5">
                  <w:pPr>
                    <w:rPr>
                      <w:rFonts w:ascii="Cambria" w:hAnsi="Cambria" w:cs="Cambria"/>
                      <w:i/>
                      <w:iCs/>
                      <w:sz w:val="20"/>
                      <w:szCs w:val="20"/>
                      <w:lang w:val="en-GB"/>
                    </w:rPr>
                  </w:pPr>
                </w:p>
              </w:tc>
            </w:tr>
            <w:tr w:rsidR="00C468A2" w:rsidRPr="00D221DA" w14:paraId="51BBCA08" w14:textId="77777777">
              <w:tc>
                <w:tcPr>
                  <w:tcW w:w="2467" w:type="dxa"/>
                  <w:tcBorders>
                    <w:top w:val="single" w:sz="4" w:space="0" w:color="auto"/>
                    <w:left w:val="single" w:sz="4" w:space="0" w:color="auto"/>
                    <w:bottom w:val="single" w:sz="4" w:space="0" w:color="auto"/>
                    <w:right w:val="single" w:sz="4" w:space="0" w:color="auto"/>
                  </w:tcBorders>
                </w:tcPr>
                <w:p w14:paraId="0284B021" w14:textId="77777777" w:rsidR="00C468A2" w:rsidRPr="00D221DA" w:rsidRDefault="00C468A2"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765A6C6" w14:textId="77777777" w:rsidR="00C468A2" w:rsidRPr="00D221DA" w:rsidRDefault="00C468A2" w:rsidP="00C822F5">
                  <w:pPr>
                    <w:rPr>
                      <w:rFonts w:ascii="Cambria" w:hAnsi="Cambria" w:cs="Cambria"/>
                      <w:i/>
                      <w:iCs/>
                      <w:sz w:val="20"/>
                      <w:szCs w:val="20"/>
                      <w:lang w:val="en-GB"/>
                    </w:rPr>
                  </w:pPr>
                </w:p>
              </w:tc>
            </w:tr>
            <w:tr w:rsidR="00C468A2" w:rsidRPr="00D221DA" w14:paraId="05598887" w14:textId="77777777">
              <w:tc>
                <w:tcPr>
                  <w:tcW w:w="2467" w:type="dxa"/>
                  <w:tcBorders>
                    <w:top w:val="single" w:sz="4" w:space="0" w:color="auto"/>
                    <w:left w:val="single" w:sz="4" w:space="0" w:color="auto"/>
                    <w:bottom w:val="single" w:sz="4" w:space="0" w:color="auto"/>
                    <w:right w:val="single" w:sz="4" w:space="0" w:color="auto"/>
                  </w:tcBorders>
                </w:tcPr>
                <w:p w14:paraId="2C42660E" w14:textId="7B3A663D" w:rsidR="00C468A2" w:rsidRPr="00D221DA" w:rsidRDefault="001B68BE" w:rsidP="00C822F5">
                  <w:pPr>
                    <w:rPr>
                      <w:rFonts w:ascii="Cambria" w:hAnsi="Cambria" w:cs="Cambria"/>
                      <w:sz w:val="20"/>
                      <w:szCs w:val="20"/>
                      <w:lang w:val="en-GB"/>
                    </w:rPr>
                  </w:pPr>
                  <w:r w:rsidRPr="00D221DA">
                    <w:rPr>
                      <w:rFonts w:ascii="Cambria" w:hAnsi="Cambria" w:cs="Cambria"/>
                      <w:sz w:val="20"/>
                      <w:szCs w:val="20"/>
                      <w:lang w:val="en-GB"/>
                    </w:rPr>
                    <w:t>Self-study</w:t>
                  </w:r>
                </w:p>
              </w:tc>
              <w:tc>
                <w:tcPr>
                  <w:tcW w:w="2468" w:type="dxa"/>
                  <w:tcBorders>
                    <w:top w:val="single" w:sz="4" w:space="0" w:color="auto"/>
                    <w:left w:val="single" w:sz="4" w:space="0" w:color="auto"/>
                    <w:bottom w:val="single" w:sz="4" w:space="0" w:color="auto"/>
                    <w:right w:val="single" w:sz="4" w:space="0" w:color="auto"/>
                  </w:tcBorders>
                </w:tcPr>
                <w:p w14:paraId="0A51F610" w14:textId="2DB5A267" w:rsidR="00C468A2" w:rsidRPr="00D221DA" w:rsidRDefault="001B68BE" w:rsidP="00206BAF">
                  <w:pPr>
                    <w:jc w:val="center"/>
                    <w:rPr>
                      <w:rFonts w:ascii="Cambria" w:hAnsi="Cambria" w:cs="Cambria"/>
                      <w:sz w:val="20"/>
                      <w:szCs w:val="20"/>
                      <w:lang w:val="en-GB"/>
                    </w:rPr>
                  </w:pPr>
                  <w:r w:rsidRPr="00D221DA">
                    <w:rPr>
                      <w:rFonts w:ascii="Cambria" w:hAnsi="Cambria" w:cs="Cambria"/>
                      <w:sz w:val="20"/>
                      <w:szCs w:val="20"/>
                      <w:lang w:val="en-GB"/>
                    </w:rPr>
                    <w:t>24</w:t>
                  </w:r>
                </w:p>
              </w:tc>
            </w:tr>
            <w:tr w:rsidR="00C468A2" w:rsidRPr="00D221DA" w14:paraId="16AC6EAF" w14:textId="77777777">
              <w:tc>
                <w:tcPr>
                  <w:tcW w:w="2467" w:type="dxa"/>
                  <w:tcBorders>
                    <w:top w:val="single" w:sz="4" w:space="0" w:color="auto"/>
                    <w:left w:val="single" w:sz="4" w:space="0" w:color="auto"/>
                    <w:bottom w:val="single" w:sz="4" w:space="0" w:color="auto"/>
                    <w:right w:val="single" w:sz="4" w:space="0" w:color="auto"/>
                  </w:tcBorders>
                </w:tcPr>
                <w:p w14:paraId="56D745CF" w14:textId="65AAFA38" w:rsidR="00C468A2" w:rsidRPr="00D221DA" w:rsidRDefault="001B68BE" w:rsidP="00C822F5">
                  <w:pPr>
                    <w:rPr>
                      <w:rFonts w:ascii="Cambria" w:hAnsi="Cambria" w:cs="Cambria"/>
                      <w:sz w:val="20"/>
                      <w:szCs w:val="20"/>
                      <w:lang w:val="en-GB"/>
                    </w:rPr>
                  </w:pPr>
                  <w:r w:rsidRPr="00D221DA">
                    <w:rPr>
                      <w:rFonts w:ascii="Cambria" w:hAnsi="Cambria" w:cs="Cambria"/>
                      <w:sz w:val="20"/>
                      <w:szCs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B9DFAD5" w14:textId="7DF4147A" w:rsidR="00C468A2" w:rsidRPr="00D221DA" w:rsidRDefault="001B68BE" w:rsidP="00206BAF">
                  <w:pPr>
                    <w:jc w:val="center"/>
                    <w:rPr>
                      <w:rFonts w:ascii="Cambria" w:hAnsi="Cambria" w:cs="Cambria"/>
                      <w:b/>
                      <w:bCs/>
                      <w:i/>
                      <w:iCs/>
                      <w:sz w:val="20"/>
                      <w:szCs w:val="20"/>
                      <w:lang w:val="en-GB"/>
                    </w:rPr>
                  </w:pPr>
                  <w:r w:rsidRPr="00D221DA">
                    <w:rPr>
                      <w:rFonts w:ascii="Cambria" w:hAnsi="Cambria" w:cs="Cambria"/>
                      <w:b/>
                      <w:bCs/>
                      <w:i/>
                      <w:iCs/>
                      <w:sz w:val="20"/>
                      <w:szCs w:val="20"/>
                      <w:lang w:val="en-GB"/>
                    </w:rPr>
                    <w:t>81</w:t>
                  </w:r>
                </w:p>
              </w:tc>
            </w:tr>
          </w:tbl>
          <w:p w14:paraId="701EF6FA" w14:textId="77777777" w:rsidR="00C468A2" w:rsidRPr="00D221DA" w:rsidRDefault="00C468A2" w:rsidP="00C822F5">
            <w:pPr>
              <w:rPr>
                <w:rFonts w:ascii="Cambria" w:hAnsi="Cambria" w:cs="Cambria"/>
                <w:lang w:val="en-GB"/>
              </w:rPr>
            </w:pPr>
          </w:p>
        </w:tc>
      </w:tr>
      <w:tr w:rsidR="00C468A2" w:rsidRPr="00D221DA" w14:paraId="65E1083F" w14:textId="77777777">
        <w:tc>
          <w:tcPr>
            <w:tcW w:w="3306" w:type="dxa"/>
          </w:tcPr>
          <w:p w14:paraId="689271FF" w14:textId="77777777" w:rsidR="00C468A2" w:rsidRPr="00D221DA" w:rsidRDefault="00C468A2" w:rsidP="00C822F5">
            <w:pPr>
              <w:jc w:val="right"/>
              <w:rPr>
                <w:rFonts w:ascii="Cambria" w:hAnsi="Cambria" w:cs="Cambria"/>
                <w:b/>
                <w:bCs/>
                <w:sz w:val="20"/>
                <w:szCs w:val="20"/>
                <w:lang w:val="en-GB"/>
              </w:rPr>
            </w:pPr>
            <w:r w:rsidRPr="00D221DA">
              <w:rPr>
                <w:rFonts w:ascii="Cambria" w:hAnsi="Cambria" w:cs="Cambria"/>
                <w:b/>
                <w:bCs/>
                <w:sz w:val="20"/>
                <w:szCs w:val="20"/>
                <w:lang w:val="en-GB"/>
              </w:rPr>
              <w:t>STUDENT PERFORMANCE EVALUATION</w:t>
            </w:r>
          </w:p>
          <w:p w14:paraId="552C28DD" w14:textId="77777777" w:rsidR="00C468A2" w:rsidRPr="00D221DA" w:rsidRDefault="00C468A2" w:rsidP="00C822F5">
            <w:pPr>
              <w:jc w:val="both"/>
              <w:rPr>
                <w:rFonts w:ascii="Cambria" w:hAnsi="Cambria" w:cs="Cambria"/>
                <w:i/>
                <w:iCs/>
                <w:sz w:val="16"/>
                <w:szCs w:val="16"/>
                <w:lang w:val="en-GB"/>
              </w:rPr>
            </w:pPr>
            <w:r w:rsidRPr="00D221DA">
              <w:rPr>
                <w:rFonts w:ascii="Cambria" w:hAnsi="Cambria" w:cs="Cambria"/>
                <w:i/>
                <w:iCs/>
                <w:sz w:val="16"/>
                <w:szCs w:val="16"/>
                <w:lang w:val="en-GB"/>
              </w:rPr>
              <w:t>Description of the evaluation procedure</w:t>
            </w:r>
          </w:p>
          <w:p w14:paraId="1A288F56" w14:textId="77777777" w:rsidR="00C468A2" w:rsidRPr="00D221DA" w:rsidRDefault="00C468A2" w:rsidP="00C822F5">
            <w:pPr>
              <w:jc w:val="both"/>
              <w:rPr>
                <w:rFonts w:ascii="Cambria" w:hAnsi="Cambria" w:cs="Cambria"/>
                <w:i/>
                <w:iCs/>
                <w:sz w:val="16"/>
                <w:szCs w:val="16"/>
                <w:lang w:val="en-GB"/>
              </w:rPr>
            </w:pPr>
          </w:p>
          <w:p w14:paraId="210FA30C" w14:textId="77777777" w:rsidR="00C468A2" w:rsidRPr="00D221DA" w:rsidRDefault="00C468A2" w:rsidP="00C822F5">
            <w:pPr>
              <w:jc w:val="both"/>
              <w:rPr>
                <w:rFonts w:ascii="Cambria" w:hAnsi="Cambria" w:cs="Cambria"/>
                <w:i/>
                <w:iCs/>
                <w:sz w:val="16"/>
                <w:szCs w:val="16"/>
                <w:lang w:val="en-GB"/>
              </w:rPr>
            </w:pPr>
            <w:r w:rsidRPr="00D221DA">
              <w:rPr>
                <w:rFonts w:ascii="Cambria" w:hAnsi="Cambria" w:cs="Cambria"/>
                <w:i/>
                <w:iCs/>
                <w:sz w:val="16"/>
                <w:szCs w:val="16"/>
                <w:lang w:val="en-GB"/>
              </w:rPr>
              <w:t xml:space="preserve">Language of evaluation, methods of evaluation, summative or conclusive, </w:t>
            </w:r>
            <w:proofErr w:type="gramStart"/>
            <w:r w:rsidRPr="00D221DA">
              <w:rPr>
                <w:rFonts w:ascii="Cambria" w:hAnsi="Cambria" w:cs="Cambria"/>
                <w:i/>
                <w:iCs/>
                <w:sz w:val="16"/>
                <w:szCs w:val="16"/>
                <w:lang w:val="en-GB"/>
              </w:rPr>
              <w:t>multiple choice</w:t>
            </w:r>
            <w:proofErr w:type="gramEnd"/>
            <w:r w:rsidRPr="00D221DA">
              <w:rPr>
                <w:rFonts w:ascii="Cambria" w:hAnsi="Cambria" w:cs="Cambria"/>
                <w:i/>
                <w:iCs/>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6FEEBDCD" w14:textId="77777777" w:rsidR="00C468A2" w:rsidRPr="00D221DA" w:rsidRDefault="00C468A2" w:rsidP="00C822F5">
            <w:pPr>
              <w:jc w:val="both"/>
              <w:rPr>
                <w:rFonts w:ascii="Cambria" w:hAnsi="Cambria" w:cs="Cambria"/>
                <w:i/>
                <w:iCs/>
                <w:sz w:val="16"/>
                <w:szCs w:val="16"/>
                <w:lang w:val="en-GB"/>
              </w:rPr>
            </w:pPr>
          </w:p>
          <w:p w14:paraId="34F45563" w14:textId="77777777" w:rsidR="00C468A2" w:rsidRPr="00D221DA" w:rsidRDefault="00C468A2" w:rsidP="00C822F5">
            <w:pPr>
              <w:jc w:val="both"/>
              <w:rPr>
                <w:rFonts w:ascii="Cambria" w:hAnsi="Cambria" w:cs="Cambria"/>
                <w:i/>
                <w:iCs/>
                <w:sz w:val="16"/>
                <w:szCs w:val="16"/>
                <w:lang w:val="en-GB"/>
              </w:rPr>
            </w:pPr>
            <w:r w:rsidRPr="00D221DA">
              <w:rPr>
                <w:rFonts w:ascii="Cambria" w:hAnsi="Cambria" w:cs="Cambria"/>
                <w:i/>
                <w:iCs/>
                <w:sz w:val="16"/>
                <w:szCs w:val="16"/>
                <w:lang w:val="en-GB"/>
              </w:rPr>
              <w:t>Specifically-defined evaluation criteria are given, and if and where they are accessible to students.</w:t>
            </w:r>
          </w:p>
        </w:tc>
        <w:tc>
          <w:tcPr>
            <w:tcW w:w="5166" w:type="dxa"/>
          </w:tcPr>
          <w:p w14:paraId="1C7C90CE" w14:textId="77777777" w:rsidR="00C468A2" w:rsidRPr="00D221DA" w:rsidRDefault="00C468A2" w:rsidP="00C822F5">
            <w:pPr>
              <w:rPr>
                <w:rFonts w:ascii="Cambria" w:hAnsi="Cambria" w:cs="Cambria"/>
                <w:color w:val="002060"/>
                <w:sz w:val="20"/>
                <w:szCs w:val="20"/>
                <w:lang w:val="en-GB"/>
              </w:rPr>
            </w:pPr>
          </w:p>
          <w:p w14:paraId="4FBE8285" w14:textId="67664ADA" w:rsidR="001B68BE" w:rsidRPr="00D221DA" w:rsidRDefault="001B68BE" w:rsidP="001B68BE">
            <w:pPr>
              <w:rPr>
                <w:rFonts w:ascii="Cambria" w:hAnsi="Cambria" w:cs="Arial"/>
                <w:color w:val="212121"/>
                <w:shd w:val="clear" w:color="auto" w:fill="FFFFFF"/>
              </w:rPr>
            </w:pPr>
            <w:r w:rsidRPr="00D221DA">
              <w:rPr>
                <w:rFonts w:ascii="Cambria" w:hAnsi="Cambria"/>
              </w:rPr>
              <w:br/>
            </w:r>
            <w:r w:rsidRPr="00D221DA">
              <w:rPr>
                <w:rFonts w:ascii="Cambria" w:hAnsi="Cambria" w:cs="Arial"/>
                <w:color w:val="212121"/>
                <w:shd w:val="clear" w:color="auto" w:fill="FFFFFF"/>
              </w:rPr>
              <w:t xml:space="preserve">I. Presentation of a group project (80%) </w:t>
            </w:r>
          </w:p>
          <w:p w14:paraId="15CBF81A" w14:textId="77777777" w:rsidR="001B68BE" w:rsidRPr="00D221DA" w:rsidRDefault="001B68BE" w:rsidP="001B68BE">
            <w:pPr>
              <w:rPr>
                <w:rFonts w:ascii="Cambria" w:hAnsi="Cambria" w:cs="Arial"/>
                <w:color w:val="212121"/>
                <w:shd w:val="clear" w:color="auto" w:fill="FFFFFF"/>
              </w:rPr>
            </w:pPr>
          </w:p>
          <w:p w14:paraId="07D03A29" w14:textId="7325C7AB" w:rsidR="001B68BE" w:rsidRPr="00D221DA" w:rsidRDefault="001B68BE" w:rsidP="001B68BE">
            <w:pPr>
              <w:rPr>
                <w:rFonts w:ascii="Cambria" w:hAnsi="Cambria"/>
              </w:rPr>
            </w:pPr>
            <w:r w:rsidRPr="00D221DA">
              <w:rPr>
                <w:rFonts w:ascii="Cambria" w:hAnsi="Cambria" w:cs="Arial"/>
                <w:color w:val="212121"/>
                <w:shd w:val="clear" w:color="auto" w:fill="FFFFFF"/>
              </w:rPr>
              <w:t>II. Presence and performance during the course (20%)</w:t>
            </w:r>
          </w:p>
          <w:p w14:paraId="71CC0081" w14:textId="322A9DC1" w:rsidR="00C468A2" w:rsidRPr="00D221DA" w:rsidRDefault="00C468A2" w:rsidP="001B68BE">
            <w:pPr>
              <w:rPr>
                <w:rFonts w:ascii="Cambria" w:hAnsi="Cambria" w:cs="Cambria"/>
                <w:color w:val="002060"/>
                <w:lang w:val="en-GB"/>
              </w:rPr>
            </w:pPr>
          </w:p>
          <w:p w14:paraId="3A3C549E" w14:textId="77777777" w:rsidR="00C468A2" w:rsidRPr="00D221DA" w:rsidRDefault="00C468A2" w:rsidP="00C822F5">
            <w:pPr>
              <w:rPr>
                <w:rFonts w:ascii="Cambria" w:hAnsi="Cambria" w:cs="Cambria"/>
                <w:color w:val="002060"/>
                <w:lang w:val="en-GB"/>
              </w:rPr>
            </w:pPr>
          </w:p>
          <w:p w14:paraId="3786FFB3" w14:textId="77777777" w:rsidR="00C468A2" w:rsidRPr="00D221DA" w:rsidRDefault="00C468A2" w:rsidP="00C822F5">
            <w:pPr>
              <w:rPr>
                <w:rFonts w:ascii="Cambria" w:hAnsi="Cambria" w:cs="Cambria"/>
                <w:color w:val="002060"/>
                <w:lang w:val="en-GB"/>
              </w:rPr>
            </w:pPr>
          </w:p>
          <w:p w14:paraId="510C48BF" w14:textId="77777777" w:rsidR="00C468A2" w:rsidRPr="00D221DA" w:rsidRDefault="00C468A2" w:rsidP="00C822F5">
            <w:pPr>
              <w:rPr>
                <w:rFonts w:ascii="Cambria" w:hAnsi="Cambria" w:cs="Cambria"/>
                <w:color w:val="002060"/>
                <w:lang w:val="en-GB"/>
              </w:rPr>
            </w:pPr>
          </w:p>
          <w:p w14:paraId="5F4FB59B" w14:textId="77777777" w:rsidR="00C468A2" w:rsidRPr="00D221DA" w:rsidRDefault="00C468A2" w:rsidP="00C822F5">
            <w:pPr>
              <w:rPr>
                <w:rFonts w:ascii="Cambria" w:hAnsi="Cambria" w:cs="Cambria"/>
                <w:color w:val="002060"/>
                <w:lang w:val="en-GB"/>
              </w:rPr>
            </w:pPr>
          </w:p>
          <w:p w14:paraId="0FF6DC92" w14:textId="77777777" w:rsidR="00C468A2" w:rsidRPr="00D221DA" w:rsidRDefault="00C468A2" w:rsidP="00C822F5">
            <w:pPr>
              <w:rPr>
                <w:rFonts w:ascii="Cambria" w:hAnsi="Cambria" w:cs="Cambria"/>
                <w:color w:val="002060"/>
                <w:lang w:val="en-GB"/>
              </w:rPr>
            </w:pPr>
          </w:p>
          <w:p w14:paraId="0C7877AD" w14:textId="77777777" w:rsidR="00C468A2" w:rsidRPr="00D221DA" w:rsidRDefault="00C468A2" w:rsidP="00C822F5">
            <w:pPr>
              <w:rPr>
                <w:rFonts w:ascii="Cambria" w:hAnsi="Cambria" w:cs="Cambria"/>
                <w:color w:val="002060"/>
                <w:lang w:val="en-GB"/>
              </w:rPr>
            </w:pPr>
          </w:p>
          <w:p w14:paraId="0493E8E4" w14:textId="77777777" w:rsidR="00C468A2" w:rsidRPr="00D221DA" w:rsidRDefault="00C468A2" w:rsidP="00C822F5">
            <w:pPr>
              <w:rPr>
                <w:rFonts w:ascii="Cambria" w:hAnsi="Cambria" w:cs="Cambria"/>
                <w:color w:val="002060"/>
                <w:lang w:val="en-GB"/>
              </w:rPr>
            </w:pPr>
          </w:p>
          <w:p w14:paraId="395A196B" w14:textId="77777777" w:rsidR="00C468A2" w:rsidRPr="00D221DA" w:rsidRDefault="00C468A2" w:rsidP="00C822F5">
            <w:pPr>
              <w:rPr>
                <w:rFonts w:ascii="Cambria" w:hAnsi="Cambria" w:cs="Cambria"/>
                <w:color w:val="002060"/>
                <w:lang w:val="en-GB"/>
              </w:rPr>
            </w:pPr>
          </w:p>
          <w:p w14:paraId="508DE640" w14:textId="77777777" w:rsidR="00C468A2" w:rsidRPr="00D221DA" w:rsidRDefault="00C468A2" w:rsidP="00C822F5">
            <w:pPr>
              <w:rPr>
                <w:rFonts w:ascii="Cambria" w:hAnsi="Cambria" w:cs="Cambria"/>
                <w:color w:val="002060"/>
                <w:lang w:val="en-GB"/>
              </w:rPr>
            </w:pPr>
          </w:p>
          <w:p w14:paraId="6EC710EB" w14:textId="77777777" w:rsidR="00C468A2" w:rsidRPr="00D221DA" w:rsidRDefault="00C468A2" w:rsidP="00C822F5">
            <w:pPr>
              <w:rPr>
                <w:rFonts w:ascii="Cambria" w:hAnsi="Cambria" w:cs="Cambria"/>
                <w:color w:val="002060"/>
                <w:lang w:val="en-GB"/>
              </w:rPr>
            </w:pPr>
          </w:p>
        </w:tc>
      </w:tr>
    </w:tbl>
    <w:p w14:paraId="44073E64" w14:textId="77777777" w:rsidR="00D21A60" w:rsidRPr="00D221DA" w:rsidRDefault="00D21A60" w:rsidP="00D21A60">
      <w:pPr>
        <w:widowControl w:val="0"/>
        <w:autoSpaceDE w:val="0"/>
        <w:autoSpaceDN w:val="0"/>
        <w:adjustRightInd w:val="0"/>
        <w:spacing w:before="240" w:after="200" w:line="276" w:lineRule="auto"/>
        <w:rPr>
          <w:rFonts w:ascii="Cambria" w:hAnsi="Cambria" w:cs="Cambria"/>
          <w:b/>
          <w:bCs/>
          <w:color w:val="000000"/>
          <w:sz w:val="22"/>
          <w:szCs w:val="22"/>
          <w:lang w:val="en-GB"/>
        </w:rPr>
      </w:pPr>
    </w:p>
    <w:p w14:paraId="04E6D45C" w14:textId="52098E84" w:rsidR="00D21A60" w:rsidRPr="00D221DA" w:rsidRDefault="00C468A2" w:rsidP="00D21A60">
      <w:pPr>
        <w:widowControl w:val="0"/>
        <w:numPr>
          <w:ilvl w:val="0"/>
          <w:numId w:val="1"/>
        </w:numPr>
        <w:autoSpaceDE w:val="0"/>
        <w:autoSpaceDN w:val="0"/>
        <w:adjustRightInd w:val="0"/>
        <w:spacing w:before="240" w:after="200" w:line="276" w:lineRule="auto"/>
        <w:ind w:left="357" w:hanging="357"/>
        <w:rPr>
          <w:rFonts w:ascii="Cambria" w:hAnsi="Cambria" w:cs="Cambria"/>
          <w:b/>
          <w:bCs/>
          <w:color w:val="000000"/>
          <w:sz w:val="22"/>
          <w:szCs w:val="22"/>
          <w:lang w:val="en-GB"/>
        </w:rPr>
      </w:pPr>
      <w:r w:rsidRPr="00D221DA">
        <w:rPr>
          <w:rFonts w:ascii="Cambria" w:hAnsi="Cambria" w:cs="Cambria"/>
          <w:b/>
          <w:bCs/>
          <w:color w:val="000000"/>
          <w:sz w:val="22"/>
          <w:szCs w:val="22"/>
          <w:lang w:val="en-GB"/>
        </w:rPr>
        <w:t>ATTACHED BIBLIOGRAPHY</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468A2" w:rsidRPr="00D221DA" w14:paraId="169F3509" w14:textId="77777777">
        <w:tc>
          <w:tcPr>
            <w:tcW w:w="8472" w:type="dxa"/>
          </w:tcPr>
          <w:p w14:paraId="5C41BF4E" w14:textId="60A1AD68" w:rsidR="00C468A2" w:rsidRPr="00D221DA" w:rsidRDefault="00C468A2" w:rsidP="000C1D4F">
            <w:pPr>
              <w:jc w:val="both"/>
              <w:rPr>
                <w:rFonts w:ascii="Cambria" w:hAnsi="Cambria" w:cs="Calibri"/>
                <w:i/>
                <w:iCs/>
                <w:sz w:val="20"/>
                <w:szCs w:val="20"/>
                <w:lang w:val="en-GB"/>
              </w:rPr>
            </w:pPr>
            <w:r w:rsidRPr="00D221DA">
              <w:rPr>
                <w:rFonts w:ascii="Cambria" w:hAnsi="Cambria" w:cs="Calibri"/>
                <w:i/>
                <w:iCs/>
                <w:sz w:val="20"/>
                <w:szCs w:val="20"/>
                <w:lang w:val="en-GB"/>
              </w:rPr>
              <w:t>Teaching - study material:</w:t>
            </w:r>
          </w:p>
          <w:p w14:paraId="06B2B6D9" w14:textId="77777777" w:rsidR="0086434E" w:rsidRPr="009B63D9" w:rsidRDefault="0086434E" w:rsidP="001B68BE">
            <w:pPr>
              <w:pStyle w:val="1"/>
              <w:spacing w:before="0" w:after="0"/>
              <w:rPr>
                <w:b w:val="0"/>
                <w:bCs w:val="0"/>
                <w:color w:val="212121"/>
                <w:shd w:val="clear" w:color="auto" w:fill="FFFFFF"/>
                <w:lang w:val="en-US"/>
              </w:rPr>
            </w:pPr>
          </w:p>
          <w:p w14:paraId="4E751468" w14:textId="77777777" w:rsidR="001B68BE" w:rsidRDefault="001B68BE" w:rsidP="001B68BE">
            <w:pPr>
              <w:pStyle w:val="1"/>
              <w:spacing w:before="0" w:after="0"/>
              <w:rPr>
                <w:rFonts w:ascii="Cambria" w:hAnsi="Cambria"/>
                <w:b w:val="0"/>
                <w:bCs w:val="0"/>
                <w:color w:val="7F7F7F"/>
                <w:shd w:val="clear" w:color="auto" w:fill="FFFFFF"/>
                <w:lang w:val="en-US"/>
              </w:rPr>
            </w:pPr>
            <w:r>
              <w:rPr>
                <w:rFonts w:ascii="Cambria" w:hAnsi="Cambria"/>
                <w:b w:val="0"/>
                <w:bCs w:val="0"/>
                <w:color w:val="7F7F7F"/>
                <w:shd w:val="clear" w:color="auto" w:fill="FFFFFF"/>
                <w:lang w:val="en-US"/>
              </w:rPr>
              <w:t>Robotic-Assisted Minimally Invasive Surgery. A Comprehensive Textbook</w:t>
            </w:r>
          </w:p>
          <w:p w14:paraId="7C9CB650" w14:textId="77777777" w:rsidR="001B68BE" w:rsidRDefault="001B68BE" w:rsidP="001B68BE">
            <w:pPr>
              <w:pStyle w:val="Web"/>
              <w:spacing w:before="0" w:beforeAutospacing="0" w:after="0" w:afterAutospacing="0"/>
              <w:rPr>
                <w:rFonts w:ascii="Cambria" w:eastAsia="Times New Roman" w:hAnsi="Cambria" w:cs="Arial"/>
                <w:i/>
                <w:color w:val="7F7F7F"/>
                <w:shd w:val="clear" w:color="auto" w:fill="FFFFFF"/>
                <w:lang w:val="en-US" w:eastAsia="en-US"/>
              </w:rPr>
            </w:pPr>
            <w:r>
              <w:rPr>
                <w:rFonts w:ascii="Cambria" w:eastAsia="Times New Roman" w:hAnsi="Cambria" w:cs="Arial"/>
                <w:i/>
                <w:color w:val="7F7F7F"/>
                <w:shd w:val="clear" w:color="auto" w:fill="FFFFFF"/>
                <w:lang w:val="en-US" w:eastAsia="en-US"/>
              </w:rPr>
              <w:t>Editors</w:t>
            </w:r>
            <w:r>
              <w:rPr>
                <w:rFonts w:ascii="Cambria" w:eastAsia="Times New Roman" w:hAnsi="Cambria" w:cs="Arial"/>
                <w:color w:val="7F7F7F"/>
                <w:shd w:val="clear" w:color="auto" w:fill="FFFFFF"/>
                <w:lang w:val="en-US" w:eastAsia="en-US"/>
              </w:rPr>
              <w:t xml:space="preserve">: </w:t>
            </w:r>
            <w:r>
              <w:rPr>
                <w:rFonts w:ascii="Cambria" w:eastAsia="Times New Roman" w:hAnsi="Cambria" w:cs="Arial"/>
                <w:i/>
                <w:color w:val="7F7F7F"/>
                <w:shd w:val="clear" w:color="auto" w:fill="FFFFFF"/>
                <w:lang w:val="en-US" w:eastAsia="en-US"/>
              </w:rPr>
              <w:t xml:space="preserve">Tsuda, Shawn, </w:t>
            </w:r>
            <w:proofErr w:type="spellStart"/>
            <w:r>
              <w:rPr>
                <w:rFonts w:ascii="Cambria" w:eastAsia="Times New Roman" w:hAnsi="Cambria" w:cs="Arial"/>
                <w:i/>
                <w:color w:val="7F7F7F"/>
                <w:shd w:val="clear" w:color="auto" w:fill="FFFFFF"/>
                <w:lang w:val="en-US" w:eastAsia="en-US"/>
              </w:rPr>
              <w:t>Kudsi</w:t>
            </w:r>
            <w:proofErr w:type="spellEnd"/>
            <w:r>
              <w:rPr>
                <w:rFonts w:ascii="Cambria" w:eastAsia="Times New Roman" w:hAnsi="Cambria" w:cs="Arial"/>
                <w:i/>
                <w:color w:val="7F7F7F"/>
                <w:shd w:val="clear" w:color="auto" w:fill="FFFFFF"/>
                <w:lang w:val="en-US" w:eastAsia="en-US"/>
              </w:rPr>
              <w:t>, Omar Yusef (Eds.)</w:t>
            </w:r>
          </w:p>
          <w:p w14:paraId="70584DEF" w14:textId="77777777" w:rsidR="0086434E" w:rsidRDefault="0086434E" w:rsidP="001B68BE">
            <w:pPr>
              <w:pStyle w:val="1"/>
              <w:spacing w:before="0" w:after="0"/>
              <w:rPr>
                <w:rFonts w:ascii="Cambria" w:hAnsi="Cambria"/>
                <w:b w:val="0"/>
                <w:bCs w:val="0"/>
                <w:color w:val="7F7F7F"/>
                <w:shd w:val="clear" w:color="auto" w:fill="FFFFFF"/>
                <w:lang w:val="en-US"/>
              </w:rPr>
            </w:pPr>
          </w:p>
          <w:p w14:paraId="230B27C8" w14:textId="77777777" w:rsidR="001B68BE" w:rsidRDefault="001B68BE" w:rsidP="001B68BE">
            <w:pPr>
              <w:pStyle w:val="1"/>
              <w:spacing w:before="0" w:after="0"/>
              <w:rPr>
                <w:rFonts w:ascii="Cambria" w:hAnsi="Cambria"/>
                <w:b w:val="0"/>
                <w:bCs w:val="0"/>
                <w:color w:val="7F7F7F"/>
                <w:shd w:val="clear" w:color="auto" w:fill="FFFFFF"/>
                <w:lang w:val="en-US"/>
              </w:rPr>
            </w:pPr>
            <w:r>
              <w:rPr>
                <w:rFonts w:ascii="Cambria" w:hAnsi="Cambria"/>
                <w:b w:val="0"/>
                <w:bCs w:val="0"/>
                <w:color w:val="7F7F7F"/>
                <w:shd w:val="clear" w:color="auto" w:fill="FFFFFF"/>
                <w:lang w:val="en-US"/>
              </w:rPr>
              <w:t>Essentials of Robotic Surgery</w:t>
            </w:r>
          </w:p>
          <w:p w14:paraId="3CFFE865" w14:textId="7E01DBED" w:rsidR="001B68BE" w:rsidRDefault="001B68BE" w:rsidP="001B68BE">
            <w:pPr>
              <w:jc w:val="both"/>
              <w:rPr>
                <w:rFonts w:ascii="Cambria" w:hAnsi="Cambria" w:cs="Arial"/>
                <w:color w:val="7F7F7F"/>
                <w:shd w:val="clear" w:color="auto" w:fill="FFFFFF"/>
              </w:rPr>
            </w:pPr>
            <w:r>
              <w:rPr>
                <w:rFonts w:ascii="Cambria" w:hAnsi="Cambria" w:cs="Arial"/>
                <w:i/>
                <w:color w:val="7F7F7F"/>
                <w:shd w:val="clear" w:color="auto" w:fill="FFFFFF"/>
              </w:rPr>
              <w:t>Editors</w:t>
            </w:r>
            <w:r>
              <w:rPr>
                <w:rFonts w:ascii="Cambria" w:hAnsi="Cambria" w:cs="Arial"/>
                <w:color w:val="7F7F7F"/>
                <w:shd w:val="clear" w:color="auto" w:fill="FFFFFF"/>
              </w:rPr>
              <w:t xml:space="preserve">: </w:t>
            </w:r>
            <w:r>
              <w:rPr>
                <w:rFonts w:ascii="Cambria" w:hAnsi="Cambria" w:cs="Arial"/>
                <w:i/>
                <w:color w:val="7F7F7F"/>
                <w:shd w:val="clear" w:color="auto" w:fill="FFFFFF"/>
              </w:rPr>
              <w:t xml:space="preserve">Kroh, Matthew, </w:t>
            </w:r>
            <w:proofErr w:type="spellStart"/>
            <w:r>
              <w:rPr>
                <w:rFonts w:ascii="Cambria" w:hAnsi="Cambria" w:cs="Arial"/>
                <w:i/>
                <w:color w:val="7F7F7F"/>
                <w:shd w:val="clear" w:color="auto" w:fill="FFFFFF"/>
              </w:rPr>
              <w:t>Chalikonda</w:t>
            </w:r>
            <w:proofErr w:type="spellEnd"/>
            <w:r>
              <w:rPr>
                <w:rFonts w:ascii="Cambria" w:hAnsi="Cambria" w:cs="Arial"/>
                <w:i/>
                <w:color w:val="7F7F7F"/>
                <w:shd w:val="clear" w:color="auto" w:fill="FFFFFF"/>
              </w:rPr>
              <w:t>, Sricharan (Eds.)</w:t>
            </w:r>
          </w:p>
          <w:p w14:paraId="71FF75D5" w14:textId="77777777" w:rsidR="0086434E" w:rsidRDefault="0086434E" w:rsidP="0086434E">
            <w:pPr>
              <w:rPr>
                <w:rFonts w:ascii="Cambria" w:hAnsi="Cambria" w:cs="Arial"/>
                <w:iCs/>
                <w:color w:val="7F7F7F"/>
                <w:lang w:val="en-GB"/>
              </w:rPr>
            </w:pPr>
          </w:p>
          <w:p w14:paraId="6C169806" w14:textId="77777777" w:rsidR="0086434E" w:rsidRDefault="0086434E" w:rsidP="0086434E">
            <w:pPr>
              <w:rPr>
                <w:rFonts w:ascii="Cambria" w:hAnsi="Cambria" w:cs="Arial"/>
                <w:iCs/>
                <w:color w:val="7F7F7F"/>
                <w:lang w:val="en-GB"/>
              </w:rPr>
            </w:pPr>
            <w:r>
              <w:rPr>
                <w:rFonts w:ascii="Cambria" w:hAnsi="Cambria" w:cs="Arial"/>
                <w:iCs/>
                <w:color w:val="7F7F7F"/>
                <w:lang w:val="en-GB"/>
              </w:rPr>
              <w:t>Robotic Surgery</w:t>
            </w:r>
          </w:p>
          <w:p w14:paraId="61550B4B" w14:textId="39D315FE" w:rsidR="00C468A2" w:rsidRPr="00D221DA" w:rsidRDefault="0086434E" w:rsidP="0086434E">
            <w:pPr>
              <w:jc w:val="both"/>
              <w:rPr>
                <w:rFonts w:ascii="Cambria" w:hAnsi="Cambria" w:cs="Cambria"/>
                <w:b/>
                <w:bCs/>
                <w:lang w:val="en-GB"/>
              </w:rPr>
            </w:pPr>
            <w:r>
              <w:rPr>
                <w:rFonts w:ascii="Cambria" w:hAnsi="Cambria" w:cs="Arial"/>
                <w:i/>
                <w:iCs/>
                <w:color w:val="7F7F7F"/>
                <w:lang w:val="en-GB"/>
              </w:rPr>
              <w:t xml:space="preserve">Editors: Farid </w:t>
            </w:r>
            <w:proofErr w:type="spellStart"/>
            <w:r>
              <w:rPr>
                <w:rFonts w:ascii="Cambria" w:hAnsi="Cambria" w:cs="Arial"/>
                <w:i/>
                <w:iCs/>
                <w:color w:val="7F7F7F"/>
                <w:lang w:val="en-GB"/>
              </w:rPr>
              <w:t>Gharagozloo</w:t>
            </w:r>
            <w:proofErr w:type="spellEnd"/>
            <w:r>
              <w:rPr>
                <w:rFonts w:ascii="Cambria" w:hAnsi="Cambria" w:cs="Arial"/>
                <w:i/>
                <w:iCs/>
                <w:color w:val="7F7F7F"/>
                <w:lang w:val="en-GB"/>
              </w:rPr>
              <w:t xml:space="preserve">, Vipul R. Patel, Pier Cristoforo </w:t>
            </w:r>
            <w:proofErr w:type="spellStart"/>
            <w:r>
              <w:rPr>
                <w:rFonts w:ascii="Cambria" w:hAnsi="Cambria" w:cs="Arial"/>
                <w:i/>
                <w:iCs/>
                <w:color w:val="7F7F7F"/>
                <w:lang w:val="en-GB"/>
              </w:rPr>
              <w:t>Giulianotti</w:t>
            </w:r>
            <w:proofErr w:type="spellEnd"/>
            <w:r>
              <w:rPr>
                <w:rFonts w:ascii="Cambria" w:hAnsi="Cambria" w:cs="Arial"/>
                <w:i/>
                <w:iCs/>
                <w:color w:val="7F7F7F"/>
                <w:lang w:val="en-GB"/>
              </w:rPr>
              <w:t xml:space="preserve">, Robert Poston, Rainer </w:t>
            </w:r>
            <w:proofErr w:type="spellStart"/>
            <w:r>
              <w:rPr>
                <w:rFonts w:ascii="Cambria" w:hAnsi="Cambria" w:cs="Arial"/>
                <w:i/>
                <w:iCs/>
                <w:color w:val="7F7F7F"/>
                <w:lang w:val="en-GB"/>
              </w:rPr>
              <w:t>Gruessner</w:t>
            </w:r>
            <w:proofErr w:type="spellEnd"/>
            <w:r>
              <w:rPr>
                <w:rFonts w:ascii="Cambria" w:hAnsi="Cambria" w:cs="Arial"/>
                <w:i/>
                <w:iCs/>
                <w:color w:val="7F7F7F"/>
                <w:lang w:val="en-GB"/>
              </w:rPr>
              <w:t>, Mark Meye (Eds.)</w:t>
            </w:r>
          </w:p>
        </w:tc>
      </w:tr>
      <w:bookmarkEnd w:id="0"/>
    </w:tbl>
    <w:p w14:paraId="719C8DE2" w14:textId="77777777" w:rsidR="00085CCC" w:rsidRPr="00085CCC" w:rsidRDefault="00085CCC" w:rsidP="00085CCC">
      <w:pPr>
        <w:rPr>
          <w:rFonts w:ascii="Cambria" w:hAnsi="Cambria"/>
        </w:rPr>
      </w:pPr>
    </w:p>
    <w:sectPr w:rsidR="00085CCC" w:rsidRPr="00085CCC" w:rsidSect="0015270C">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20C6" w14:textId="77777777" w:rsidR="00BC7BED" w:rsidRDefault="00BC7BED">
      <w:r>
        <w:separator/>
      </w:r>
    </w:p>
  </w:endnote>
  <w:endnote w:type="continuationSeparator" w:id="0">
    <w:p w14:paraId="7BCB8C5B" w14:textId="77777777" w:rsidR="00BC7BED" w:rsidRDefault="00BC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5890" w14:textId="77777777" w:rsidR="00085CCC" w:rsidRDefault="00085C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E281" w14:textId="77777777" w:rsidR="00085CCC" w:rsidRDefault="00085CC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B79C" w14:textId="77777777" w:rsidR="00085CCC" w:rsidRDefault="00085C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FDDA1" w14:textId="77777777" w:rsidR="00BC7BED" w:rsidRDefault="00BC7BED">
      <w:r>
        <w:separator/>
      </w:r>
    </w:p>
  </w:footnote>
  <w:footnote w:type="continuationSeparator" w:id="0">
    <w:p w14:paraId="582E43BB" w14:textId="77777777" w:rsidR="00BC7BED" w:rsidRDefault="00BC7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2E93" w14:textId="77777777" w:rsidR="00085CCC" w:rsidRDefault="00085C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1CE5" w14:textId="47D467D3" w:rsidR="00C468A2" w:rsidRDefault="00C468A2" w:rsidP="009B63D9">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0FFA" w14:textId="77777777" w:rsidR="00085CCC" w:rsidRDefault="00085C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7F2256D"/>
    <w:multiLevelType w:val="hybridMultilevel"/>
    <w:tmpl w:val="C3AAEAC6"/>
    <w:lvl w:ilvl="0" w:tplc="F190D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3164185F"/>
    <w:multiLevelType w:val="hybridMultilevel"/>
    <w:tmpl w:val="3884AF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361E95"/>
    <w:multiLevelType w:val="hybridMultilevel"/>
    <w:tmpl w:val="C2A2379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1411735817">
    <w:abstractNumId w:val="0"/>
  </w:num>
  <w:num w:numId="2" w16cid:durableId="1791823609">
    <w:abstractNumId w:val="5"/>
  </w:num>
  <w:num w:numId="3" w16cid:durableId="946623240">
    <w:abstractNumId w:val="2"/>
  </w:num>
  <w:num w:numId="4" w16cid:durableId="341785267">
    <w:abstractNumId w:val="4"/>
  </w:num>
  <w:num w:numId="5" w16cid:durableId="1880896066">
    <w:abstractNumId w:val="1"/>
  </w:num>
  <w:num w:numId="6" w16cid:durableId="1245843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5CCC"/>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68BE"/>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0B34"/>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124"/>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21EE"/>
    <w:rsid w:val="0069451A"/>
    <w:rsid w:val="0069485E"/>
    <w:rsid w:val="00694ADC"/>
    <w:rsid w:val="00696EBA"/>
    <w:rsid w:val="006A0172"/>
    <w:rsid w:val="006A1698"/>
    <w:rsid w:val="006A6323"/>
    <w:rsid w:val="006A7193"/>
    <w:rsid w:val="006B0C77"/>
    <w:rsid w:val="006B1A7F"/>
    <w:rsid w:val="006B1F35"/>
    <w:rsid w:val="006B5480"/>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1D4"/>
    <w:rsid w:val="007C56D1"/>
    <w:rsid w:val="007C7BB6"/>
    <w:rsid w:val="007D18ED"/>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25CB"/>
    <w:rsid w:val="0085503E"/>
    <w:rsid w:val="00855E56"/>
    <w:rsid w:val="008601ED"/>
    <w:rsid w:val="00861DE7"/>
    <w:rsid w:val="0086434E"/>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1190"/>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3D9"/>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C7CDA"/>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5BFC"/>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C7BED"/>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68A2"/>
    <w:rsid w:val="00C47DC1"/>
    <w:rsid w:val="00C52993"/>
    <w:rsid w:val="00C56E49"/>
    <w:rsid w:val="00C57BFA"/>
    <w:rsid w:val="00C6044D"/>
    <w:rsid w:val="00C60BDE"/>
    <w:rsid w:val="00C61735"/>
    <w:rsid w:val="00C61B6E"/>
    <w:rsid w:val="00C62055"/>
    <w:rsid w:val="00C62151"/>
    <w:rsid w:val="00C63B11"/>
    <w:rsid w:val="00C63ECF"/>
    <w:rsid w:val="00C6408E"/>
    <w:rsid w:val="00C7107D"/>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0B"/>
    <w:rsid w:val="00D15DC3"/>
    <w:rsid w:val="00D173E6"/>
    <w:rsid w:val="00D218EB"/>
    <w:rsid w:val="00D21A60"/>
    <w:rsid w:val="00D221DA"/>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2771"/>
    <w:rsid w:val="00EF4692"/>
    <w:rsid w:val="00EF6797"/>
    <w:rsid w:val="00EF70C4"/>
    <w:rsid w:val="00EF7B91"/>
    <w:rsid w:val="00F01110"/>
    <w:rsid w:val="00F01EF1"/>
    <w:rsid w:val="00F0221C"/>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27D5"/>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4BE3"/>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FE036"/>
  <w15:docId w15:val="{705A997E-D8F4-2A44-BA25-A27CF49C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cs="Arial"/>
      <w:b/>
      <w:bCs/>
      <w:lang w:val="el-GR"/>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 w:val="26"/>
      <w:szCs w:val="26"/>
      <w:lang w:val="el-GR"/>
    </w:rPr>
  </w:style>
  <w:style w:type="paragraph" w:styleId="4">
    <w:name w:val="heading 4"/>
    <w:basedOn w:val="a"/>
    <w:next w:val="a"/>
    <w:link w:val="4Char"/>
    <w:uiPriority w:val="99"/>
    <w:qFormat/>
    <w:rsid w:val="0042341E"/>
    <w:pPr>
      <w:keepNext/>
      <w:jc w:val="center"/>
      <w:outlineLvl w:val="3"/>
    </w:pPr>
    <w:rPr>
      <w:rFonts w:ascii="Calibri" w:hAnsi="Calibri" w:cs="Calibri"/>
      <w:b/>
      <w:bCs/>
      <w:sz w:val="28"/>
      <w:szCs w:val="28"/>
      <w:lang w:val="el-GR" w:eastAsia="el-GR"/>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cs="Calibri"/>
      <w:b/>
      <w:bCs/>
      <w:i/>
      <w:iCs/>
      <w:sz w:val="26"/>
      <w:szCs w:val="26"/>
      <w:lang w:val="el-GR" w:eastAsia="el-GR"/>
    </w:rPr>
  </w:style>
  <w:style w:type="paragraph" w:styleId="6">
    <w:name w:val="heading 6"/>
    <w:basedOn w:val="a"/>
    <w:next w:val="a"/>
    <w:link w:val="6Char"/>
    <w:uiPriority w:val="99"/>
    <w:qFormat/>
    <w:rsid w:val="0042341E"/>
    <w:pPr>
      <w:keepNext/>
      <w:jc w:val="center"/>
      <w:outlineLvl w:val="5"/>
    </w:pPr>
    <w:rPr>
      <w:rFonts w:ascii="Calibri" w:hAnsi="Calibri" w:cs="Calibri"/>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Arial"/>
      <w:b/>
      <w:bCs/>
      <w:sz w:val="24"/>
      <w:szCs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Calibri"/>
      <w:b/>
      <w:bCs/>
      <w:sz w:val="28"/>
      <w:szCs w:val="28"/>
    </w:rPr>
  </w:style>
  <w:style w:type="character" w:customStyle="1" w:styleId="5Char">
    <w:name w:val="Επικεφαλίδα 5 Char"/>
    <w:link w:val="5"/>
    <w:uiPriority w:val="99"/>
    <w:semiHidden/>
    <w:locked/>
    <w:rsid w:val="003B23D7"/>
    <w:rPr>
      <w:rFonts w:ascii="Calibri" w:hAnsi="Calibri" w:cs="Calibri"/>
      <w:b/>
      <w:bCs/>
      <w:i/>
      <w:iCs/>
      <w:sz w:val="26"/>
      <w:szCs w:val="26"/>
    </w:rPr>
  </w:style>
  <w:style w:type="character" w:customStyle="1" w:styleId="6Char">
    <w:name w:val="Επικεφαλίδα 6 Char"/>
    <w:link w:val="6"/>
    <w:uiPriority w:val="99"/>
    <w:semiHidden/>
    <w:locked/>
    <w:rsid w:val="003B23D7"/>
    <w:rPr>
      <w:rFonts w:ascii="Calibri" w:hAnsi="Calibri" w:cs="Calibri"/>
      <w:b/>
      <w:bCs/>
    </w:rPr>
  </w:style>
  <w:style w:type="paragraph" w:styleId="a3">
    <w:name w:val="Body Text"/>
    <w:basedOn w:val="a"/>
    <w:link w:val="Char"/>
    <w:uiPriority w:val="99"/>
    <w:rsid w:val="0042341E"/>
    <w:pPr>
      <w:jc w:val="both"/>
    </w:pPr>
    <w:rPr>
      <w:lang w:val="el-GR"/>
    </w:rPr>
  </w:style>
  <w:style w:type="character" w:customStyle="1" w:styleId="Char">
    <w:name w:val="Σώμα κειμένου Char"/>
    <w:link w:val="a3"/>
    <w:uiPriority w:val="99"/>
    <w:locked/>
    <w:rsid w:val="004520BF"/>
    <w:rPr>
      <w:sz w:val="24"/>
      <w:szCs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lang w:val="en-US" w:eastAsia="en-US"/>
    </w:rPr>
  </w:style>
  <w:style w:type="character" w:styleId="a5">
    <w:name w:val="footnote reference"/>
    <w:uiPriority w:val="99"/>
    <w:semiHidden/>
    <w:rsid w:val="0042341E"/>
    <w:rPr>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sz w:val="24"/>
      <w:szCs w:val="24"/>
      <w:lang w:val="en-US" w:eastAsia="en-US"/>
    </w:rPr>
  </w:style>
  <w:style w:type="character" w:styleId="a7">
    <w:name w:val="page number"/>
    <w:basedOn w:val="a0"/>
    <w:uiPriority w:val="99"/>
    <w:rsid w:val="0042341E"/>
  </w:style>
  <w:style w:type="paragraph" w:styleId="a8">
    <w:name w:val="Body Text Indent"/>
    <w:basedOn w:val="a"/>
    <w:link w:val="Char2"/>
    <w:uiPriority w:val="99"/>
    <w:rsid w:val="0042341E"/>
    <w:pPr>
      <w:ind w:left="540" w:hanging="540"/>
      <w:jc w:val="both"/>
    </w:pPr>
    <w:rPr>
      <w:lang w:val="el-GR" w:eastAsia="el-GR"/>
    </w:rPr>
  </w:style>
  <w:style w:type="character" w:customStyle="1" w:styleId="Char2">
    <w:name w:val="Σώμα κείμενου με εσοχή Char"/>
    <w:link w:val="a8"/>
    <w:uiPriority w:val="99"/>
    <w:semiHidden/>
    <w:locked/>
    <w:rsid w:val="003B23D7"/>
    <w:rPr>
      <w:sz w:val="24"/>
      <w:szCs w:val="24"/>
    </w:rPr>
  </w:style>
  <w:style w:type="paragraph" w:styleId="20">
    <w:name w:val="Body Text 2"/>
    <w:basedOn w:val="a"/>
    <w:link w:val="2Char0"/>
    <w:uiPriority w:val="99"/>
    <w:rsid w:val="0042341E"/>
    <w:pPr>
      <w:jc w:val="both"/>
    </w:pPr>
    <w:rPr>
      <w:lang w:val="el-GR" w:eastAsia="el-GR"/>
    </w:rPr>
  </w:style>
  <w:style w:type="character" w:customStyle="1" w:styleId="2Char0">
    <w:name w:val="Σώμα κείμενου 2 Char"/>
    <w:link w:val="20"/>
    <w:uiPriority w:val="99"/>
    <w:semiHidden/>
    <w:locked/>
    <w:rsid w:val="003B23D7"/>
    <w:rPr>
      <w:sz w:val="24"/>
      <w:szCs w:val="24"/>
    </w:rPr>
  </w:style>
  <w:style w:type="paragraph" w:styleId="21">
    <w:name w:val="Body Text Indent 2"/>
    <w:basedOn w:val="a"/>
    <w:link w:val="2Char1"/>
    <w:uiPriority w:val="99"/>
    <w:rsid w:val="0042341E"/>
    <w:pPr>
      <w:ind w:left="720" w:hanging="720"/>
      <w:jc w:val="both"/>
    </w:pPr>
    <w:rPr>
      <w:lang w:val="el-GR" w:eastAsia="el-GR"/>
    </w:rPr>
  </w:style>
  <w:style w:type="character" w:customStyle="1" w:styleId="2Char1">
    <w:name w:val="Σώμα κείμενου με εσοχή 2 Char"/>
    <w:link w:val="21"/>
    <w:uiPriority w:val="99"/>
    <w:semiHidden/>
    <w:locked/>
    <w:rsid w:val="003B23D7"/>
    <w:rPr>
      <w:sz w:val="24"/>
      <w:szCs w:val="24"/>
    </w:rPr>
  </w:style>
  <w:style w:type="paragraph" w:styleId="10">
    <w:name w:val="toc 1"/>
    <w:basedOn w:val="a"/>
    <w:next w:val="a"/>
    <w:autoRedefine/>
    <w:uiPriority w:val="99"/>
    <w:semiHidden/>
    <w:rsid w:val="00167BF7"/>
    <w:pPr>
      <w:tabs>
        <w:tab w:val="right" w:leader="dot" w:pos="8789"/>
      </w:tabs>
      <w:spacing w:line="360" w:lineRule="auto"/>
    </w:pPr>
    <w:rPr>
      <w:rFonts w:ascii="Georgia" w:hAnsi="Georgia" w:cs="Georgia"/>
      <w:b/>
      <w:bCs/>
      <w:noProof/>
      <w:sz w:val="20"/>
      <w:szCs w:val="20"/>
      <w:lang w:val="el-GR"/>
    </w:rPr>
  </w:style>
  <w:style w:type="paragraph" w:styleId="22">
    <w:name w:val="toc 2"/>
    <w:basedOn w:val="a"/>
    <w:next w:val="a"/>
    <w:autoRedefine/>
    <w:uiPriority w:val="99"/>
    <w:semiHidden/>
    <w:rsid w:val="00167BF7"/>
    <w:pPr>
      <w:tabs>
        <w:tab w:val="left" w:pos="720"/>
        <w:tab w:val="right" w:leader="dot" w:pos="8789"/>
      </w:tabs>
      <w:spacing w:line="360" w:lineRule="auto"/>
    </w:pPr>
    <w:rPr>
      <w:rFonts w:ascii="Georgia" w:hAnsi="Georgia" w:cs="Georgia"/>
      <w:noProof/>
      <w:sz w:val="20"/>
      <w:szCs w:val="20"/>
      <w:lang w:val="el-GR"/>
    </w:rPr>
  </w:style>
  <w:style w:type="paragraph" w:styleId="30">
    <w:name w:val="toc 3"/>
    <w:basedOn w:val="a"/>
    <w:next w:val="a"/>
    <w:autoRedefine/>
    <w:uiPriority w:val="99"/>
    <w:semiHidden/>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color w:val="0000FF"/>
      <w:u w:val="single"/>
    </w:rPr>
  </w:style>
  <w:style w:type="paragraph" w:styleId="31">
    <w:name w:val="Body Text Indent 3"/>
    <w:basedOn w:val="a"/>
    <w:link w:val="3Char0"/>
    <w:uiPriority w:val="99"/>
    <w:rsid w:val="0042341E"/>
    <w:pPr>
      <w:ind w:left="720" w:hanging="720"/>
      <w:jc w:val="both"/>
    </w:pPr>
    <w:rPr>
      <w:sz w:val="16"/>
      <w:szCs w:val="16"/>
      <w:lang w:val="el-GR" w:eastAsia="el-GR"/>
    </w:rPr>
  </w:style>
  <w:style w:type="character" w:customStyle="1" w:styleId="3Char0">
    <w:name w:val="Σώμα κείμενου με εσοχή 3 Char"/>
    <w:link w:val="31"/>
    <w:uiPriority w:val="99"/>
    <w:semiHidden/>
    <w:locked/>
    <w:rsid w:val="003B23D7"/>
    <w:rPr>
      <w:sz w:val="16"/>
      <w:szCs w:val="16"/>
    </w:rPr>
  </w:style>
  <w:style w:type="paragraph" w:styleId="32">
    <w:name w:val="Body Text 3"/>
    <w:basedOn w:val="a"/>
    <w:link w:val="3Char1"/>
    <w:uiPriority w:val="99"/>
    <w:rsid w:val="0042341E"/>
    <w:pPr>
      <w:jc w:val="center"/>
    </w:pPr>
    <w:rPr>
      <w:sz w:val="16"/>
      <w:szCs w:val="16"/>
      <w:lang w:val="el-GR" w:eastAsia="el-GR"/>
    </w:rPr>
  </w:style>
  <w:style w:type="character" w:customStyle="1" w:styleId="3Char1">
    <w:name w:val="Σώμα κείμενου 3 Char"/>
    <w:link w:val="32"/>
    <w:uiPriority w:val="99"/>
    <w:semiHidden/>
    <w:locked/>
    <w:rsid w:val="003B23D7"/>
    <w:rPr>
      <w:sz w:val="16"/>
      <w:szCs w:val="16"/>
    </w:rPr>
  </w:style>
  <w:style w:type="paragraph" w:styleId="a9">
    <w:name w:val="caption"/>
    <w:basedOn w:val="a"/>
    <w:next w:val="a"/>
    <w:uiPriority w:val="99"/>
    <w:qFormat/>
    <w:rsid w:val="0042341E"/>
    <w:pPr>
      <w:pageBreakBefore/>
      <w:spacing w:before="360" w:after="240"/>
    </w:pPr>
    <w:rPr>
      <w:rFonts w:ascii="Georgia" w:hAnsi="Georgia" w:cs="Georgia"/>
      <w:b/>
      <w:bCs/>
      <w:sz w:val="16"/>
      <w:szCs w:val="16"/>
      <w:lang w:val="el-GR" w:eastAsia="el-GR"/>
    </w:rPr>
  </w:style>
  <w:style w:type="paragraph" w:styleId="aa">
    <w:name w:val="footer"/>
    <w:basedOn w:val="a"/>
    <w:link w:val="Char3"/>
    <w:uiPriority w:val="99"/>
    <w:rsid w:val="0042341E"/>
    <w:pPr>
      <w:tabs>
        <w:tab w:val="center" w:pos="4153"/>
        <w:tab w:val="right" w:pos="8306"/>
      </w:tabs>
    </w:pPr>
    <w:rPr>
      <w:lang w:val="el-GR" w:eastAsia="el-GR"/>
    </w:rPr>
  </w:style>
  <w:style w:type="character" w:customStyle="1" w:styleId="Char3">
    <w:name w:val="Υποσέλιδο Char"/>
    <w:link w:val="aa"/>
    <w:uiPriority w:val="99"/>
    <w:semiHidden/>
    <w:locked/>
    <w:rsid w:val="003B23D7"/>
    <w:rPr>
      <w:sz w:val="24"/>
      <w:szCs w:val="24"/>
    </w:rPr>
  </w:style>
  <w:style w:type="paragraph" w:styleId="ab">
    <w:name w:val="List Paragraph"/>
    <w:basedOn w:val="a"/>
    <w:uiPriority w:val="99"/>
    <w:qFormat/>
    <w:rsid w:val="007968A7"/>
    <w:pPr>
      <w:spacing w:after="200" w:line="276" w:lineRule="auto"/>
      <w:ind w:left="720"/>
    </w:pPr>
    <w:rPr>
      <w:rFonts w:ascii="Calibri" w:hAnsi="Calibri" w:cs="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Verdana"/>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Calibri Light"/>
      <w:b w:val="0"/>
      <w:bCs w:val="0"/>
      <w:color w:val="2E74B5"/>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style>
  <w:style w:type="character" w:styleId="af">
    <w:name w:val="annotation reference"/>
    <w:uiPriority w:val="99"/>
    <w:semiHidden/>
    <w:rsid w:val="000571FD"/>
    <w:rPr>
      <w:sz w:val="16"/>
      <w:szCs w:val="16"/>
    </w:rPr>
  </w:style>
  <w:style w:type="paragraph" w:styleId="af0">
    <w:name w:val="annotation text"/>
    <w:basedOn w:val="a"/>
    <w:link w:val="Char5"/>
    <w:uiPriority w:val="99"/>
    <w:semiHidden/>
    <w:rsid w:val="000571FD"/>
    <w:rPr>
      <w:sz w:val="20"/>
      <w:szCs w:val="20"/>
      <w:lang w:val="el-GR" w:eastAsia="el-GR"/>
    </w:rPr>
  </w:style>
  <w:style w:type="character" w:customStyle="1" w:styleId="Char5">
    <w:name w:val="Κείμενο σχολίου Char"/>
    <w:link w:val="af0"/>
    <w:uiPriority w:val="99"/>
    <w:semiHidden/>
    <w:locked/>
    <w:rsid w:val="003B23D7"/>
    <w:rPr>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b/>
      <w:bCs/>
      <w:sz w:val="20"/>
      <w:szCs w:val="20"/>
    </w:rPr>
  </w:style>
  <w:style w:type="character" w:customStyle="1" w:styleId="titleqatooltip">
    <w:name w:val="title qa_tooltip"/>
    <w:uiPriority w:val="99"/>
    <w:rsid w:val="00AB18AC"/>
  </w:style>
  <w:style w:type="character" w:customStyle="1" w:styleId="qatooltipclassic">
    <w:name w:val="qa_tooltip_classic"/>
    <w:uiPriority w:val="99"/>
    <w:rsid w:val="00AB18AC"/>
  </w:style>
  <w:style w:type="character" w:customStyle="1" w:styleId="qatooltip">
    <w:name w:val="qa_tooltip"/>
    <w:uiPriority w:val="99"/>
    <w:rsid w:val="00667ED7"/>
  </w:style>
  <w:style w:type="table" w:customStyle="1" w:styleId="TableGrid1">
    <w:name w:val="Table Grid1"/>
    <w:uiPriority w:val="99"/>
    <w:rsid w:val="006122F8"/>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style>
  <w:style w:type="character" w:customStyle="1" w:styleId="shorttext">
    <w:name w:val="short_text"/>
    <w:uiPriority w:val="99"/>
    <w:rsid w:val="00903735"/>
  </w:style>
  <w:style w:type="character" w:customStyle="1" w:styleId="atn">
    <w:name w:val="atn"/>
    <w:uiPriority w:val="99"/>
    <w:rsid w:val="00903735"/>
  </w:style>
  <w:style w:type="character" w:customStyle="1" w:styleId="st">
    <w:name w:val="st"/>
    <w:uiPriority w:val="99"/>
    <w:rsid w:val="00C210BA"/>
  </w:style>
  <w:style w:type="character" w:styleId="af2">
    <w:name w:val="Emphasis"/>
    <w:uiPriority w:val="99"/>
    <w:qFormat/>
    <w:locked/>
    <w:rsid w:val="00C210BA"/>
    <w:rPr>
      <w:i/>
      <w:iCs/>
    </w:rPr>
  </w:style>
  <w:style w:type="character" w:styleId="af3">
    <w:name w:val="Strong"/>
    <w:uiPriority w:val="99"/>
    <w:qFormat/>
    <w:locked/>
    <w:rsid w:val="00305870"/>
    <w:rPr>
      <w:b/>
      <w:bCs/>
    </w:rPr>
  </w:style>
  <w:style w:type="character" w:styleId="-0">
    <w:name w:val="FollowedHyperlink"/>
    <w:uiPriority w:val="99"/>
    <w:semiHidden/>
    <w:locked/>
    <w:rsid w:val="008671BA"/>
    <w:rPr>
      <w:color w:val="800080"/>
      <w:u w:val="single"/>
    </w:rPr>
  </w:style>
  <w:style w:type="paragraph" w:styleId="Web">
    <w:name w:val="Normal (Web)"/>
    <w:basedOn w:val="a"/>
    <w:uiPriority w:val="99"/>
    <w:locked/>
    <w:rsid w:val="001B68BE"/>
    <w:pPr>
      <w:spacing w:before="100" w:beforeAutospacing="1" w:after="100" w:afterAutospacing="1"/>
    </w:pPr>
    <w:rPr>
      <w:rFonts w:eastAsia="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8678">
      <w:bodyDiv w:val="1"/>
      <w:marLeft w:val="0"/>
      <w:marRight w:val="0"/>
      <w:marTop w:val="0"/>
      <w:marBottom w:val="0"/>
      <w:divBdr>
        <w:top w:val="none" w:sz="0" w:space="0" w:color="auto"/>
        <w:left w:val="none" w:sz="0" w:space="0" w:color="auto"/>
        <w:bottom w:val="none" w:sz="0" w:space="0" w:color="auto"/>
        <w:right w:val="none" w:sz="0" w:space="0" w:color="auto"/>
      </w:divBdr>
    </w:div>
    <w:div w:id="69691620">
      <w:bodyDiv w:val="1"/>
      <w:marLeft w:val="0"/>
      <w:marRight w:val="0"/>
      <w:marTop w:val="0"/>
      <w:marBottom w:val="0"/>
      <w:divBdr>
        <w:top w:val="none" w:sz="0" w:space="0" w:color="auto"/>
        <w:left w:val="none" w:sz="0" w:space="0" w:color="auto"/>
        <w:bottom w:val="none" w:sz="0" w:space="0" w:color="auto"/>
        <w:right w:val="none" w:sz="0" w:space="0" w:color="auto"/>
      </w:divBdr>
    </w:div>
    <w:div w:id="134488929">
      <w:marLeft w:val="0"/>
      <w:marRight w:val="0"/>
      <w:marTop w:val="0"/>
      <w:marBottom w:val="0"/>
      <w:divBdr>
        <w:top w:val="none" w:sz="0" w:space="0" w:color="auto"/>
        <w:left w:val="none" w:sz="0" w:space="0" w:color="auto"/>
        <w:bottom w:val="none" w:sz="0" w:space="0" w:color="auto"/>
        <w:right w:val="none" w:sz="0" w:space="0" w:color="auto"/>
      </w:divBdr>
      <w:divsChild>
        <w:div w:id="134488937">
          <w:marLeft w:val="0"/>
          <w:marRight w:val="0"/>
          <w:marTop w:val="0"/>
          <w:marBottom w:val="0"/>
          <w:divBdr>
            <w:top w:val="none" w:sz="0" w:space="0" w:color="auto"/>
            <w:left w:val="none" w:sz="0" w:space="0" w:color="auto"/>
            <w:bottom w:val="none" w:sz="0" w:space="0" w:color="auto"/>
            <w:right w:val="none" w:sz="0" w:space="0" w:color="auto"/>
          </w:divBdr>
          <w:divsChild>
            <w:div w:id="134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931">
      <w:marLeft w:val="0"/>
      <w:marRight w:val="0"/>
      <w:marTop w:val="0"/>
      <w:marBottom w:val="0"/>
      <w:divBdr>
        <w:top w:val="none" w:sz="0" w:space="0" w:color="auto"/>
        <w:left w:val="none" w:sz="0" w:space="0" w:color="auto"/>
        <w:bottom w:val="none" w:sz="0" w:space="0" w:color="auto"/>
        <w:right w:val="none" w:sz="0" w:space="0" w:color="auto"/>
      </w:divBdr>
      <w:divsChild>
        <w:div w:id="134488926">
          <w:marLeft w:val="0"/>
          <w:marRight w:val="0"/>
          <w:marTop w:val="0"/>
          <w:marBottom w:val="0"/>
          <w:divBdr>
            <w:top w:val="none" w:sz="0" w:space="0" w:color="auto"/>
            <w:left w:val="none" w:sz="0" w:space="0" w:color="auto"/>
            <w:bottom w:val="none" w:sz="0" w:space="0" w:color="auto"/>
            <w:right w:val="none" w:sz="0" w:space="0" w:color="auto"/>
          </w:divBdr>
        </w:div>
        <w:div w:id="134488927">
          <w:marLeft w:val="0"/>
          <w:marRight w:val="0"/>
          <w:marTop w:val="0"/>
          <w:marBottom w:val="0"/>
          <w:divBdr>
            <w:top w:val="none" w:sz="0" w:space="0" w:color="auto"/>
            <w:left w:val="none" w:sz="0" w:space="0" w:color="auto"/>
            <w:bottom w:val="none" w:sz="0" w:space="0" w:color="auto"/>
            <w:right w:val="none" w:sz="0" w:space="0" w:color="auto"/>
          </w:divBdr>
        </w:div>
        <w:div w:id="134488936">
          <w:marLeft w:val="0"/>
          <w:marRight w:val="0"/>
          <w:marTop w:val="0"/>
          <w:marBottom w:val="0"/>
          <w:divBdr>
            <w:top w:val="none" w:sz="0" w:space="0" w:color="auto"/>
            <w:left w:val="none" w:sz="0" w:space="0" w:color="auto"/>
            <w:bottom w:val="none" w:sz="0" w:space="0" w:color="auto"/>
            <w:right w:val="none" w:sz="0" w:space="0" w:color="auto"/>
          </w:divBdr>
        </w:div>
        <w:div w:id="134488941">
          <w:marLeft w:val="0"/>
          <w:marRight w:val="0"/>
          <w:marTop w:val="0"/>
          <w:marBottom w:val="0"/>
          <w:divBdr>
            <w:top w:val="none" w:sz="0" w:space="0" w:color="auto"/>
            <w:left w:val="none" w:sz="0" w:space="0" w:color="auto"/>
            <w:bottom w:val="none" w:sz="0" w:space="0" w:color="auto"/>
            <w:right w:val="none" w:sz="0" w:space="0" w:color="auto"/>
          </w:divBdr>
        </w:div>
        <w:div w:id="134488942">
          <w:marLeft w:val="0"/>
          <w:marRight w:val="0"/>
          <w:marTop w:val="0"/>
          <w:marBottom w:val="0"/>
          <w:divBdr>
            <w:top w:val="none" w:sz="0" w:space="0" w:color="auto"/>
            <w:left w:val="none" w:sz="0" w:space="0" w:color="auto"/>
            <w:bottom w:val="none" w:sz="0" w:space="0" w:color="auto"/>
            <w:right w:val="none" w:sz="0" w:space="0" w:color="auto"/>
          </w:divBdr>
        </w:div>
        <w:div w:id="134488945">
          <w:marLeft w:val="0"/>
          <w:marRight w:val="0"/>
          <w:marTop w:val="0"/>
          <w:marBottom w:val="0"/>
          <w:divBdr>
            <w:top w:val="none" w:sz="0" w:space="0" w:color="auto"/>
            <w:left w:val="none" w:sz="0" w:space="0" w:color="auto"/>
            <w:bottom w:val="none" w:sz="0" w:space="0" w:color="auto"/>
            <w:right w:val="none" w:sz="0" w:space="0" w:color="auto"/>
          </w:divBdr>
        </w:div>
        <w:div w:id="134488947">
          <w:marLeft w:val="0"/>
          <w:marRight w:val="0"/>
          <w:marTop w:val="0"/>
          <w:marBottom w:val="0"/>
          <w:divBdr>
            <w:top w:val="none" w:sz="0" w:space="0" w:color="auto"/>
            <w:left w:val="none" w:sz="0" w:space="0" w:color="auto"/>
            <w:bottom w:val="none" w:sz="0" w:space="0" w:color="auto"/>
            <w:right w:val="none" w:sz="0" w:space="0" w:color="auto"/>
          </w:divBdr>
        </w:div>
        <w:div w:id="134488949">
          <w:marLeft w:val="0"/>
          <w:marRight w:val="0"/>
          <w:marTop w:val="0"/>
          <w:marBottom w:val="0"/>
          <w:divBdr>
            <w:top w:val="none" w:sz="0" w:space="0" w:color="auto"/>
            <w:left w:val="none" w:sz="0" w:space="0" w:color="auto"/>
            <w:bottom w:val="none" w:sz="0" w:space="0" w:color="auto"/>
            <w:right w:val="none" w:sz="0" w:space="0" w:color="auto"/>
          </w:divBdr>
        </w:div>
        <w:div w:id="134488951">
          <w:marLeft w:val="0"/>
          <w:marRight w:val="0"/>
          <w:marTop w:val="0"/>
          <w:marBottom w:val="0"/>
          <w:divBdr>
            <w:top w:val="none" w:sz="0" w:space="0" w:color="auto"/>
            <w:left w:val="none" w:sz="0" w:space="0" w:color="auto"/>
            <w:bottom w:val="none" w:sz="0" w:space="0" w:color="auto"/>
            <w:right w:val="none" w:sz="0" w:space="0" w:color="auto"/>
          </w:divBdr>
        </w:div>
        <w:div w:id="134488958">
          <w:marLeft w:val="0"/>
          <w:marRight w:val="0"/>
          <w:marTop w:val="0"/>
          <w:marBottom w:val="0"/>
          <w:divBdr>
            <w:top w:val="none" w:sz="0" w:space="0" w:color="auto"/>
            <w:left w:val="none" w:sz="0" w:space="0" w:color="auto"/>
            <w:bottom w:val="none" w:sz="0" w:space="0" w:color="auto"/>
            <w:right w:val="none" w:sz="0" w:space="0" w:color="auto"/>
          </w:divBdr>
        </w:div>
        <w:div w:id="134488959">
          <w:marLeft w:val="0"/>
          <w:marRight w:val="0"/>
          <w:marTop w:val="0"/>
          <w:marBottom w:val="0"/>
          <w:divBdr>
            <w:top w:val="none" w:sz="0" w:space="0" w:color="auto"/>
            <w:left w:val="none" w:sz="0" w:space="0" w:color="auto"/>
            <w:bottom w:val="none" w:sz="0" w:space="0" w:color="auto"/>
            <w:right w:val="none" w:sz="0" w:space="0" w:color="auto"/>
          </w:divBdr>
        </w:div>
        <w:div w:id="134488961">
          <w:marLeft w:val="0"/>
          <w:marRight w:val="0"/>
          <w:marTop w:val="0"/>
          <w:marBottom w:val="0"/>
          <w:divBdr>
            <w:top w:val="none" w:sz="0" w:space="0" w:color="auto"/>
            <w:left w:val="none" w:sz="0" w:space="0" w:color="auto"/>
            <w:bottom w:val="none" w:sz="0" w:space="0" w:color="auto"/>
            <w:right w:val="none" w:sz="0" w:space="0" w:color="auto"/>
          </w:divBdr>
        </w:div>
        <w:div w:id="134488963">
          <w:marLeft w:val="0"/>
          <w:marRight w:val="0"/>
          <w:marTop w:val="0"/>
          <w:marBottom w:val="0"/>
          <w:divBdr>
            <w:top w:val="none" w:sz="0" w:space="0" w:color="auto"/>
            <w:left w:val="none" w:sz="0" w:space="0" w:color="auto"/>
            <w:bottom w:val="none" w:sz="0" w:space="0" w:color="auto"/>
            <w:right w:val="none" w:sz="0" w:space="0" w:color="auto"/>
          </w:divBdr>
        </w:div>
        <w:div w:id="134488968">
          <w:marLeft w:val="0"/>
          <w:marRight w:val="0"/>
          <w:marTop w:val="0"/>
          <w:marBottom w:val="0"/>
          <w:divBdr>
            <w:top w:val="none" w:sz="0" w:space="0" w:color="auto"/>
            <w:left w:val="none" w:sz="0" w:space="0" w:color="auto"/>
            <w:bottom w:val="none" w:sz="0" w:space="0" w:color="auto"/>
            <w:right w:val="none" w:sz="0" w:space="0" w:color="auto"/>
          </w:divBdr>
        </w:div>
        <w:div w:id="134488969">
          <w:marLeft w:val="0"/>
          <w:marRight w:val="0"/>
          <w:marTop w:val="0"/>
          <w:marBottom w:val="0"/>
          <w:divBdr>
            <w:top w:val="none" w:sz="0" w:space="0" w:color="auto"/>
            <w:left w:val="none" w:sz="0" w:space="0" w:color="auto"/>
            <w:bottom w:val="none" w:sz="0" w:space="0" w:color="auto"/>
            <w:right w:val="none" w:sz="0" w:space="0" w:color="auto"/>
          </w:divBdr>
        </w:div>
        <w:div w:id="134488971">
          <w:marLeft w:val="0"/>
          <w:marRight w:val="0"/>
          <w:marTop w:val="0"/>
          <w:marBottom w:val="0"/>
          <w:divBdr>
            <w:top w:val="none" w:sz="0" w:space="0" w:color="auto"/>
            <w:left w:val="none" w:sz="0" w:space="0" w:color="auto"/>
            <w:bottom w:val="none" w:sz="0" w:space="0" w:color="auto"/>
            <w:right w:val="none" w:sz="0" w:space="0" w:color="auto"/>
          </w:divBdr>
        </w:div>
        <w:div w:id="134488975">
          <w:marLeft w:val="0"/>
          <w:marRight w:val="0"/>
          <w:marTop w:val="0"/>
          <w:marBottom w:val="0"/>
          <w:divBdr>
            <w:top w:val="none" w:sz="0" w:space="0" w:color="auto"/>
            <w:left w:val="none" w:sz="0" w:space="0" w:color="auto"/>
            <w:bottom w:val="none" w:sz="0" w:space="0" w:color="auto"/>
            <w:right w:val="none" w:sz="0" w:space="0" w:color="auto"/>
          </w:divBdr>
        </w:div>
        <w:div w:id="134488977">
          <w:marLeft w:val="0"/>
          <w:marRight w:val="0"/>
          <w:marTop w:val="0"/>
          <w:marBottom w:val="0"/>
          <w:divBdr>
            <w:top w:val="none" w:sz="0" w:space="0" w:color="auto"/>
            <w:left w:val="none" w:sz="0" w:space="0" w:color="auto"/>
            <w:bottom w:val="none" w:sz="0" w:space="0" w:color="auto"/>
            <w:right w:val="none" w:sz="0" w:space="0" w:color="auto"/>
          </w:divBdr>
        </w:div>
        <w:div w:id="134488978">
          <w:marLeft w:val="0"/>
          <w:marRight w:val="0"/>
          <w:marTop w:val="0"/>
          <w:marBottom w:val="0"/>
          <w:divBdr>
            <w:top w:val="none" w:sz="0" w:space="0" w:color="auto"/>
            <w:left w:val="none" w:sz="0" w:space="0" w:color="auto"/>
            <w:bottom w:val="none" w:sz="0" w:space="0" w:color="auto"/>
            <w:right w:val="none" w:sz="0" w:space="0" w:color="auto"/>
          </w:divBdr>
        </w:div>
        <w:div w:id="134488979">
          <w:marLeft w:val="0"/>
          <w:marRight w:val="0"/>
          <w:marTop w:val="0"/>
          <w:marBottom w:val="0"/>
          <w:divBdr>
            <w:top w:val="none" w:sz="0" w:space="0" w:color="auto"/>
            <w:left w:val="none" w:sz="0" w:space="0" w:color="auto"/>
            <w:bottom w:val="none" w:sz="0" w:space="0" w:color="auto"/>
            <w:right w:val="none" w:sz="0" w:space="0" w:color="auto"/>
          </w:divBdr>
        </w:div>
        <w:div w:id="134488980">
          <w:marLeft w:val="0"/>
          <w:marRight w:val="0"/>
          <w:marTop w:val="0"/>
          <w:marBottom w:val="0"/>
          <w:divBdr>
            <w:top w:val="none" w:sz="0" w:space="0" w:color="auto"/>
            <w:left w:val="none" w:sz="0" w:space="0" w:color="auto"/>
            <w:bottom w:val="none" w:sz="0" w:space="0" w:color="auto"/>
            <w:right w:val="none" w:sz="0" w:space="0" w:color="auto"/>
          </w:divBdr>
        </w:div>
        <w:div w:id="134488981">
          <w:marLeft w:val="0"/>
          <w:marRight w:val="0"/>
          <w:marTop w:val="0"/>
          <w:marBottom w:val="0"/>
          <w:divBdr>
            <w:top w:val="none" w:sz="0" w:space="0" w:color="auto"/>
            <w:left w:val="none" w:sz="0" w:space="0" w:color="auto"/>
            <w:bottom w:val="none" w:sz="0" w:space="0" w:color="auto"/>
            <w:right w:val="none" w:sz="0" w:space="0" w:color="auto"/>
          </w:divBdr>
        </w:div>
        <w:div w:id="134488982">
          <w:marLeft w:val="0"/>
          <w:marRight w:val="0"/>
          <w:marTop w:val="0"/>
          <w:marBottom w:val="0"/>
          <w:divBdr>
            <w:top w:val="none" w:sz="0" w:space="0" w:color="auto"/>
            <w:left w:val="none" w:sz="0" w:space="0" w:color="auto"/>
            <w:bottom w:val="none" w:sz="0" w:space="0" w:color="auto"/>
            <w:right w:val="none" w:sz="0" w:space="0" w:color="auto"/>
          </w:divBdr>
        </w:div>
        <w:div w:id="134488985">
          <w:marLeft w:val="0"/>
          <w:marRight w:val="0"/>
          <w:marTop w:val="0"/>
          <w:marBottom w:val="0"/>
          <w:divBdr>
            <w:top w:val="none" w:sz="0" w:space="0" w:color="auto"/>
            <w:left w:val="none" w:sz="0" w:space="0" w:color="auto"/>
            <w:bottom w:val="none" w:sz="0" w:space="0" w:color="auto"/>
            <w:right w:val="none" w:sz="0" w:space="0" w:color="auto"/>
          </w:divBdr>
        </w:div>
        <w:div w:id="134488989">
          <w:marLeft w:val="0"/>
          <w:marRight w:val="0"/>
          <w:marTop w:val="0"/>
          <w:marBottom w:val="0"/>
          <w:divBdr>
            <w:top w:val="none" w:sz="0" w:space="0" w:color="auto"/>
            <w:left w:val="none" w:sz="0" w:space="0" w:color="auto"/>
            <w:bottom w:val="none" w:sz="0" w:space="0" w:color="auto"/>
            <w:right w:val="none" w:sz="0" w:space="0" w:color="auto"/>
          </w:divBdr>
        </w:div>
        <w:div w:id="134488990">
          <w:marLeft w:val="0"/>
          <w:marRight w:val="0"/>
          <w:marTop w:val="0"/>
          <w:marBottom w:val="0"/>
          <w:divBdr>
            <w:top w:val="none" w:sz="0" w:space="0" w:color="auto"/>
            <w:left w:val="none" w:sz="0" w:space="0" w:color="auto"/>
            <w:bottom w:val="none" w:sz="0" w:space="0" w:color="auto"/>
            <w:right w:val="none" w:sz="0" w:space="0" w:color="auto"/>
          </w:divBdr>
        </w:div>
        <w:div w:id="134488991">
          <w:marLeft w:val="0"/>
          <w:marRight w:val="0"/>
          <w:marTop w:val="0"/>
          <w:marBottom w:val="0"/>
          <w:divBdr>
            <w:top w:val="none" w:sz="0" w:space="0" w:color="auto"/>
            <w:left w:val="none" w:sz="0" w:space="0" w:color="auto"/>
            <w:bottom w:val="none" w:sz="0" w:space="0" w:color="auto"/>
            <w:right w:val="none" w:sz="0" w:space="0" w:color="auto"/>
          </w:divBdr>
        </w:div>
        <w:div w:id="134488994">
          <w:marLeft w:val="0"/>
          <w:marRight w:val="0"/>
          <w:marTop w:val="0"/>
          <w:marBottom w:val="0"/>
          <w:divBdr>
            <w:top w:val="none" w:sz="0" w:space="0" w:color="auto"/>
            <w:left w:val="none" w:sz="0" w:space="0" w:color="auto"/>
            <w:bottom w:val="none" w:sz="0" w:space="0" w:color="auto"/>
            <w:right w:val="none" w:sz="0" w:space="0" w:color="auto"/>
          </w:divBdr>
        </w:div>
        <w:div w:id="134488995">
          <w:marLeft w:val="0"/>
          <w:marRight w:val="0"/>
          <w:marTop w:val="0"/>
          <w:marBottom w:val="0"/>
          <w:divBdr>
            <w:top w:val="none" w:sz="0" w:space="0" w:color="auto"/>
            <w:left w:val="none" w:sz="0" w:space="0" w:color="auto"/>
            <w:bottom w:val="none" w:sz="0" w:space="0" w:color="auto"/>
            <w:right w:val="none" w:sz="0" w:space="0" w:color="auto"/>
          </w:divBdr>
        </w:div>
        <w:div w:id="134488998">
          <w:marLeft w:val="0"/>
          <w:marRight w:val="0"/>
          <w:marTop w:val="0"/>
          <w:marBottom w:val="0"/>
          <w:divBdr>
            <w:top w:val="none" w:sz="0" w:space="0" w:color="auto"/>
            <w:left w:val="none" w:sz="0" w:space="0" w:color="auto"/>
            <w:bottom w:val="none" w:sz="0" w:space="0" w:color="auto"/>
            <w:right w:val="none" w:sz="0" w:space="0" w:color="auto"/>
          </w:divBdr>
        </w:div>
        <w:div w:id="134488999">
          <w:marLeft w:val="0"/>
          <w:marRight w:val="0"/>
          <w:marTop w:val="0"/>
          <w:marBottom w:val="0"/>
          <w:divBdr>
            <w:top w:val="none" w:sz="0" w:space="0" w:color="auto"/>
            <w:left w:val="none" w:sz="0" w:space="0" w:color="auto"/>
            <w:bottom w:val="none" w:sz="0" w:space="0" w:color="auto"/>
            <w:right w:val="none" w:sz="0" w:space="0" w:color="auto"/>
          </w:divBdr>
        </w:div>
        <w:div w:id="134489130">
          <w:marLeft w:val="0"/>
          <w:marRight w:val="0"/>
          <w:marTop w:val="0"/>
          <w:marBottom w:val="0"/>
          <w:divBdr>
            <w:top w:val="none" w:sz="0" w:space="0" w:color="auto"/>
            <w:left w:val="none" w:sz="0" w:space="0" w:color="auto"/>
            <w:bottom w:val="none" w:sz="0" w:space="0" w:color="auto"/>
            <w:right w:val="none" w:sz="0" w:space="0" w:color="auto"/>
          </w:divBdr>
        </w:div>
        <w:div w:id="134489132">
          <w:marLeft w:val="0"/>
          <w:marRight w:val="0"/>
          <w:marTop w:val="0"/>
          <w:marBottom w:val="0"/>
          <w:divBdr>
            <w:top w:val="none" w:sz="0" w:space="0" w:color="auto"/>
            <w:left w:val="none" w:sz="0" w:space="0" w:color="auto"/>
            <w:bottom w:val="none" w:sz="0" w:space="0" w:color="auto"/>
            <w:right w:val="none" w:sz="0" w:space="0" w:color="auto"/>
          </w:divBdr>
        </w:div>
      </w:divsChild>
    </w:div>
    <w:div w:id="134488935">
      <w:marLeft w:val="0"/>
      <w:marRight w:val="0"/>
      <w:marTop w:val="0"/>
      <w:marBottom w:val="0"/>
      <w:divBdr>
        <w:top w:val="none" w:sz="0" w:space="0" w:color="auto"/>
        <w:left w:val="none" w:sz="0" w:space="0" w:color="auto"/>
        <w:bottom w:val="none" w:sz="0" w:space="0" w:color="auto"/>
        <w:right w:val="none" w:sz="0" w:space="0" w:color="auto"/>
      </w:divBdr>
    </w:div>
    <w:div w:id="134488938">
      <w:marLeft w:val="0"/>
      <w:marRight w:val="0"/>
      <w:marTop w:val="0"/>
      <w:marBottom w:val="0"/>
      <w:divBdr>
        <w:top w:val="none" w:sz="0" w:space="0" w:color="auto"/>
        <w:left w:val="none" w:sz="0" w:space="0" w:color="auto"/>
        <w:bottom w:val="none" w:sz="0" w:space="0" w:color="auto"/>
        <w:right w:val="none" w:sz="0" w:space="0" w:color="auto"/>
      </w:divBdr>
    </w:div>
    <w:div w:id="134488943">
      <w:marLeft w:val="0"/>
      <w:marRight w:val="0"/>
      <w:marTop w:val="0"/>
      <w:marBottom w:val="0"/>
      <w:divBdr>
        <w:top w:val="none" w:sz="0" w:space="0" w:color="auto"/>
        <w:left w:val="none" w:sz="0" w:space="0" w:color="auto"/>
        <w:bottom w:val="none" w:sz="0" w:space="0" w:color="auto"/>
        <w:right w:val="none" w:sz="0" w:space="0" w:color="auto"/>
      </w:divBdr>
      <w:divsChild>
        <w:div w:id="134488972">
          <w:marLeft w:val="0"/>
          <w:marRight w:val="0"/>
          <w:marTop w:val="0"/>
          <w:marBottom w:val="0"/>
          <w:divBdr>
            <w:top w:val="none" w:sz="0" w:space="0" w:color="auto"/>
            <w:left w:val="none" w:sz="0" w:space="0" w:color="auto"/>
            <w:bottom w:val="none" w:sz="0" w:space="0" w:color="auto"/>
            <w:right w:val="none" w:sz="0" w:space="0" w:color="auto"/>
          </w:divBdr>
          <w:divsChild>
            <w:div w:id="134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944">
      <w:marLeft w:val="0"/>
      <w:marRight w:val="0"/>
      <w:marTop w:val="0"/>
      <w:marBottom w:val="0"/>
      <w:divBdr>
        <w:top w:val="none" w:sz="0" w:space="0" w:color="auto"/>
        <w:left w:val="none" w:sz="0" w:space="0" w:color="auto"/>
        <w:bottom w:val="none" w:sz="0" w:space="0" w:color="auto"/>
        <w:right w:val="none" w:sz="0" w:space="0" w:color="auto"/>
      </w:divBdr>
    </w:div>
    <w:div w:id="134488950">
      <w:marLeft w:val="0"/>
      <w:marRight w:val="0"/>
      <w:marTop w:val="0"/>
      <w:marBottom w:val="0"/>
      <w:divBdr>
        <w:top w:val="none" w:sz="0" w:space="0" w:color="auto"/>
        <w:left w:val="none" w:sz="0" w:space="0" w:color="auto"/>
        <w:bottom w:val="none" w:sz="0" w:space="0" w:color="auto"/>
        <w:right w:val="none" w:sz="0" w:space="0" w:color="auto"/>
      </w:divBdr>
    </w:div>
    <w:div w:id="134488952">
      <w:marLeft w:val="0"/>
      <w:marRight w:val="0"/>
      <w:marTop w:val="0"/>
      <w:marBottom w:val="0"/>
      <w:divBdr>
        <w:top w:val="none" w:sz="0" w:space="0" w:color="auto"/>
        <w:left w:val="none" w:sz="0" w:space="0" w:color="auto"/>
        <w:bottom w:val="none" w:sz="0" w:space="0" w:color="auto"/>
        <w:right w:val="none" w:sz="0" w:space="0" w:color="auto"/>
      </w:divBdr>
    </w:div>
    <w:div w:id="134488953">
      <w:marLeft w:val="0"/>
      <w:marRight w:val="0"/>
      <w:marTop w:val="0"/>
      <w:marBottom w:val="0"/>
      <w:divBdr>
        <w:top w:val="none" w:sz="0" w:space="0" w:color="auto"/>
        <w:left w:val="none" w:sz="0" w:space="0" w:color="auto"/>
        <w:bottom w:val="none" w:sz="0" w:space="0" w:color="auto"/>
        <w:right w:val="none" w:sz="0" w:space="0" w:color="auto"/>
      </w:divBdr>
      <w:divsChild>
        <w:div w:id="134488964">
          <w:marLeft w:val="0"/>
          <w:marRight w:val="0"/>
          <w:marTop w:val="0"/>
          <w:marBottom w:val="0"/>
          <w:divBdr>
            <w:top w:val="none" w:sz="0" w:space="0" w:color="auto"/>
            <w:left w:val="none" w:sz="0" w:space="0" w:color="auto"/>
            <w:bottom w:val="none" w:sz="0" w:space="0" w:color="auto"/>
            <w:right w:val="none" w:sz="0" w:space="0" w:color="auto"/>
          </w:divBdr>
          <w:divsChild>
            <w:div w:id="134488966">
              <w:marLeft w:val="0"/>
              <w:marRight w:val="0"/>
              <w:marTop w:val="0"/>
              <w:marBottom w:val="0"/>
              <w:divBdr>
                <w:top w:val="none" w:sz="0" w:space="0" w:color="auto"/>
                <w:left w:val="none" w:sz="0" w:space="0" w:color="auto"/>
                <w:bottom w:val="none" w:sz="0" w:space="0" w:color="auto"/>
                <w:right w:val="none" w:sz="0" w:space="0" w:color="auto"/>
              </w:divBdr>
              <w:divsChild>
                <w:div w:id="134488930">
                  <w:marLeft w:val="0"/>
                  <w:marRight w:val="0"/>
                  <w:marTop w:val="0"/>
                  <w:marBottom w:val="0"/>
                  <w:divBdr>
                    <w:top w:val="none" w:sz="0" w:space="0" w:color="auto"/>
                    <w:left w:val="none" w:sz="0" w:space="0" w:color="auto"/>
                    <w:bottom w:val="none" w:sz="0" w:space="0" w:color="auto"/>
                    <w:right w:val="none" w:sz="0" w:space="0" w:color="auto"/>
                  </w:divBdr>
                  <w:divsChild>
                    <w:div w:id="134488933">
                      <w:marLeft w:val="0"/>
                      <w:marRight w:val="0"/>
                      <w:marTop w:val="0"/>
                      <w:marBottom w:val="0"/>
                      <w:divBdr>
                        <w:top w:val="none" w:sz="0" w:space="0" w:color="auto"/>
                        <w:left w:val="none" w:sz="0" w:space="0" w:color="auto"/>
                        <w:bottom w:val="none" w:sz="0" w:space="0" w:color="auto"/>
                        <w:right w:val="none" w:sz="0" w:space="0" w:color="auto"/>
                      </w:divBdr>
                      <w:divsChild>
                        <w:div w:id="134488954">
                          <w:marLeft w:val="0"/>
                          <w:marRight w:val="0"/>
                          <w:marTop w:val="0"/>
                          <w:marBottom w:val="0"/>
                          <w:divBdr>
                            <w:top w:val="none" w:sz="0" w:space="0" w:color="auto"/>
                            <w:left w:val="none" w:sz="0" w:space="0" w:color="auto"/>
                            <w:bottom w:val="none" w:sz="0" w:space="0" w:color="auto"/>
                            <w:right w:val="none" w:sz="0" w:space="0" w:color="auto"/>
                          </w:divBdr>
                          <w:divsChild>
                            <w:div w:id="134488940">
                              <w:marLeft w:val="0"/>
                              <w:marRight w:val="0"/>
                              <w:marTop w:val="0"/>
                              <w:marBottom w:val="0"/>
                              <w:divBdr>
                                <w:top w:val="none" w:sz="0" w:space="0" w:color="auto"/>
                                <w:left w:val="none" w:sz="0" w:space="0" w:color="auto"/>
                                <w:bottom w:val="none" w:sz="0" w:space="0" w:color="auto"/>
                                <w:right w:val="none" w:sz="0" w:space="0" w:color="auto"/>
                              </w:divBdr>
                              <w:divsChild>
                                <w:div w:id="1344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8987">
              <w:marLeft w:val="0"/>
              <w:marRight w:val="0"/>
              <w:marTop w:val="0"/>
              <w:marBottom w:val="0"/>
              <w:divBdr>
                <w:top w:val="none" w:sz="0" w:space="0" w:color="auto"/>
                <w:left w:val="none" w:sz="0" w:space="0" w:color="auto"/>
                <w:bottom w:val="none" w:sz="0" w:space="0" w:color="auto"/>
                <w:right w:val="none" w:sz="0" w:space="0" w:color="auto"/>
              </w:divBdr>
              <w:divsChild>
                <w:div w:id="134488955">
                  <w:marLeft w:val="0"/>
                  <w:marRight w:val="0"/>
                  <w:marTop w:val="0"/>
                  <w:marBottom w:val="0"/>
                  <w:divBdr>
                    <w:top w:val="none" w:sz="0" w:space="0" w:color="auto"/>
                    <w:left w:val="none" w:sz="0" w:space="0" w:color="auto"/>
                    <w:bottom w:val="none" w:sz="0" w:space="0" w:color="auto"/>
                    <w:right w:val="none" w:sz="0" w:space="0" w:color="auto"/>
                  </w:divBdr>
                  <w:divsChild>
                    <w:div w:id="134488932">
                      <w:marLeft w:val="0"/>
                      <w:marRight w:val="0"/>
                      <w:marTop w:val="0"/>
                      <w:marBottom w:val="0"/>
                      <w:divBdr>
                        <w:top w:val="none" w:sz="0" w:space="0" w:color="auto"/>
                        <w:left w:val="none" w:sz="0" w:space="0" w:color="auto"/>
                        <w:bottom w:val="none" w:sz="0" w:space="0" w:color="auto"/>
                        <w:right w:val="none" w:sz="0" w:space="0" w:color="auto"/>
                      </w:divBdr>
                      <w:divsChild>
                        <w:div w:id="1344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8956">
      <w:marLeft w:val="0"/>
      <w:marRight w:val="0"/>
      <w:marTop w:val="0"/>
      <w:marBottom w:val="0"/>
      <w:divBdr>
        <w:top w:val="none" w:sz="0" w:space="0" w:color="auto"/>
        <w:left w:val="none" w:sz="0" w:space="0" w:color="auto"/>
        <w:bottom w:val="none" w:sz="0" w:space="0" w:color="auto"/>
        <w:right w:val="none" w:sz="0" w:space="0" w:color="auto"/>
      </w:divBdr>
    </w:div>
    <w:div w:id="134488957">
      <w:marLeft w:val="0"/>
      <w:marRight w:val="0"/>
      <w:marTop w:val="0"/>
      <w:marBottom w:val="0"/>
      <w:divBdr>
        <w:top w:val="none" w:sz="0" w:space="0" w:color="auto"/>
        <w:left w:val="none" w:sz="0" w:space="0" w:color="auto"/>
        <w:bottom w:val="none" w:sz="0" w:space="0" w:color="auto"/>
        <w:right w:val="none" w:sz="0" w:space="0" w:color="auto"/>
      </w:divBdr>
    </w:div>
    <w:div w:id="134488960">
      <w:marLeft w:val="0"/>
      <w:marRight w:val="0"/>
      <w:marTop w:val="0"/>
      <w:marBottom w:val="0"/>
      <w:divBdr>
        <w:top w:val="none" w:sz="0" w:space="0" w:color="auto"/>
        <w:left w:val="none" w:sz="0" w:space="0" w:color="auto"/>
        <w:bottom w:val="none" w:sz="0" w:space="0" w:color="auto"/>
        <w:right w:val="none" w:sz="0" w:space="0" w:color="auto"/>
      </w:divBdr>
    </w:div>
    <w:div w:id="134488962">
      <w:marLeft w:val="0"/>
      <w:marRight w:val="0"/>
      <w:marTop w:val="0"/>
      <w:marBottom w:val="0"/>
      <w:divBdr>
        <w:top w:val="none" w:sz="0" w:space="0" w:color="auto"/>
        <w:left w:val="none" w:sz="0" w:space="0" w:color="auto"/>
        <w:bottom w:val="none" w:sz="0" w:space="0" w:color="auto"/>
        <w:right w:val="none" w:sz="0" w:space="0" w:color="auto"/>
      </w:divBdr>
    </w:div>
    <w:div w:id="134488965">
      <w:marLeft w:val="0"/>
      <w:marRight w:val="0"/>
      <w:marTop w:val="0"/>
      <w:marBottom w:val="0"/>
      <w:divBdr>
        <w:top w:val="none" w:sz="0" w:space="0" w:color="auto"/>
        <w:left w:val="none" w:sz="0" w:space="0" w:color="auto"/>
        <w:bottom w:val="none" w:sz="0" w:space="0" w:color="auto"/>
        <w:right w:val="none" w:sz="0" w:space="0" w:color="auto"/>
      </w:divBdr>
    </w:div>
    <w:div w:id="134488967">
      <w:marLeft w:val="0"/>
      <w:marRight w:val="0"/>
      <w:marTop w:val="0"/>
      <w:marBottom w:val="0"/>
      <w:divBdr>
        <w:top w:val="none" w:sz="0" w:space="0" w:color="auto"/>
        <w:left w:val="none" w:sz="0" w:space="0" w:color="auto"/>
        <w:bottom w:val="none" w:sz="0" w:space="0" w:color="auto"/>
        <w:right w:val="none" w:sz="0" w:space="0" w:color="auto"/>
      </w:divBdr>
    </w:div>
    <w:div w:id="134488976">
      <w:marLeft w:val="0"/>
      <w:marRight w:val="0"/>
      <w:marTop w:val="0"/>
      <w:marBottom w:val="0"/>
      <w:divBdr>
        <w:top w:val="none" w:sz="0" w:space="0" w:color="auto"/>
        <w:left w:val="none" w:sz="0" w:space="0" w:color="auto"/>
        <w:bottom w:val="none" w:sz="0" w:space="0" w:color="auto"/>
        <w:right w:val="none" w:sz="0" w:space="0" w:color="auto"/>
      </w:divBdr>
    </w:div>
    <w:div w:id="134488984">
      <w:marLeft w:val="0"/>
      <w:marRight w:val="0"/>
      <w:marTop w:val="0"/>
      <w:marBottom w:val="0"/>
      <w:divBdr>
        <w:top w:val="none" w:sz="0" w:space="0" w:color="auto"/>
        <w:left w:val="none" w:sz="0" w:space="0" w:color="auto"/>
        <w:bottom w:val="none" w:sz="0" w:space="0" w:color="auto"/>
        <w:right w:val="none" w:sz="0" w:space="0" w:color="auto"/>
      </w:divBdr>
      <w:divsChild>
        <w:div w:id="134488934">
          <w:marLeft w:val="0"/>
          <w:marRight w:val="0"/>
          <w:marTop w:val="0"/>
          <w:marBottom w:val="0"/>
          <w:divBdr>
            <w:top w:val="none" w:sz="0" w:space="0" w:color="auto"/>
            <w:left w:val="none" w:sz="0" w:space="0" w:color="auto"/>
            <w:bottom w:val="none" w:sz="0" w:space="0" w:color="auto"/>
            <w:right w:val="none" w:sz="0" w:space="0" w:color="auto"/>
          </w:divBdr>
          <w:divsChild>
            <w:div w:id="1344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986">
      <w:marLeft w:val="0"/>
      <w:marRight w:val="0"/>
      <w:marTop w:val="0"/>
      <w:marBottom w:val="0"/>
      <w:divBdr>
        <w:top w:val="none" w:sz="0" w:space="0" w:color="auto"/>
        <w:left w:val="none" w:sz="0" w:space="0" w:color="auto"/>
        <w:bottom w:val="none" w:sz="0" w:space="0" w:color="auto"/>
        <w:right w:val="none" w:sz="0" w:space="0" w:color="auto"/>
      </w:divBdr>
    </w:div>
    <w:div w:id="134488992">
      <w:marLeft w:val="0"/>
      <w:marRight w:val="0"/>
      <w:marTop w:val="0"/>
      <w:marBottom w:val="0"/>
      <w:divBdr>
        <w:top w:val="none" w:sz="0" w:space="0" w:color="auto"/>
        <w:left w:val="none" w:sz="0" w:space="0" w:color="auto"/>
        <w:bottom w:val="none" w:sz="0" w:space="0" w:color="auto"/>
        <w:right w:val="none" w:sz="0" w:space="0" w:color="auto"/>
      </w:divBdr>
    </w:div>
    <w:div w:id="134488993">
      <w:marLeft w:val="0"/>
      <w:marRight w:val="0"/>
      <w:marTop w:val="0"/>
      <w:marBottom w:val="0"/>
      <w:divBdr>
        <w:top w:val="none" w:sz="0" w:space="0" w:color="auto"/>
        <w:left w:val="none" w:sz="0" w:space="0" w:color="auto"/>
        <w:bottom w:val="none" w:sz="0" w:space="0" w:color="auto"/>
        <w:right w:val="none" w:sz="0" w:space="0" w:color="auto"/>
      </w:divBdr>
    </w:div>
    <w:div w:id="134489000">
      <w:marLeft w:val="0"/>
      <w:marRight w:val="0"/>
      <w:marTop w:val="0"/>
      <w:marBottom w:val="0"/>
      <w:divBdr>
        <w:top w:val="none" w:sz="0" w:space="0" w:color="auto"/>
        <w:left w:val="none" w:sz="0" w:space="0" w:color="auto"/>
        <w:bottom w:val="none" w:sz="0" w:space="0" w:color="auto"/>
        <w:right w:val="none" w:sz="0" w:space="0" w:color="auto"/>
      </w:divBdr>
    </w:div>
    <w:div w:id="134489001">
      <w:marLeft w:val="0"/>
      <w:marRight w:val="0"/>
      <w:marTop w:val="0"/>
      <w:marBottom w:val="0"/>
      <w:divBdr>
        <w:top w:val="none" w:sz="0" w:space="0" w:color="auto"/>
        <w:left w:val="none" w:sz="0" w:space="0" w:color="auto"/>
        <w:bottom w:val="none" w:sz="0" w:space="0" w:color="auto"/>
        <w:right w:val="none" w:sz="0" w:space="0" w:color="auto"/>
      </w:divBdr>
    </w:div>
    <w:div w:id="134489002">
      <w:marLeft w:val="0"/>
      <w:marRight w:val="0"/>
      <w:marTop w:val="0"/>
      <w:marBottom w:val="0"/>
      <w:divBdr>
        <w:top w:val="none" w:sz="0" w:space="0" w:color="auto"/>
        <w:left w:val="none" w:sz="0" w:space="0" w:color="auto"/>
        <w:bottom w:val="none" w:sz="0" w:space="0" w:color="auto"/>
        <w:right w:val="none" w:sz="0" w:space="0" w:color="auto"/>
      </w:divBdr>
    </w:div>
    <w:div w:id="134489003">
      <w:marLeft w:val="0"/>
      <w:marRight w:val="0"/>
      <w:marTop w:val="0"/>
      <w:marBottom w:val="0"/>
      <w:divBdr>
        <w:top w:val="none" w:sz="0" w:space="0" w:color="auto"/>
        <w:left w:val="none" w:sz="0" w:space="0" w:color="auto"/>
        <w:bottom w:val="none" w:sz="0" w:space="0" w:color="auto"/>
        <w:right w:val="none" w:sz="0" w:space="0" w:color="auto"/>
      </w:divBdr>
    </w:div>
    <w:div w:id="134489004">
      <w:marLeft w:val="0"/>
      <w:marRight w:val="0"/>
      <w:marTop w:val="0"/>
      <w:marBottom w:val="0"/>
      <w:divBdr>
        <w:top w:val="none" w:sz="0" w:space="0" w:color="auto"/>
        <w:left w:val="none" w:sz="0" w:space="0" w:color="auto"/>
        <w:bottom w:val="none" w:sz="0" w:space="0" w:color="auto"/>
        <w:right w:val="none" w:sz="0" w:space="0" w:color="auto"/>
      </w:divBdr>
    </w:div>
    <w:div w:id="134489005">
      <w:marLeft w:val="0"/>
      <w:marRight w:val="0"/>
      <w:marTop w:val="0"/>
      <w:marBottom w:val="0"/>
      <w:divBdr>
        <w:top w:val="none" w:sz="0" w:space="0" w:color="auto"/>
        <w:left w:val="none" w:sz="0" w:space="0" w:color="auto"/>
        <w:bottom w:val="none" w:sz="0" w:space="0" w:color="auto"/>
        <w:right w:val="none" w:sz="0" w:space="0" w:color="auto"/>
      </w:divBdr>
    </w:div>
    <w:div w:id="134489043">
      <w:marLeft w:val="0"/>
      <w:marRight w:val="0"/>
      <w:marTop w:val="0"/>
      <w:marBottom w:val="0"/>
      <w:divBdr>
        <w:top w:val="none" w:sz="0" w:space="0" w:color="auto"/>
        <w:left w:val="none" w:sz="0" w:space="0" w:color="auto"/>
        <w:bottom w:val="none" w:sz="0" w:space="0" w:color="auto"/>
        <w:right w:val="none" w:sz="0" w:space="0" w:color="auto"/>
      </w:divBdr>
      <w:divsChild>
        <w:div w:id="134489036">
          <w:marLeft w:val="0"/>
          <w:marRight w:val="0"/>
          <w:marTop w:val="0"/>
          <w:marBottom w:val="0"/>
          <w:divBdr>
            <w:top w:val="none" w:sz="0" w:space="0" w:color="auto"/>
            <w:left w:val="none" w:sz="0" w:space="0" w:color="auto"/>
            <w:bottom w:val="none" w:sz="0" w:space="0" w:color="auto"/>
            <w:right w:val="none" w:sz="0" w:space="0" w:color="auto"/>
          </w:divBdr>
        </w:div>
      </w:divsChild>
    </w:div>
    <w:div w:id="134489049">
      <w:marLeft w:val="0"/>
      <w:marRight w:val="0"/>
      <w:marTop w:val="0"/>
      <w:marBottom w:val="0"/>
      <w:divBdr>
        <w:top w:val="none" w:sz="0" w:space="0" w:color="auto"/>
        <w:left w:val="none" w:sz="0" w:space="0" w:color="auto"/>
        <w:bottom w:val="none" w:sz="0" w:space="0" w:color="auto"/>
        <w:right w:val="none" w:sz="0" w:space="0" w:color="auto"/>
      </w:divBdr>
      <w:divsChild>
        <w:div w:id="134489032">
          <w:marLeft w:val="0"/>
          <w:marRight w:val="0"/>
          <w:marTop w:val="0"/>
          <w:marBottom w:val="0"/>
          <w:divBdr>
            <w:top w:val="none" w:sz="0" w:space="0" w:color="auto"/>
            <w:left w:val="none" w:sz="0" w:space="0" w:color="auto"/>
            <w:bottom w:val="none" w:sz="0" w:space="0" w:color="auto"/>
            <w:right w:val="none" w:sz="0" w:space="0" w:color="auto"/>
          </w:divBdr>
          <w:divsChild>
            <w:div w:id="134489006">
              <w:marLeft w:val="0"/>
              <w:marRight w:val="0"/>
              <w:marTop w:val="0"/>
              <w:marBottom w:val="0"/>
              <w:divBdr>
                <w:top w:val="none" w:sz="0" w:space="0" w:color="auto"/>
                <w:left w:val="none" w:sz="0" w:space="0" w:color="auto"/>
                <w:bottom w:val="none" w:sz="0" w:space="0" w:color="auto"/>
                <w:right w:val="none" w:sz="0" w:space="0" w:color="auto"/>
              </w:divBdr>
              <w:divsChild>
                <w:div w:id="134489097">
                  <w:marLeft w:val="0"/>
                  <w:marRight w:val="0"/>
                  <w:marTop w:val="0"/>
                  <w:marBottom w:val="0"/>
                  <w:divBdr>
                    <w:top w:val="none" w:sz="0" w:space="0" w:color="auto"/>
                    <w:left w:val="none" w:sz="0" w:space="0" w:color="auto"/>
                    <w:bottom w:val="none" w:sz="0" w:space="0" w:color="auto"/>
                    <w:right w:val="none" w:sz="0" w:space="0" w:color="auto"/>
                  </w:divBdr>
                  <w:divsChild>
                    <w:div w:id="134489068">
                      <w:marLeft w:val="0"/>
                      <w:marRight w:val="0"/>
                      <w:marTop w:val="0"/>
                      <w:marBottom w:val="0"/>
                      <w:divBdr>
                        <w:top w:val="none" w:sz="0" w:space="0" w:color="auto"/>
                        <w:left w:val="none" w:sz="0" w:space="0" w:color="auto"/>
                        <w:bottom w:val="none" w:sz="0" w:space="0" w:color="auto"/>
                        <w:right w:val="none" w:sz="0" w:space="0" w:color="auto"/>
                      </w:divBdr>
                      <w:divsChild>
                        <w:div w:id="134489046">
                          <w:marLeft w:val="0"/>
                          <w:marRight w:val="0"/>
                          <w:marTop w:val="0"/>
                          <w:marBottom w:val="0"/>
                          <w:divBdr>
                            <w:top w:val="none" w:sz="0" w:space="0" w:color="auto"/>
                            <w:left w:val="none" w:sz="0" w:space="0" w:color="auto"/>
                            <w:bottom w:val="none" w:sz="0" w:space="0" w:color="auto"/>
                            <w:right w:val="none" w:sz="0" w:space="0" w:color="auto"/>
                          </w:divBdr>
                        </w:div>
                        <w:div w:id="1344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16">
              <w:marLeft w:val="0"/>
              <w:marRight w:val="0"/>
              <w:marTop w:val="0"/>
              <w:marBottom w:val="0"/>
              <w:divBdr>
                <w:top w:val="none" w:sz="0" w:space="0" w:color="auto"/>
                <w:left w:val="none" w:sz="0" w:space="0" w:color="auto"/>
                <w:bottom w:val="none" w:sz="0" w:space="0" w:color="auto"/>
                <w:right w:val="none" w:sz="0" w:space="0" w:color="auto"/>
              </w:divBdr>
              <w:divsChild>
                <w:div w:id="134489008">
                  <w:marLeft w:val="0"/>
                  <w:marRight w:val="0"/>
                  <w:marTop w:val="0"/>
                  <w:marBottom w:val="0"/>
                  <w:divBdr>
                    <w:top w:val="none" w:sz="0" w:space="0" w:color="auto"/>
                    <w:left w:val="none" w:sz="0" w:space="0" w:color="auto"/>
                    <w:bottom w:val="none" w:sz="0" w:space="0" w:color="auto"/>
                    <w:right w:val="none" w:sz="0" w:space="0" w:color="auto"/>
                  </w:divBdr>
                  <w:divsChild>
                    <w:div w:id="134489091">
                      <w:marLeft w:val="0"/>
                      <w:marRight w:val="0"/>
                      <w:marTop w:val="0"/>
                      <w:marBottom w:val="0"/>
                      <w:divBdr>
                        <w:top w:val="none" w:sz="0" w:space="0" w:color="auto"/>
                        <w:left w:val="none" w:sz="0" w:space="0" w:color="auto"/>
                        <w:bottom w:val="none" w:sz="0" w:space="0" w:color="auto"/>
                        <w:right w:val="none" w:sz="0" w:space="0" w:color="auto"/>
                      </w:divBdr>
                      <w:divsChild>
                        <w:div w:id="134489011">
                          <w:marLeft w:val="0"/>
                          <w:marRight w:val="0"/>
                          <w:marTop w:val="0"/>
                          <w:marBottom w:val="0"/>
                          <w:divBdr>
                            <w:top w:val="none" w:sz="0" w:space="0" w:color="auto"/>
                            <w:left w:val="none" w:sz="0" w:space="0" w:color="auto"/>
                            <w:bottom w:val="none" w:sz="0" w:space="0" w:color="auto"/>
                            <w:right w:val="none" w:sz="0" w:space="0" w:color="auto"/>
                          </w:divBdr>
                        </w:div>
                        <w:div w:id="1344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19">
              <w:marLeft w:val="0"/>
              <w:marRight w:val="0"/>
              <w:marTop w:val="0"/>
              <w:marBottom w:val="0"/>
              <w:divBdr>
                <w:top w:val="none" w:sz="0" w:space="0" w:color="auto"/>
                <w:left w:val="none" w:sz="0" w:space="0" w:color="auto"/>
                <w:bottom w:val="none" w:sz="0" w:space="0" w:color="auto"/>
                <w:right w:val="none" w:sz="0" w:space="0" w:color="auto"/>
              </w:divBdr>
              <w:divsChild>
                <w:div w:id="134489048">
                  <w:marLeft w:val="0"/>
                  <w:marRight w:val="0"/>
                  <w:marTop w:val="0"/>
                  <w:marBottom w:val="0"/>
                  <w:divBdr>
                    <w:top w:val="none" w:sz="0" w:space="0" w:color="auto"/>
                    <w:left w:val="none" w:sz="0" w:space="0" w:color="auto"/>
                    <w:bottom w:val="none" w:sz="0" w:space="0" w:color="auto"/>
                    <w:right w:val="none" w:sz="0" w:space="0" w:color="auto"/>
                  </w:divBdr>
                  <w:divsChild>
                    <w:div w:id="134489021">
                      <w:marLeft w:val="0"/>
                      <w:marRight w:val="0"/>
                      <w:marTop w:val="0"/>
                      <w:marBottom w:val="0"/>
                      <w:divBdr>
                        <w:top w:val="none" w:sz="0" w:space="0" w:color="auto"/>
                        <w:left w:val="none" w:sz="0" w:space="0" w:color="auto"/>
                        <w:bottom w:val="none" w:sz="0" w:space="0" w:color="auto"/>
                        <w:right w:val="none" w:sz="0" w:space="0" w:color="auto"/>
                      </w:divBdr>
                      <w:divsChild>
                        <w:div w:id="134489014">
                          <w:marLeft w:val="0"/>
                          <w:marRight w:val="0"/>
                          <w:marTop w:val="0"/>
                          <w:marBottom w:val="0"/>
                          <w:divBdr>
                            <w:top w:val="none" w:sz="0" w:space="0" w:color="auto"/>
                            <w:left w:val="none" w:sz="0" w:space="0" w:color="auto"/>
                            <w:bottom w:val="none" w:sz="0" w:space="0" w:color="auto"/>
                            <w:right w:val="none" w:sz="0" w:space="0" w:color="auto"/>
                          </w:divBdr>
                        </w:div>
                        <w:div w:id="1344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24">
              <w:marLeft w:val="0"/>
              <w:marRight w:val="0"/>
              <w:marTop w:val="0"/>
              <w:marBottom w:val="0"/>
              <w:divBdr>
                <w:top w:val="none" w:sz="0" w:space="0" w:color="auto"/>
                <w:left w:val="none" w:sz="0" w:space="0" w:color="auto"/>
                <w:bottom w:val="none" w:sz="0" w:space="0" w:color="auto"/>
                <w:right w:val="none" w:sz="0" w:space="0" w:color="auto"/>
              </w:divBdr>
              <w:divsChild>
                <w:div w:id="134489122">
                  <w:marLeft w:val="0"/>
                  <w:marRight w:val="0"/>
                  <w:marTop w:val="0"/>
                  <w:marBottom w:val="0"/>
                  <w:divBdr>
                    <w:top w:val="none" w:sz="0" w:space="0" w:color="auto"/>
                    <w:left w:val="none" w:sz="0" w:space="0" w:color="auto"/>
                    <w:bottom w:val="none" w:sz="0" w:space="0" w:color="auto"/>
                    <w:right w:val="none" w:sz="0" w:space="0" w:color="auto"/>
                  </w:divBdr>
                  <w:divsChild>
                    <w:div w:id="134489061">
                      <w:marLeft w:val="0"/>
                      <w:marRight w:val="0"/>
                      <w:marTop w:val="0"/>
                      <w:marBottom w:val="0"/>
                      <w:divBdr>
                        <w:top w:val="none" w:sz="0" w:space="0" w:color="auto"/>
                        <w:left w:val="none" w:sz="0" w:space="0" w:color="auto"/>
                        <w:bottom w:val="none" w:sz="0" w:space="0" w:color="auto"/>
                        <w:right w:val="none" w:sz="0" w:space="0" w:color="auto"/>
                      </w:divBdr>
                      <w:divsChild>
                        <w:div w:id="134489069">
                          <w:marLeft w:val="0"/>
                          <w:marRight w:val="0"/>
                          <w:marTop w:val="0"/>
                          <w:marBottom w:val="0"/>
                          <w:divBdr>
                            <w:top w:val="none" w:sz="0" w:space="0" w:color="auto"/>
                            <w:left w:val="none" w:sz="0" w:space="0" w:color="auto"/>
                            <w:bottom w:val="none" w:sz="0" w:space="0" w:color="auto"/>
                            <w:right w:val="none" w:sz="0" w:space="0" w:color="auto"/>
                          </w:divBdr>
                        </w:div>
                        <w:div w:id="134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35">
              <w:marLeft w:val="0"/>
              <w:marRight w:val="0"/>
              <w:marTop w:val="0"/>
              <w:marBottom w:val="0"/>
              <w:divBdr>
                <w:top w:val="none" w:sz="0" w:space="0" w:color="auto"/>
                <w:left w:val="none" w:sz="0" w:space="0" w:color="auto"/>
                <w:bottom w:val="none" w:sz="0" w:space="0" w:color="auto"/>
                <w:right w:val="none" w:sz="0" w:space="0" w:color="auto"/>
              </w:divBdr>
              <w:divsChild>
                <w:div w:id="134489038">
                  <w:marLeft w:val="0"/>
                  <w:marRight w:val="0"/>
                  <w:marTop w:val="0"/>
                  <w:marBottom w:val="0"/>
                  <w:divBdr>
                    <w:top w:val="none" w:sz="0" w:space="0" w:color="auto"/>
                    <w:left w:val="none" w:sz="0" w:space="0" w:color="auto"/>
                    <w:bottom w:val="none" w:sz="0" w:space="0" w:color="auto"/>
                    <w:right w:val="none" w:sz="0" w:space="0" w:color="auto"/>
                  </w:divBdr>
                  <w:divsChild>
                    <w:div w:id="134489079">
                      <w:marLeft w:val="0"/>
                      <w:marRight w:val="0"/>
                      <w:marTop w:val="0"/>
                      <w:marBottom w:val="0"/>
                      <w:divBdr>
                        <w:top w:val="none" w:sz="0" w:space="0" w:color="auto"/>
                        <w:left w:val="none" w:sz="0" w:space="0" w:color="auto"/>
                        <w:bottom w:val="none" w:sz="0" w:space="0" w:color="auto"/>
                        <w:right w:val="none" w:sz="0" w:space="0" w:color="auto"/>
                      </w:divBdr>
                      <w:divsChild>
                        <w:div w:id="134489025">
                          <w:marLeft w:val="0"/>
                          <w:marRight w:val="0"/>
                          <w:marTop w:val="0"/>
                          <w:marBottom w:val="0"/>
                          <w:divBdr>
                            <w:top w:val="none" w:sz="0" w:space="0" w:color="auto"/>
                            <w:left w:val="none" w:sz="0" w:space="0" w:color="auto"/>
                            <w:bottom w:val="none" w:sz="0" w:space="0" w:color="auto"/>
                            <w:right w:val="none" w:sz="0" w:space="0" w:color="auto"/>
                          </w:divBdr>
                        </w:div>
                        <w:div w:id="1344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44">
              <w:marLeft w:val="0"/>
              <w:marRight w:val="0"/>
              <w:marTop w:val="0"/>
              <w:marBottom w:val="0"/>
              <w:divBdr>
                <w:top w:val="none" w:sz="0" w:space="0" w:color="auto"/>
                <w:left w:val="none" w:sz="0" w:space="0" w:color="auto"/>
                <w:bottom w:val="none" w:sz="0" w:space="0" w:color="auto"/>
                <w:right w:val="none" w:sz="0" w:space="0" w:color="auto"/>
              </w:divBdr>
              <w:divsChild>
                <w:div w:id="134489118">
                  <w:marLeft w:val="0"/>
                  <w:marRight w:val="0"/>
                  <w:marTop w:val="0"/>
                  <w:marBottom w:val="0"/>
                  <w:divBdr>
                    <w:top w:val="none" w:sz="0" w:space="0" w:color="auto"/>
                    <w:left w:val="none" w:sz="0" w:space="0" w:color="auto"/>
                    <w:bottom w:val="none" w:sz="0" w:space="0" w:color="auto"/>
                    <w:right w:val="none" w:sz="0" w:space="0" w:color="auto"/>
                  </w:divBdr>
                  <w:divsChild>
                    <w:div w:id="134489055">
                      <w:marLeft w:val="0"/>
                      <w:marRight w:val="0"/>
                      <w:marTop w:val="0"/>
                      <w:marBottom w:val="0"/>
                      <w:divBdr>
                        <w:top w:val="none" w:sz="0" w:space="0" w:color="auto"/>
                        <w:left w:val="none" w:sz="0" w:space="0" w:color="auto"/>
                        <w:bottom w:val="none" w:sz="0" w:space="0" w:color="auto"/>
                        <w:right w:val="none" w:sz="0" w:space="0" w:color="auto"/>
                      </w:divBdr>
                      <w:divsChild>
                        <w:div w:id="134489078">
                          <w:marLeft w:val="0"/>
                          <w:marRight w:val="0"/>
                          <w:marTop w:val="0"/>
                          <w:marBottom w:val="0"/>
                          <w:divBdr>
                            <w:top w:val="none" w:sz="0" w:space="0" w:color="auto"/>
                            <w:left w:val="none" w:sz="0" w:space="0" w:color="auto"/>
                            <w:bottom w:val="none" w:sz="0" w:space="0" w:color="auto"/>
                            <w:right w:val="none" w:sz="0" w:space="0" w:color="auto"/>
                          </w:divBdr>
                        </w:div>
                        <w:div w:id="134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45">
              <w:marLeft w:val="0"/>
              <w:marRight w:val="0"/>
              <w:marTop w:val="0"/>
              <w:marBottom w:val="0"/>
              <w:divBdr>
                <w:top w:val="none" w:sz="0" w:space="0" w:color="auto"/>
                <w:left w:val="none" w:sz="0" w:space="0" w:color="auto"/>
                <w:bottom w:val="none" w:sz="0" w:space="0" w:color="auto"/>
                <w:right w:val="none" w:sz="0" w:space="0" w:color="auto"/>
              </w:divBdr>
            </w:div>
            <w:div w:id="134489058">
              <w:marLeft w:val="0"/>
              <w:marRight w:val="0"/>
              <w:marTop w:val="0"/>
              <w:marBottom w:val="0"/>
              <w:divBdr>
                <w:top w:val="none" w:sz="0" w:space="0" w:color="auto"/>
                <w:left w:val="none" w:sz="0" w:space="0" w:color="auto"/>
                <w:bottom w:val="none" w:sz="0" w:space="0" w:color="auto"/>
                <w:right w:val="none" w:sz="0" w:space="0" w:color="auto"/>
              </w:divBdr>
            </w:div>
            <w:div w:id="134489059">
              <w:marLeft w:val="0"/>
              <w:marRight w:val="0"/>
              <w:marTop w:val="0"/>
              <w:marBottom w:val="0"/>
              <w:divBdr>
                <w:top w:val="none" w:sz="0" w:space="0" w:color="auto"/>
                <w:left w:val="none" w:sz="0" w:space="0" w:color="auto"/>
                <w:bottom w:val="none" w:sz="0" w:space="0" w:color="auto"/>
                <w:right w:val="none" w:sz="0" w:space="0" w:color="auto"/>
              </w:divBdr>
              <w:divsChild>
                <w:div w:id="134489015">
                  <w:marLeft w:val="0"/>
                  <w:marRight w:val="0"/>
                  <w:marTop w:val="0"/>
                  <w:marBottom w:val="0"/>
                  <w:divBdr>
                    <w:top w:val="none" w:sz="0" w:space="0" w:color="auto"/>
                    <w:left w:val="none" w:sz="0" w:space="0" w:color="auto"/>
                    <w:bottom w:val="none" w:sz="0" w:space="0" w:color="auto"/>
                    <w:right w:val="none" w:sz="0" w:space="0" w:color="auto"/>
                  </w:divBdr>
                  <w:divsChild>
                    <w:div w:id="134489109">
                      <w:marLeft w:val="0"/>
                      <w:marRight w:val="0"/>
                      <w:marTop w:val="0"/>
                      <w:marBottom w:val="0"/>
                      <w:divBdr>
                        <w:top w:val="none" w:sz="0" w:space="0" w:color="auto"/>
                        <w:left w:val="none" w:sz="0" w:space="0" w:color="auto"/>
                        <w:bottom w:val="none" w:sz="0" w:space="0" w:color="auto"/>
                        <w:right w:val="none" w:sz="0" w:space="0" w:color="auto"/>
                      </w:divBdr>
                      <w:divsChild>
                        <w:div w:id="134489034">
                          <w:marLeft w:val="0"/>
                          <w:marRight w:val="0"/>
                          <w:marTop w:val="0"/>
                          <w:marBottom w:val="0"/>
                          <w:divBdr>
                            <w:top w:val="none" w:sz="0" w:space="0" w:color="auto"/>
                            <w:left w:val="none" w:sz="0" w:space="0" w:color="auto"/>
                            <w:bottom w:val="none" w:sz="0" w:space="0" w:color="auto"/>
                            <w:right w:val="none" w:sz="0" w:space="0" w:color="auto"/>
                          </w:divBdr>
                        </w:div>
                        <w:div w:id="1344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80">
              <w:marLeft w:val="0"/>
              <w:marRight w:val="0"/>
              <w:marTop w:val="0"/>
              <w:marBottom w:val="0"/>
              <w:divBdr>
                <w:top w:val="none" w:sz="0" w:space="0" w:color="auto"/>
                <w:left w:val="none" w:sz="0" w:space="0" w:color="auto"/>
                <w:bottom w:val="none" w:sz="0" w:space="0" w:color="auto"/>
                <w:right w:val="none" w:sz="0" w:space="0" w:color="auto"/>
              </w:divBdr>
              <w:divsChild>
                <w:div w:id="134489082">
                  <w:marLeft w:val="0"/>
                  <w:marRight w:val="0"/>
                  <w:marTop w:val="0"/>
                  <w:marBottom w:val="0"/>
                  <w:divBdr>
                    <w:top w:val="none" w:sz="0" w:space="0" w:color="auto"/>
                    <w:left w:val="none" w:sz="0" w:space="0" w:color="auto"/>
                    <w:bottom w:val="none" w:sz="0" w:space="0" w:color="auto"/>
                    <w:right w:val="none" w:sz="0" w:space="0" w:color="auto"/>
                  </w:divBdr>
                  <w:divsChild>
                    <w:div w:id="134489094">
                      <w:marLeft w:val="0"/>
                      <w:marRight w:val="0"/>
                      <w:marTop w:val="0"/>
                      <w:marBottom w:val="0"/>
                      <w:divBdr>
                        <w:top w:val="none" w:sz="0" w:space="0" w:color="auto"/>
                        <w:left w:val="none" w:sz="0" w:space="0" w:color="auto"/>
                        <w:bottom w:val="none" w:sz="0" w:space="0" w:color="auto"/>
                        <w:right w:val="none" w:sz="0" w:space="0" w:color="auto"/>
                      </w:divBdr>
                      <w:divsChild>
                        <w:div w:id="134489087">
                          <w:marLeft w:val="0"/>
                          <w:marRight w:val="0"/>
                          <w:marTop w:val="0"/>
                          <w:marBottom w:val="0"/>
                          <w:divBdr>
                            <w:top w:val="none" w:sz="0" w:space="0" w:color="auto"/>
                            <w:left w:val="none" w:sz="0" w:space="0" w:color="auto"/>
                            <w:bottom w:val="none" w:sz="0" w:space="0" w:color="auto"/>
                            <w:right w:val="none" w:sz="0" w:space="0" w:color="auto"/>
                          </w:divBdr>
                        </w:div>
                        <w:div w:id="1344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95">
              <w:marLeft w:val="0"/>
              <w:marRight w:val="0"/>
              <w:marTop w:val="0"/>
              <w:marBottom w:val="0"/>
              <w:divBdr>
                <w:top w:val="none" w:sz="0" w:space="0" w:color="auto"/>
                <w:left w:val="none" w:sz="0" w:space="0" w:color="auto"/>
                <w:bottom w:val="none" w:sz="0" w:space="0" w:color="auto"/>
                <w:right w:val="none" w:sz="0" w:space="0" w:color="auto"/>
              </w:divBdr>
              <w:divsChild>
                <w:div w:id="134489077">
                  <w:marLeft w:val="0"/>
                  <w:marRight w:val="0"/>
                  <w:marTop w:val="0"/>
                  <w:marBottom w:val="0"/>
                  <w:divBdr>
                    <w:top w:val="none" w:sz="0" w:space="0" w:color="auto"/>
                    <w:left w:val="none" w:sz="0" w:space="0" w:color="auto"/>
                    <w:bottom w:val="none" w:sz="0" w:space="0" w:color="auto"/>
                    <w:right w:val="none" w:sz="0" w:space="0" w:color="auto"/>
                  </w:divBdr>
                </w:div>
                <w:div w:id="134489114">
                  <w:marLeft w:val="0"/>
                  <w:marRight w:val="0"/>
                  <w:marTop w:val="0"/>
                  <w:marBottom w:val="0"/>
                  <w:divBdr>
                    <w:top w:val="none" w:sz="0" w:space="0" w:color="auto"/>
                    <w:left w:val="none" w:sz="0" w:space="0" w:color="auto"/>
                    <w:bottom w:val="none" w:sz="0" w:space="0" w:color="auto"/>
                    <w:right w:val="none" w:sz="0" w:space="0" w:color="auto"/>
                  </w:divBdr>
                </w:div>
              </w:divsChild>
            </w:div>
            <w:div w:id="134489102">
              <w:marLeft w:val="0"/>
              <w:marRight w:val="0"/>
              <w:marTop w:val="0"/>
              <w:marBottom w:val="0"/>
              <w:divBdr>
                <w:top w:val="none" w:sz="0" w:space="0" w:color="auto"/>
                <w:left w:val="none" w:sz="0" w:space="0" w:color="auto"/>
                <w:bottom w:val="none" w:sz="0" w:space="0" w:color="auto"/>
                <w:right w:val="none" w:sz="0" w:space="0" w:color="auto"/>
              </w:divBdr>
              <w:divsChild>
                <w:div w:id="134489096">
                  <w:marLeft w:val="0"/>
                  <w:marRight w:val="0"/>
                  <w:marTop w:val="0"/>
                  <w:marBottom w:val="0"/>
                  <w:divBdr>
                    <w:top w:val="none" w:sz="0" w:space="0" w:color="auto"/>
                    <w:left w:val="none" w:sz="0" w:space="0" w:color="auto"/>
                    <w:bottom w:val="none" w:sz="0" w:space="0" w:color="auto"/>
                    <w:right w:val="none" w:sz="0" w:space="0" w:color="auto"/>
                  </w:divBdr>
                  <w:divsChild>
                    <w:div w:id="134489110">
                      <w:marLeft w:val="0"/>
                      <w:marRight w:val="0"/>
                      <w:marTop w:val="0"/>
                      <w:marBottom w:val="0"/>
                      <w:divBdr>
                        <w:top w:val="none" w:sz="0" w:space="0" w:color="auto"/>
                        <w:left w:val="none" w:sz="0" w:space="0" w:color="auto"/>
                        <w:bottom w:val="none" w:sz="0" w:space="0" w:color="auto"/>
                        <w:right w:val="none" w:sz="0" w:space="0" w:color="auto"/>
                      </w:divBdr>
                      <w:divsChild>
                        <w:div w:id="134489081">
                          <w:marLeft w:val="0"/>
                          <w:marRight w:val="0"/>
                          <w:marTop w:val="0"/>
                          <w:marBottom w:val="0"/>
                          <w:divBdr>
                            <w:top w:val="none" w:sz="0" w:space="0" w:color="auto"/>
                            <w:left w:val="none" w:sz="0" w:space="0" w:color="auto"/>
                            <w:bottom w:val="none" w:sz="0" w:space="0" w:color="auto"/>
                            <w:right w:val="none" w:sz="0" w:space="0" w:color="auto"/>
                          </w:divBdr>
                        </w:div>
                        <w:div w:id="1344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11">
              <w:marLeft w:val="0"/>
              <w:marRight w:val="0"/>
              <w:marTop w:val="0"/>
              <w:marBottom w:val="0"/>
              <w:divBdr>
                <w:top w:val="none" w:sz="0" w:space="0" w:color="auto"/>
                <w:left w:val="none" w:sz="0" w:space="0" w:color="auto"/>
                <w:bottom w:val="none" w:sz="0" w:space="0" w:color="auto"/>
                <w:right w:val="none" w:sz="0" w:space="0" w:color="auto"/>
              </w:divBdr>
              <w:divsChild>
                <w:div w:id="134489070">
                  <w:marLeft w:val="0"/>
                  <w:marRight w:val="0"/>
                  <w:marTop w:val="0"/>
                  <w:marBottom w:val="0"/>
                  <w:divBdr>
                    <w:top w:val="none" w:sz="0" w:space="0" w:color="auto"/>
                    <w:left w:val="none" w:sz="0" w:space="0" w:color="auto"/>
                    <w:bottom w:val="none" w:sz="0" w:space="0" w:color="auto"/>
                    <w:right w:val="none" w:sz="0" w:space="0" w:color="auto"/>
                  </w:divBdr>
                  <w:divsChild>
                    <w:div w:id="134489089">
                      <w:marLeft w:val="0"/>
                      <w:marRight w:val="0"/>
                      <w:marTop w:val="0"/>
                      <w:marBottom w:val="0"/>
                      <w:divBdr>
                        <w:top w:val="none" w:sz="0" w:space="0" w:color="auto"/>
                        <w:left w:val="none" w:sz="0" w:space="0" w:color="auto"/>
                        <w:bottom w:val="none" w:sz="0" w:space="0" w:color="auto"/>
                        <w:right w:val="none" w:sz="0" w:space="0" w:color="auto"/>
                      </w:divBdr>
                      <w:divsChild>
                        <w:div w:id="134489037">
                          <w:marLeft w:val="0"/>
                          <w:marRight w:val="0"/>
                          <w:marTop w:val="0"/>
                          <w:marBottom w:val="0"/>
                          <w:divBdr>
                            <w:top w:val="none" w:sz="0" w:space="0" w:color="auto"/>
                            <w:left w:val="none" w:sz="0" w:space="0" w:color="auto"/>
                            <w:bottom w:val="none" w:sz="0" w:space="0" w:color="auto"/>
                            <w:right w:val="none" w:sz="0" w:space="0" w:color="auto"/>
                          </w:divBdr>
                        </w:div>
                        <w:div w:id="1344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19">
              <w:marLeft w:val="0"/>
              <w:marRight w:val="0"/>
              <w:marTop w:val="0"/>
              <w:marBottom w:val="0"/>
              <w:divBdr>
                <w:top w:val="none" w:sz="0" w:space="0" w:color="auto"/>
                <w:left w:val="none" w:sz="0" w:space="0" w:color="auto"/>
                <w:bottom w:val="none" w:sz="0" w:space="0" w:color="auto"/>
                <w:right w:val="none" w:sz="0" w:space="0" w:color="auto"/>
              </w:divBdr>
              <w:divsChild>
                <w:div w:id="134489108">
                  <w:marLeft w:val="0"/>
                  <w:marRight w:val="0"/>
                  <w:marTop w:val="0"/>
                  <w:marBottom w:val="0"/>
                  <w:divBdr>
                    <w:top w:val="none" w:sz="0" w:space="0" w:color="auto"/>
                    <w:left w:val="none" w:sz="0" w:space="0" w:color="auto"/>
                    <w:bottom w:val="none" w:sz="0" w:space="0" w:color="auto"/>
                    <w:right w:val="none" w:sz="0" w:space="0" w:color="auto"/>
                  </w:divBdr>
                  <w:divsChild>
                    <w:div w:id="134489064">
                      <w:marLeft w:val="0"/>
                      <w:marRight w:val="0"/>
                      <w:marTop w:val="0"/>
                      <w:marBottom w:val="0"/>
                      <w:divBdr>
                        <w:top w:val="none" w:sz="0" w:space="0" w:color="auto"/>
                        <w:left w:val="none" w:sz="0" w:space="0" w:color="auto"/>
                        <w:bottom w:val="none" w:sz="0" w:space="0" w:color="auto"/>
                        <w:right w:val="none" w:sz="0" w:space="0" w:color="auto"/>
                      </w:divBdr>
                      <w:divsChild>
                        <w:div w:id="134489029">
                          <w:marLeft w:val="0"/>
                          <w:marRight w:val="0"/>
                          <w:marTop w:val="0"/>
                          <w:marBottom w:val="0"/>
                          <w:divBdr>
                            <w:top w:val="none" w:sz="0" w:space="0" w:color="auto"/>
                            <w:left w:val="none" w:sz="0" w:space="0" w:color="auto"/>
                            <w:bottom w:val="none" w:sz="0" w:space="0" w:color="auto"/>
                            <w:right w:val="none" w:sz="0" w:space="0" w:color="auto"/>
                          </w:divBdr>
                        </w:div>
                        <w:div w:id="1344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056">
          <w:marLeft w:val="0"/>
          <w:marRight w:val="0"/>
          <w:marTop w:val="0"/>
          <w:marBottom w:val="0"/>
          <w:divBdr>
            <w:top w:val="none" w:sz="0" w:space="0" w:color="auto"/>
            <w:left w:val="none" w:sz="0" w:space="0" w:color="auto"/>
            <w:bottom w:val="none" w:sz="0" w:space="0" w:color="auto"/>
            <w:right w:val="none" w:sz="0" w:space="0" w:color="auto"/>
          </w:divBdr>
        </w:div>
      </w:divsChild>
    </w:div>
    <w:div w:id="134489065">
      <w:marLeft w:val="0"/>
      <w:marRight w:val="0"/>
      <w:marTop w:val="0"/>
      <w:marBottom w:val="0"/>
      <w:divBdr>
        <w:top w:val="none" w:sz="0" w:space="0" w:color="auto"/>
        <w:left w:val="none" w:sz="0" w:space="0" w:color="auto"/>
        <w:bottom w:val="none" w:sz="0" w:space="0" w:color="auto"/>
        <w:right w:val="none" w:sz="0" w:space="0" w:color="auto"/>
      </w:divBdr>
      <w:divsChild>
        <w:div w:id="134489063">
          <w:marLeft w:val="0"/>
          <w:marRight w:val="0"/>
          <w:marTop w:val="0"/>
          <w:marBottom w:val="0"/>
          <w:divBdr>
            <w:top w:val="none" w:sz="0" w:space="0" w:color="auto"/>
            <w:left w:val="none" w:sz="0" w:space="0" w:color="auto"/>
            <w:bottom w:val="none" w:sz="0" w:space="0" w:color="auto"/>
            <w:right w:val="none" w:sz="0" w:space="0" w:color="auto"/>
          </w:divBdr>
          <w:divsChild>
            <w:div w:id="134489023">
              <w:marLeft w:val="0"/>
              <w:marRight w:val="0"/>
              <w:marTop w:val="0"/>
              <w:marBottom w:val="0"/>
              <w:divBdr>
                <w:top w:val="none" w:sz="0" w:space="0" w:color="auto"/>
                <w:left w:val="none" w:sz="0" w:space="0" w:color="auto"/>
                <w:bottom w:val="none" w:sz="0" w:space="0" w:color="auto"/>
                <w:right w:val="none" w:sz="0" w:space="0" w:color="auto"/>
              </w:divBdr>
              <w:divsChild>
                <w:div w:id="134489075">
                  <w:marLeft w:val="0"/>
                  <w:marRight w:val="0"/>
                  <w:marTop w:val="0"/>
                  <w:marBottom w:val="0"/>
                  <w:divBdr>
                    <w:top w:val="none" w:sz="0" w:space="0" w:color="auto"/>
                    <w:left w:val="none" w:sz="0" w:space="0" w:color="auto"/>
                    <w:bottom w:val="none" w:sz="0" w:space="0" w:color="auto"/>
                    <w:right w:val="none" w:sz="0" w:space="0" w:color="auto"/>
                  </w:divBdr>
                  <w:divsChild>
                    <w:div w:id="134489047">
                      <w:marLeft w:val="0"/>
                      <w:marRight w:val="0"/>
                      <w:marTop w:val="0"/>
                      <w:marBottom w:val="0"/>
                      <w:divBdr>
                        <w:top w:val="none" w:sz="0" w:space="0" w:color="auto"/>
                        <w:left w:val="none" w:sz="0" w:space="0" w:color="auto"/>
                        <w:bottom w:val="none" w:sz="0" w:space="0" w:color="auto"/>
                        <w:right w:val="none" w:sz="0" w:space="0" w:color="auto"/>
                      </w:divBdr>
                    </w:div>
                    <w:div w:id="134489050">
                      <w:marLeft w:val="0"/>
                      <w:marRight w:val="0"/>
                      <w:marTop w:val="0"/>
                      <w:marBottom w:val="0"/>
                      <w:divBdr>
                        <w:top w:val="none" w:sz="0" w:space="0" w:color="auto"/>
                        <w:left w:val="none" w:sz="0" w:space="0" w:color="auto"/>
                        <w:bottom w:val="none" w:sz="0" w:space="0" w:color="auto"/>
                        <w:right w:val="none" w:sz="0" w:space="0" w:color="auto"/>
                      </w:divBdr>
                    </w:div>
                    <w:div w:id="134489083">
                      <w:marLeft w:val="0"/>
                      <w:marRight w:val="0"/>
                      <w:marTop w:val="0"/>
                      <w:marBottom w:val="0"/>
                      <w:divBdr>
                        <w:top w:val="none" w:sz="0" w:space="0" w:color="auto"/>
                        <w:left w:val="none" w:sz="0" w:space="0" w:color="auto"/>
                        <w:bottom w:val="none" w:sz="0" w:space="0" w:color="auto"/>
                        <w:right w:val="none" w:sz="0" w:space="0" w:color="auto"/>
                      </w:divBdr>
                    </w:div>
                    <w:div w:id="134489085">
                      <w:marLeft w:val="0"/>
                      <w:marRight w:val="0"/>
                      <w:marTop w:val="0"/>
                      <w:marBottom w:val="0"/>
                      <w:divBdr>
                        <w:top w:val="none" w:sz="0" w:space="0" w:color="auto"/>
                        <w:left w:val="none" w:sz="0" w:space="0" w:color="auto"/>
                        <w:bottom w:val="none" w:sz="0" w:space="0" w:color="auto"/>
                        <w:right w:val="none" w:sz="0" w:space="0" w:color="auto"/>
                      </w:divBdr>
                    </w:div>
                    <w:div w:id="1344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039">
              <w:marLeft w:val="0"/>
              <w:marRight w:val="0"/>
              <w:marTop w:val="0"/>
              <w:marBottom w:val="0"/>
              <w:divBdr>
                <w:top w:val="none" w:sz="0" w:space="0" w:color="auto"/>
                <w:left w:val="none" w:sz="0" w:space="0" w:color="auto"/>
                <w:bottom w:val="none" w:sz="0" w:space="0" w:color="auto"/>
                <w:right w:val="none" w:sz="0" w:space="0" w:color="auto"/>
              </w:divBdr>
              <w:divsChild>
                <w:div w:id="134489117">
                  <w:marLeft w:val="0"/>
                  <w:marRight w:val="0"/>
                  <w:marTop w:val="0"/>
                  <w:marBottom w:val="0"/>
                  <w:divBdr>
                    <w:top w:val="none" w:sz="0" w:space="0" w:color="auto"/>
                    <w:left w:val="none" w:sz="0" w:space="0" w:color="auto"/>
                    <w:bottom w:val="none" w:sz="0" w:space="0" w:color="auto"/>
                    <w:right w:val="none" w:sz="0" w:space="0" w:color="auto"/>
                  </w:divBdr>
                  <w:divsChild>
                    <w:div w:id="134489013">
                      <w:marLeft w:val="0"/>
                      <w:marRight w:val="0"/>
                      <w:marTop w:val="0"/>
                      <w:marBottom w:val="0"/>
                      <w:divBdr>
                        <w:top w:val="none" w:sz="0" w:space="0" w:color="auto"/>
                        <w:left w:val="none" w:sz="0" w:space="0" w:color="auto"/>
                        <w:bottom w:val="none" w:sz="0" w:space="0" w:color="auto"/>
                        <w:right w:val="none" w:sz="0" w:space="0" w:color="auto"/>
                      </w:divBdr>
                    </w:div>
                    <w:div w:id="134489026">
                      <w:marLeft w:val="0"/>
                      <w:marRight w:val="0"/>
                      <w:marTop w:val="0"/>
                      <w:marBottom w:val="0"/>
                      <w:divBdr>
                        <w:top w:val="none" w:sz="0" w:space="0" w:color="auto"/>
                        <w:left w:val="none" w:sz="0" w:space="0" w:color="auto"/>
                        <w:bottom w:val="none" w:sz="0" w:space="0" w:color="auto"/>
                        <w:right w:val="none" w:sz="0" w:space="0" w:color="auto"/>
                      </w:divBdr>
                    </w:div>
                    <w:div w:id="134489042">
                      <w:marLeft w:val="0"/>
                      <w:marRight w:val="0"/>
                      <w:marTop w:val="0"/>
                      <w:marBottom w:val="0"/>
                      <w:divBdr>
                        <w:top w:val="none" w:sz="0" w:space="0" w:color="auto"/>
                        <w:left w:val="none" w:sz="0" w:space="0" w:color="auto"/>
                        <w:bottom w:val="none" w:sz="0" w:space="0" w:color="auto"/>
                        <w:right w:val="none" w:sz="0" w:space="0" w:color="auto"/>
                      </w:divBdr>
                    </w:div>
                    <w:div w:id="134489071">
                      <w:marLeft w:val="0"/>
                      <w:marRight w:val="0"/>
                      <w:marTop w:val="0"/>
                      <w:marBottom w:val="0"/>
                      <w:divBdr>
                        <w:top w:val="none" w:sz="0" w:space="0" w:color="auto"/>
                        <w:left w:val="none" w:sz="0" w:space="0" w:color="auto"/>
                        <w:bottom w:val="none" w:sz="0" w:space="0" w:color="auto"/>
                        <w:right w:val="none" w:sz="0" w:space="0" w:color="auto"/>
                      </w:divBdr>
                    </w:div>
                    <w:div w:id="1344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066">
              <w:marLeft w:val="0"/>
              <w:marRight w:val="0"/>
              <w:marTop w:val="0"/>
              <w:marBottom w:val="0"/>
              <w:divBdr>
                <w:top w:val="none" w:sz="0" w:space="0" w:color="auto"/>
                <w:left w:val="none" w:sz="0" w:space="0" w:color="auto"/>
                <w:bottom w:val="none" w:sz="0" w:space="0" w:color="auto"/>
                <w:right w:val="none" w:sz="0" w:space="0" w:color="auto"/>
              </w:divBdr>
              <w:divsChild>
                <w:div w:id="134489057">
                  <w:marLeft w:val="0"/>
                  <w:marRight w:val="0"/>
                  <w:marTop w:val="0"/>
                  <w:marBottom w:val="0"/>
                  <w:divBdr>
                    <w:top w:val="none" w:sz="0" w:space="0" w:color="auto"/>
                    <w:left w:val="none" w:sz="0" w:space="0" w:color="auto"/>
                    <w:bottom w:val="none" w:sz="0" w:space="0" w:color="auto"/>
                    <w:right w:val="none" w:sz="0" w:space="0" w:color="auto"/>
                  </w:divBdr>
                  <w:divsChild>
                    <w:div w:id="134489009">
                      <w:marLeft w:val="0"/>
                      <w:marRight w:val="0"/>
                      <w:marTop w:val="0"/>
                      <w:marBottom w:val="0"/>
                      <w:divBdr>
                        <w:top w:val="none" w:sz="0" w:space="0" w:color="auto"/>
                        <w:left w:val="none" w:sz="0" w:space="0" w:color="auto"/>
                        <w:bottom w:val="none" w:sz="0" w:space="0" w:color="auto"/>
                        <w:right w:val="none" w:sz="0" w:space="0" w:color="auto"/>
                      </w:divBdr>
                    </w:div>
                    <w:div w:id="134489028">
                      <w:marLeft w:val="0"/>
                      <w:marRight w:val="0"/>
                      <w:marTop w:val="0"/>
                      <w:marBottom w:val="0"/>
                      <w:divBdr>
                        <w:top w:val="none" w:sz="0" w:space="0" w:color="auto"/>
                        <w:left w:val="none" w:sz="0" w:space="0" w:color="auto"/>
                        <w:bottom w:val="none" w:sz="0" w:space="0" w:color="auto"/>
                        <w:right w:val="none" w:sz="0" w:space="0" w:color="auto"/>
                      </w:divBdr>
                    </w:div>
                    <w:div w:id="134489033">
                      <w:marLeft w:val="0"/>
                      <w:marRight w:val="0"/>
                      <w:marTop w:val="0"/>
                      <w:marBottom w:val="0"/>
                      <w:divBdr>
                        <w:top w:val="none" w:sz="0" w:space="0" w:color="auto"/>
                        <w:left w:val="none" w:sz="0" w:space="0" w:color="auto"/>
                        <w:bottom w:val="none" w:sz="0" w:space="0" w:color="auto"/>
                        <w:right w:val="none" w:sz="0" w:space="0" w:color="auto"/>
                      </w:divBdr>
                    </w:div>
                    <w:div w:id="134489041">
                      <w:marLeft w:val="0"/>
                      <w:marRight w:val="0"/>
                      <w:marTop w:val="0"/>
                      <w:marBottom w:val="0"/>
                      <w:divBdr>
                        <w:top w:val="none" w:sz="0" w:space="0" w:color="auto"/>
                        <w:left w:val="none" w:sz="0" w:space="0" w:color="auto"/>
                        <w:bottom w:val="none" w:sz="0" w:space="0" w:color="auto"/>
                        <w:right w:val="none" w:sz="0" w:space="0" w:color="auto"/>
                      </w:divBdr>
                    </w:div>
                    <w:div w:id="134489093">
                      <w:marLeft w:val="0"/>
                      <w:marRight w:val="0"/>
                      <w:marTop w:val="0"/>
                      <w:marBottom w:val="0"/>
                      <w:divBdr>
                        <w:top w:val="none" w:sz="0" w:space="0" w:color="auto"/>
                        <w:left w:val="none" w:sz="0" w:space="0" w:color="auto"/>
                        <w:bottom w:val="none" w:sz="0" w:space="0" w:color="auto"/>
                        <w:right w:val="none" w:sz="0" w:space="0" w:color="auto"/>
                      </w:divBdr>
                    </w:div>
                    <w:div w:id="1344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24">
          <w:marLeft w:val="0"/>
          <w:marRight w:val="0"/>
          <w:marTop w:val="0"/>
          <w:marBottom w:val="0"/>
          <w:divBdr>
            <w:top w:val="none" w:sz="0" w:space="0" w:color="auto"/>
            <w:left w:val="none" w:sz="0" w:space="0" w:color="auto"/>
            <w:bottom w:val="none" w:sz="0" w:space="0" w:color="auto"/>
            <w:right w:val="none" w:sz="0" w:space="0" w:color="auto"/>
          </w:divBdr>
        </w:div>
      </w:divsChild>
    </w:div>
    <w:div w:id="134489090">
      <w:marLeft w:val="0"/>
      <w:marRight w:val="0"/>
      <w:marTop w:val="0"/>
      <w:marBottom w:val="0"/>
      <w:divBdr>
        <w:top w:val="none" w:sz="0" w:space="0" w:color="auto"/>
        <w:left w:val="none" w:sz="0" w:space="0" w:color="auto"/>
        <w:bottom w:val="none" w:sz="0" w:space="0" w:color="auto"/>
        <w:right w:val="none" w:sz="0" w:space="0" w:color="auto"/>
      </w:divBdr>
      <w:divsChild>
        <w:div w:id="134489022">
          <w:marLeft w:val="0"/>
          <w:marRight w:val="0"/>
          <w:marTop w:val="0"/>
          <w:marBottom w:val="0"/>
          <w:divBdr>
            <w:top w:val="none" w:sz="0" w:space="0" w:color="auto"/>
            <w:left w:val="none" w:sz="0" w:space="0" w:color="auto"/>
            <w:bottom w:val="none" w:sz="0" w:space="0" w:color="auto"/>
            <w:right w:val="none" w:sz="0" w:space="0" w:color="auto"/>
          </w:divBdr>
          <w:divsChild>
            <w:div w:id="134489060">
              <w:marLeft w:val="0"/>
              <w:marRight w:val="0"/>
              <w:marTop w:val="0"/>
              <w:marBottom w:val="0"/>
              <w:divBdr>
                <w:top w:val="none" w:sz="0" w:space="0" w:color="auto"/>
                <w:left w:val="none" w:sz="0" w:space="0" w:color="auto"/>
                <w:bottom w:val="none" w:sz="0" w:space="0" w:color="auto"/>
                <w:right w:val="none" w:sz="0" w:space="0" w:color="auto"/>
              </w:divBdr>
            </w:div>
            <w:div w:id="134489076">
              <w:marLeft w:val="0"/>
              <w:marRight w:val="0"/>
              <w:marTop w:val="0"/>
              <w:marBottom w:val="0"/>
              <w:divBdr>
                <w:top w:val="none" w:sz="0" w:space="0" w:color="auto"/>
                <w:left w:val="none" w:sz="0" w:space="0" w:color="auto"/>
                <w:bottom w:val="none" w:sz="0" w:space="0" w:color="auto"/>
                <w:right w:val="none" w:sz="0" w:space="0" w:color="auto"/>
              </w:divBdr>
            </w:div>
            <w:div w:id="134489100">
              <w:marLeft w:val="0"/>
              <w:marRight w:val="0"/>
              <w:marTop w:val="0"/>
              <w:marBottom w:val="0"/>
              <w:divBdr>
                <w:top w:val="none" w:sz="0" w:space="0" w:color="auto"/>
                <w:left w:val="none" w:sz="0" w:space="0" w:color="auto"/>
                <w:bottom w:val="none" w:sz="0" w:space="0" w:color="auto"/>
                <w:right w:val="none" w:sz="0" w:space="0" w:color="auto"/>
              </w:divBdr>
            </w:div>
            <w:div w:id="134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01">
      <w:marLeft w:val="0"/>
      <w:marRight w:val="0"/>
      <w:marTop w:val="0"/>
      <w:marBottom w:val="0"/>
      <w:divBdr>
        <w:top w:val="none" w:sz="0" w:space="0" w:color="auto"/>
        <w:left w:val="none" w:sz="0" w:space="0" w:color="auto"/>
        <w:bottom w:val="none" w:sz="0" w:space="0" w:color="auto"/>
        <w:right w:val="none" w:sz="0" w:space="0" w:color="auto"/>
      </w:divBdr>
      <w:divsChild>
        <w:div w:id="134489040">
          <w:marLeft w:val="0"/>
          <w:marRight w:val="0"/>
          <w:marTop w:val="0"/>
          <w:marBottom w:val="0"/>
          <w:divBdr>
            <w:top w:val="none" w:sz="0" w:space="0" w:color="auto"/>
            <w:left w:val="none" w:sz="0" w:space="0" w:color="auto"/>
            <w:bottom w:val="none" w:sz="0" w:space="0" w:color="auto"/>
            <w:right w:val="none" w:sz="0" w:space="0" w:color="auto"/>
          </w:divBdr>
          <w:divsChild>
            <w:div w:id="134489012">
              <w:marLeft w:val="0"/>
              <w:marRight w:val="0"/>
              <w:marTop w:val="0"/>
              <w:marBottom w:val="0"/>
              <w:divBdr>
                <w:top w:val="none" w:sz="0" w:space="0" w:color="auto"/>
                <w:left w:val="none" w:sz="0" w:space="0" w:color="auto"/>
                <w:bottom w:val="none" w:sz="0" w:space="0" w:color="auto"/>
                <w:right w:val="none" w:sz="0" w:space="0" w:color="auto"/>
              </w:divBdr>
            </w:div>
            <w:div w:id="1344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20">
      <w:marLeft w:val="0"/>
      <w:marRight w:val="0"/>
      <w:marTop w:val="0"/>
      <w:marBottom w:val="0"/>
      <w:divBdr>
        <w:top w:val="none" w:sz="0" w:space="0" w:color="auto"/>
        <w:left w:val="none" w:sz="0" w:space="0" w:color="auto"/>
        <w:bottom w:val="none" w:sz="0" w:space="0" w:color="auto"/>
        <w:right w:val="none" w:sz="0" w:space="0" w:color="auto"/>
      </w:divBdr>
      <w:divsChild>
        <w:div w:id="134489104">
          <w:marLeft w:val="0"/>
          <w:marRight w:val="0"/>
          <w:marTop w:val="0"/>
          <w:marBottom w:val="0"/>
          <w:divBdr>
            <w:top w:val="none" w:sz="0" w:space="0" w:color="auto"/>
            <w:left w:val="none" w:sz="0" w:space="0" w:color="auto"/>
            <w:bottom w:val="none" w:sz="0" w:space="0" w:color="auto"/>
            <w:right w:val="none" w:sz="0" w:space="0" w:color="auto"/>
          </w:divBdr>
          <w:divsChild>
            <w:div w:id="134489027">
              <w:marLeft w:val="0"/>
              <w:marRight w:val="0"/>
              <w:marTop w:val="0"/>
              <w:marBottom w:val="0"/>
              <w:divBdr>
                <w:top w:val="none" w:sz="0" w:space="0" w:color="auto"/>
                <w:left w:val="none" w:sz="0" w:space="0" w:color="auto"/>
                <w:bottom w:val="none" w:sz="0" w:space="0" w:color="auto"/>
                <w:right w:val="none" w:sz="0" w:space="0" w:color="auto"/>
              </w:divBdr>
              <w:divsChild>
                <w:div w:id="134489007">
                  <w:marLeft w:val="0"/>
                  <w:marRight w:val="0"/>
                  <w:marTop w:val="0"/>
                  <w:marBottom w:val="0"/>
                  <w:divBdr>
                    <w:top w:val="none" w:sz="0" w:space="0" w:color="auto"/>
                    <w:left w:val="none" w:sz="0" w:space="0" w:color="auto"/>
                    <w:bottom w:val="none" w:sz="0" w:space="0" w:color="auto"/>
                    <w:right w:val="none" w:sz="0" w:space="0" w:color="auto"/>
                  </w:divBdr>
                </w:div>
                <w:div w:id="134489010">
                  <w:marLeft w:val="0"/>
                  <w:marRight w:val="0"/>
                  <w:marTop w:val="0"/>
                  <w:marBottom w:val="0"/>
                  <w:divBdr>
                    <w:top w:val="none" w:sz="0" w:space="0" w:color="auto"/>
                    <w:left w:val="none" w:sz="0" w:space="0" w:color="auto"/>
                    <w:bottom w:val="none" w:sz="0" w:space="0" w:color="auto"/>
                    <w:right w:val="none" w:sz="0" w:space="0" w:color="auto"/>
                  </w:divBdr>
                </w:div>
                <w:div w:id="134489017">
                  <w:marLeft w:val="0"/>
                  <w:marRight w:val="0"/>
                  <w:marTop w:val="0"/>
                  <w:marBottom w:val="0"/>
                  <w:divBdr>
                    <w:top w:val="none" w:sz="0" w:space="0" w:color="auto"/>
                    <w:left w:val="none" w:sz="0" w:space="0" w:color="auto"/>
                    <w:bottom w:val="none" w:sz="0" w:space="0" w:color="auto"/>
                    <w:right w:val="none" w:sz="0" w:space="0" w:color="auto"/>
                  </w:divBdr>
                </w:div>
                <w:div w:id="134489018">
                  <w:marLeft w:val="0"/>
                  <w:marRight w:val="0"/>
                  <w:marTop w:val="0"/>
                  <w:marBottom w:val="0"/>
                  <w:divBdr>
                    <w:top w:val="none" w:sz="0" w:space="0" w:color="auto"/>
                    <w:left w:val="none" w:sz="0" w:space="0" w:color="auto"/>
                    <w:bottom w:val="none" w:sz="0" w:space="0" w:color="auto"/>
                    <w:right w:val="none" w:sz="0" w:space="0" w:color="auto"/>
                  </w:divBdr>
                </w:div>
                <w:div w:id="134489020">
                  <w:marLeft w:val="0"/>
                  <w:marRight w:val="0"/>
                  <w:marTop w:val="0"/>
                  <w:marBottom w:val="0"/>
                  <w:divBdr>
                    <w:top w:val="none" w:sz="0" w:space="0" w:color="auto"/>
                    <w:left w:val="none" w:sz="0" w:space="0" w:color="auto"/>
                    <w:bottom w:val="none" w:sz="0" w:space="0" w:color="auto"/>
                    <w:right w:val="none" w:sz="0" w:space="0" w:color="auto"/>
                  </w:divBdr>
                </w:div>
                <w:div w:id="134489052">
                  <w:marLeft w:val="0"/>
                  <w:marRight w:val="0"/>
                  <w:marTop w:val="0"/>
                  <w:marBottom w:val="0"/>
                  <w:divBdr>
                    <w:top w:val="none" w:sz="0" w:space="0" w:color="auto"/>
                    <w:left w:val="none" w:sz="0" w:space="0" w:color="auto"/>
                    <w:bottom w:val="none" w:sz="0" w:space="0" w:color="auto"/>
                    <w:right w:val="none" w:sz="0" w:space="0" w:color="auto"/>
                  </w:divBdr>
                </w:div>
                <w:div w:id="134489067">
                  <w:marLeft w:val="0"/>
                  <w:marRight w:val="0"/>
                  <w:marTop w:val="0"/>
                  <w:marBottom w:val="0"/>
                  <w:divBdr>
                    <w:top w:val="none" w:sz="0" w:space="0" w:color="auto"/>
                    <w:left w:val="none" w:sz="0" w:space="0" w:color="auto"/>
                    <w:bottom w:val="none" w:sz="0" w:space="0" w:color="auto"/>
                    <w:right w:val="none" w:sz="0" w:space="0" w:color="auto"/>
                  </w:divBdr>
                </w:div>
                <w:div w:id="134489073">
                  <w:marLeft w:val="0"/>
                  <w:marRight w:val="0"/>
                  <w:marTop w:val="0"/>
                  <w:marBottom w:val="0"/>
                  <w:divBdr>
                    <w:top w:val="none" w:sz="0" w:space="0" w:color="auto"/>
                    <w:left w:val="none" w:sz="0" w:space="0" w:color="auto"/>
                    <w:bottom w:val="none" w:sz="0" w:space="0" w:color="auto"/>
                    <w:right w:val="none" w:sz="0" w:space="0" w:color="auto"/>
                  </w:divBdr>
                </w:div>
                <w:div w:id="134489074">
                  <w:marLeft w:val="0"/>
                  <w:marRight w:val="0"/>
                  <w:marTop w:val="0"/>
                  <w:marBottom w:val="0"/>
                  <w:divBdr>
                    <w:top w:val="none" w:sz="0" w:space="0" w:color="auto"/>
                    <w:left w:val="none" w:sz="0" w:space="0" w:color="auto"/>
                    <w:bottom w:val="none" w:sz="0" w:space="0" w:color="auto"/>
                    <w:right w:val="none" w:sz="0" w:space="0" w:color="auto"/>
                  </w:divBdr>
                </w:div>
                <w:div w:id="134489086">
                  <w:marLeft w:val="0"/>
                  <w:marRight w:val="0"/>
                  <w:marTop w:val="0"/>
                  <w:marBottom w:val="0"/>
                  <w:divBdr>
                    <w:top w:val="none" w:sz="0" w:space="0" w:color="auto"/>
                    <w:left w:val="none" w:sz="0" w:space="0" w:color="auto"/>
                    <w:bottom w:val="none" w:sz="0" w:space="0" w:color="auto"/>
                    <w:right w:val="none" w:sz="0" w:space="0" w:color="auto"/>
                  </w:divBdr>
                </w:div>
                <w:div w:id="134489088">
                  <w:marLeft w:val="0"/>
                  <w:marRight w:val="0"/>
                  <w:marTop w:val="0"/>
                  <w:marBottom w:val="0"/>
                  <w:divBdr>
                    <w:top w:val="none" w:sz="0" w:space="0" w:color="auto"/>
                    <w:left w:val="none" w:sz="0" w:space="0" w:color="auto"/>
                    <w:bottom w:val="none" w:sz="0" w:space="0" w:color="auto"/>
                    <w:right w:val="none" w:sz="0" w:space="0" w:color="auto"/>
                  </w:divBdr>
                </w:div>
                <w:div w:id="134489098">
                  <w:marLeft w:val="0"/>
                  <w:marRight w:val="0"/>
                  <w:marTop w:val="0"/>
                  <w:marBottom w:val="0"/>
                  <w:divBdr>
                    <w:top w:val="none" w:sz="0" w:space="0" w:color="auto"/>
                    <w:left w:val="none" w:sz="0" w:space="0" w:color="auto"/>
                    <w:bottom w:val="none" w:sz="0" w:space="0" w:color="auto"/>
                    <w:right w:val="none" w:sz="0" w:space="0" w:color="auto"/>
                  </w:divBdr>
                </w:div>
                <w:div w:id="134489099">
                  <w:marLeft w:val="0"/>
                  <w:marRight w:val="0"/>
                  <w:marTop w:val="0"/>
                  <w:marBottom w:val="0"/>
                  <w:divBdr>
                    <w:top w:val="none" w:sz="0" w:space="0" w:color="auto"/>
                    <w:left w:val="none" w:sz="0" w:space="0" w:color="auto"/>
                    <w:bottom w:val="none" w:sz="0" w:space="0" w:color="auto"/>
                    <w:right w:val="none" w:sz="0" w:space="0" w:color="auto"/>
                  </w:divBdr>
                </w:div>
                <w:div w:id="134489105">
                  <w:marLeft w:val="0"/>
                  <w:marRight w:val="0"/>
                  <w:marTop w:val="0"/>
                  <w:marBottom w:val="0"/>
                  <w:divBdr>
                    <w:top w:val="none" w:sz="0" w:space="0" w:color="auto"/>
                    <w:left w:val="none" w:sz="0" w:space="0" w:color="auto"/>
                    <w:bottom w:val="none" w:sz="0" w:space="0" w:color="auto"/>
                    <w:right w:val="none" w:sz="0" w:space="0" w:color="auto"/>
                  </w:divBdr>
                </w:div>
                <w:div w:id="134489121">
                  <w:marLeft w:val="0"/>
                  <w:marRight w:val="0"/>
                  <w:marTop w:val="0"/>
                  <w:marBottom w:val="0"/>
                  <w:divBdr>
                    <w:top w:val="none" w:sz="0" w:space="0" w:color="auto"/>
                    <w:left w:val="none" w:sz="0" w:space="0" w:color="auto"/>
                    <w:bottom w:val="none" w:sz="0" w:space="0" w:color="auto"/>
                    <w:right w:val="none" w:sz="0" w:space="0" w:color="auto"/>
                  </w:divBdr>
                </w:div>
              </w:divsChild>
            </w:div>
            <w:div w:id="134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25">
      <w:marLeft w:val="0"/>
      <w:marRight w:val="0"/>
      <w:marTop w:val="0"/>
      <w:marBottom w:val="0"/>
      <w:divBdr>
        <w:top w:val="none" w:sz="0" w:space="0" w:color="auto"/>
        <w:left w:val="none" w:sz="0" w:space="0" w:color="auto"/>
        <w:bottom w:val="none" w:sz="0" w:space="0" w:color="auto"/>
        <w:right w:val="none" w:sz="0" w:space="0" w:color="auto"/>
      </w:divBdr>
    </w:div>
    <w:div w:id="134489127">
      <w:marLeft w:val="0"/>
      <w:marRight w:val="0"/>
      <w:marTop w:val="0"/>
      <w:marBottom w:val="0"/>
      <w:divBdr>
        <w:top w:val="none" w:sz="0" w:space="0" w:color="auto"/>
        <w:left w:val="none" w:sz="0" w:space="0" w:color="auto"/>
        <w:bottom w:val="none" w:sz="0" w:space="0" w:color="auto"/>
        <w:right w:val="none" w:sz="0" w:space="0" w:color="auto"/>
      </w:divBdr>
    </w:div>
    <w:div w:id="134489129">
      <w:marLeft w:val="0"/>
      <w:marRight w:val="0"/>
      <w:marTop w:val="0"/>
      <w:marBottom w:val="0"/>
      <w:divBdr>
        <w:top w:val="none" w:sz="0" w:space="0" w:color="auto"/>
        <w:left w:val="none" w:sz="0" w:space="0" w:color="auto"/>
        <w:bottom w:val="none" w:sz="0" w:space="0" w:color="auto"/>
        <w:right w:val="none" w:sz="0" w:space="0" w:color="auto"/>
      </w:divBdr>
      <w:divsChild>
        <w:div w:id="134488983">
          <w:marLeft w:val="0"/>
          <w:marRight w:val="0"/>
          <w:marTop w:val="0"/>
          <w:marBottom w:val="0"/>
          <w:divBdr>
            <w:top w:val="none" w:sz="0" w:space="0" w:color="auto"/>
            <w:left w:val="none" w:sz="0" w:space="0" w:color="auto"/>
            <w:bottom w:val="none" w:sz="0" w:space="0" w:color="auto"/>
            <w:right w:val="none" w:sz="0" w:space="0" w:color="auto"/>
          </w:divBdr>
          <w:divsChild>
            <w:div w:id="134489128">
              <w:marLeft w:val="0"/>
              <w:marRight w:val="0"/>
              <w:marTop w:val="0"/>
              <w:marBottom w:val="0"/>
              <w:divBdr>
                <w:top w:val="none" w:sz="0" w:space="0" w:color="auto"/>
                <w:left w:val="none" w:sz="0" w:space="0" w:color="auto"/>
                <w:bottom w:val="none" w:sz="0" w:space="0" w:color="auto"/>
                <w:right w:val="none" w:sz="0" w:space="0" w:color="auto"/>
              </w:divBdr>
              <w:divsChild>
                <w:div w:id="134488974">
                  <w:marLeft w:val="0"/>
                  <w:marRight w:val="0"/>
                  <w:marTop w:val="0"/>
                  <w:marBottom w:val="0"/>
                  <w:divBdr>
                    <w:top w:val="none" w:sz="0" w:space="0" w:color="auto"/>
                    <w:left w:val="none" w:sz="0" w:space="0" w:color="auto"/>
                    <w:bottom w:val="none" w:sz="0" w:space="0" w:color="auto"/>
                    <w:right w:val="none" w:sz="0" w:space="0" w:color="auto"/>
                  </w:divBdr>
                  <w:divsChild>
                    <w:div w:id="134488973">
                      <w:marLeft w:val="0"/>
                      <w:marRight w:val="0"/>
                      <w:marTop w:val="0"/>
                      <w:marBottom w:val="0"/>
                      <w:divBdr>
                        <w:top w:val="none" w:sz="0" w:space="0" w:color="auto"/>
                        <w:left w:val="none" w:sz="0" w:space="0" w:color="auto"/>
                        <w:bottom w:val="none" w:sz="0" w:space="0" w:color="auto"/>
                        <w:right w:val="none" w:sz="0" w:space="0" w:color="auto"/>
                      </w:divBdr>
                      <w:divsChild>
                        <w:div w:id="134488988">
                          <w:marLeft w:val="0"/>
                          <w:marRight w:val="0"/>
                          <w:marTop w:val="0"/>
                          <w:marBottom w:val="0"/>
                          <w:divBdr>
                            <w:top w:val="none" w:sz="0" w:space="0" w:color="auto"/>
                            <w:left w:val="none" w:sz="0" w:space="0" w:color="auto"/>
                            <w:bottom w:val="none" w:sz="0" w:space="0" w:color="auto"/>
                            <w:right w:val="none" w:sz="0" w:space="0" w:color="auto"/>
                          </w:divBdr>
                          <w:divsChild>
                            <w:div w:id="1344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8996">
          <w:marLeft w:val="0"/>
          <w:marRight w:val="0"/>
          <w:marTop w:val="0"/>
          <w:marBottom w:val="0"/>
          <w:divBdr>
            <w:top w:val="none" w:sz="0" w:space="0" w:color="auto"/>
            <w:left w:val="none" w:sz="0" w:space="0" w:color="auto"/>
            <w:bottom w:val="none" w:sz="0" w:space="0" w:color="auto"/>
            <w:right w:val="none" w:sz="0" w:space="0" w:color="auto"/>
          </w:divBdr>
          <w:divsChild>
            <w:div w:id="1344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31">
      <w:marLeft w:val="0"/>
      <w:marRight w:val="0"/>
      <w:marTop w:val="0"/>
      <w:marBottom w:val="0"/>
      <w:divBdr>
        <w:top w:val="none" w:sz="0" w:space="0" w:color="auto"/>
        <w:left w:val="none" w:sz="0" w:space="0" w:color="auto"/>
        <w:bottom w:val="none" w:sz="0" w:space="0" w:color="auto"/>
        <w:right w:val="none" w:sz="0" w:space="0" w:color="auto"/>
      </w:divBdr>
    </w:div>
    <w:div w:id="812521787">
      <w:bodyDiv w:val="1"/>
      <w:marLeft w:val="0"/>
      <w:marRight w:val="0"/>
      <w:marTop w:val="0"/>
      <w:marBottom w:val="0"/>
      <w:divBdr>
        <w:top w:val="none" w:sz="0" w:space="0" w:color="auto"/>
        <w:left w:val="none" w:sz="0" w:space="0" w:color="auto"/>
        <w:bottom w:val="none" w:sz="0" w:space="0" w:color="auto"/>
        <w:right w:val="none" w:sz="0" w:space="0" w:color="auto"/>
      </w:divBdr>
    </w:div>
    <w:div w:id="876311354">
      <w:bodyDiv w:val="1"/>
      <w:marLeft w:val="0"/>
      <w:marRight w:val="0"/>
      <w:marTop w:val="0"/>
      <w:marBottom w:val="0"/>
      <w:divBdr>
        <w:top w:val="none" w:sz="0" w:space="0" w:color="auto"/>
        <w:left w:val="none" w:sz="0" w:space="0" w:color="auto"/>
        <w:bottom w:val="none" w:sz="0" w:space="0" w:color="auto"/>
        <w:right w:val="none" w:sz="0" w:space="0" w:color="auto"/>
      </w:divBdr>
    </w:div>
    <w:div w:id="1018967959">
      <w:bodyDiv w:val="1"/>
      <w:marLeft w:val="0"/>
      <w:marRight w:val="0"/>
      <w:marTop w:val="0"/>
      <w:marBottom w:val="0"/>
      <w:divBdr>
        <w:top w:val="none" w:sz="0" w:space="0" w:color="auto"/>
        <w:left w:val="none" w:sz="0" w:space="0" w:color="auto"/>
        <w:bottom w:val="none" w:sz="0" w:space="0" w:color="auto"/>
        <w:right w:val="none" w:sz="0" w:space="0" w:color="auto"/>
      </w:divBdr>
    </w:div>
    <w:div w:id="18058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925</Words>
  <Characters>4995</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COURSE OUTLINE</vt:lpstr>
      <vt:lpstr>COURSE OUTLINE</vt:lpstr>
    </vt:vector>
  </TitlesOfParts>
  <Company>Aegean</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amakis</dc:creator>
  <cp:keywords/>
  <dc:description/>
  <cp:lastModifiedBy>ΕΥΣΤΑΘΙΟΣ ΛΥΚΟΥΔΗΣ</cp:lastModifiedBy>
  <cp:revision>8</cp:revision>
  <cp:lastPrinted>2014-04-24T13:33:00Z</cp:lastPrinted>
  <dcterms:created xsi:type="dcterms:W3CDTF">2019-03-12T12:31:00Z</dcterms:created>
  <dcterms:modified xsi:type="dcterms:W3CDTF">2025-01-29T11:41:00Z</dcterms:modified>
</cp:coreProperties>
</file>