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CD8D83" w14:textId="77777777" w:rsidR="008356EA" w:rsidRPr="000218F2" w:rsidRDefault="008356EA" w:rsidP="008356EA">
      <w:pPr>
        <w:spacing w:before="120" w:line="276" w:lineRule="auto"/>
        <w:jc w:val="center"/>
        <w:rPr>
          <w:rFonts w:asciiTheme="minorHAnsi" w:hAnsiTheme="minorHAnsi" w:cstheme="minorHAnsi"/>
        </w:rPr>
      </w:pPr>
      <w:r w:rsidRPr="000218F2">
        <w:rPr>
          <w:rFonts w:asciiTheme="minorHAnsi" w:hAnsiTheme="minorHAnsi" w:cstheme="minorHAnsi"/>
          <w:b/>
        </w:rPr>
        <w:t>ΠΕΡΙΓΡΑΜΜΑ ΜΑΘΗΜΑΤΟΣ</w:t>
      </w:r>
    </w:p>
    <w:p w14:paraId="26BAAEA9" w14:textId="77777777" w:rsidR="008356EA" w:rsidRPr="000218F2" w:rsidRDefault="008356EA" w:rsidP="008356EA">
      <w:pPr>
        <w:widowControl w:val="0"/>
        <w:numPr>
          <w:ilvl w:val="0"/>
          <w:numId w:val="1"/>
        </w:numPr>
        <w:autoSpaceDE w:val="0"/>
        <w:autoSpaceDN w:val="0"/>
        <w:adjustRightInd w:val="0"/>
        <w:spacing w:before="120" w:after="200" w:line="276" w:lineRule="auto"/>
        <w:ind w:left="357" w:hanging="357"/>
        <w:rPr>
          <w:rFonts w:asciiTheme="minorHAnsi" w:hAnsiTheme="minorHAnsi" w:cstheme="minorHAnsi"/>
          <w:b/>
          <w:sz w:val="22"/>
          <w:szCs w:val="22"/>
        </w:rPr>
      </w:pPr>
      <w:r w:rsidRPr="000218F2">
        <w:rPr>
          <w:rFonts w:asciiTheme="minorHAnsi" w:hAnsiTheme="minorHAnsi" w:cstheme="minorHAnsi"/>
          <w:b/>
          <w:sz w:val="22"/>
          <w:szCs w:val="22"/>
        </w:rPr>
        <w:t>ΓΕΝΙΚΑ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26"/>
        <w:gridCol w:w="1116"/>
        <w:gridCol w:w="1262"/>
        <w:gridCol w:w="1208"/>
        <w:gridCol w:w="348"/>
        <w:gridCol w:w="1236"/>
      </w:tblGrid>
      <w:tr w:rsidR="000218F2" w:rsidRPr="000218F2" w14:paraId="557E9222" w14:textId="77777777" w:rsidTr="001D0D70">
        <w:tc>
          <w:tcPr>
            <w:tcW w:w="3126" w:type="dxa"/>
            <w:shd w:val="clear" w:color="auto" w:fill="DDD9C3"/>
          </w:tcPr>
          <w:p w14:paraId="62CB5B97" w14:textId="77777777" w:rsidR="008356EA" w:rsidRPr="000218F2" w:rsidRDefault="008356EA" w:rsidP="00C542F4">
            <w:pPr>
              <w:jc w:val="right"/>
              <w:rPr>
                <w:rFonts w:asciiTheme="minorHAnsi" w:hAnsiTheme="minorHAnsi" w:cstheme="minorHAnsi"/>
                <w:b/>
                <w:sz w:val="20"/>
                <w:szCs w:val="20"/>
              </w:rPr>
            </w:pPr>
            <w:r w:rsidRPr="000218F2">
              <w:rPr>
                <w:rFonts w:asciiTheme="minorHAnsi" w:hAnsiTheme="minorHAnsi" w:cstheme="minorHAnsi"/>
                <w:b/>
                <w:sz w:val="20"/>
                <w:szCs w:val="20"/>
              </w:rPr>
              <w:t>ΣΧΟΛΗ</w:t>
            </w:r>
          </w:p>
        </w:tc>
        <w:tc>
          <w:tcPr>
            <w:tcW w:w="5170" w:type="dxa"/>
            <w:gridSpan w:val="5"/>
          </w:tcPr>
          <w:p w14:paraId="2E8593A9" w14:textId="77777777" w:rsidR="008356EA" w:rsidRPr="000218F2" w:rsidRDefault="00075C52" w:rsidP="00C542F4">
            <w:pPr>
              <w:rPr>
                <w:rFonts w:asciiTheme="minorHAnsi" w:hAnsiTheme="minorHAnsi" w:cstheme="minorHAnsi"/>
                <w:sz w:val="20"/>
                <w:szCs w:val="20"/>
              </w:rPr>
            </w:pPr>
            <w:r w:rsidRPr="000218F2">
              <w:rPr>
                <w:rFonts w:asciiTheme="minorHAnsi" w:hAnsiTheme="minorHAnsi" w:cstheme="minorHAnsi"/>
                <w:sz w:val="20"/>
                <w:szCs w:val="20"/>
              </w:rPr>
              <w:t>Επιστημών Υγείας</w:t>
            </w:r>
          </w:p>
        </w:tc>
      </w:tr>
      <w:tr w:rsidR="000218F2" w:rsidRPr="000218F2" w14:paraId="06903B2C" w14:textId="77777777" w:rsidTr="001D0D70">
        <w:tc>
          <w:tcPr>
            <w:tcW w:w="3126" w:type="dxa"/>
            <w:shd w:val="clear" w:color="auto" w:fill="DDD9C3"/>
          </w:tcPr>
          <w:p w14:paraId="73B91716" w14:textId="77777777" w:rsidR="008356EA" w:rsidRPr="000218F2" w:rsidRDefault="008356EA" w:rsidP="00C542F4">
            <w:pPr>
              <w:jc w:val="right"/>
              <w:rPr>
                <w:rFonts w:asciiTheme="minorHAnsi" w:hAnsiTheme="minorHAnsi" w:cstheme="minorHAnsi"/>
                <w:b/>
                <w:sz w:val="20"/>
                <w:szCs w:val="20"/>
              </w:rPr>
            </w:pPr>
            <w:r w:rsidRPr="000218F2">
              <w:rPr>
                <w:rFonts w:asciiTheme="minorHAnsi" w:hAnsiTheme="minorHAnsi" w:cstheme="minorHAnsi"/>
                <w:b/>
                <w:sz w:val="20"/>
                <w:szCs w:val="20"/>
              </w:rPr>
              <w:t>ΤΜΗΜΑ</w:t>
            </w:r>
          </w:p>
        </w:tc>
        <w:tc>
          <w:tcPr>
            <w:tcW w:w="5170" w:type="dxa"/>
            <w:gridSpan w:val="5"/>
          </w:tcPr>
          <w:p w14:paraId="1EB7A70C" w14:textId="77777777" w:rsidR="008356EA" w:rsidRPr="000218F2" w:rsidRDefault="00075C52" w:rsidP="00C542F4">
            <w:pPr>
              <w:rPr>
                <w:rFonts w:asciiTheme="minorHAnsi" w:hAnsiTheme="minorHAnsi" w:cstheme="minorHAnsi"/>
                <w:sz w:val="20"/>
                <w:szCs w:val="20"/>
              </w:rPr>
            </w:pPr>
            <w:r w:rsidRPr="000218F2">
              <w:rPr>
                <w:rFonts w:asciiTheme="minorHAnsi" w:hAnsiTheme="minorHAnsi" w:cstheme="minorHAnsi"/>
                <w:sz w:val="20"/>
                <w:szCs w:val="20"/>
              </w:rPr>
              <w:t>Ιατρικής</w:t>
            </w:r>
          </w:p>
        </w:tc>
      </w:tr>
      <w:tr w:rsidR="000218F2" w:rsidRPr="000218F2" w14:paraId="3DD38DFC" w14:textId="77777777" w:rsidTr="001D0D70">
        <w:tc>
          <w:tcPr>
            <w:tcW w:w="3126" w:type="dxa"/>
            <w:shd w:val="clear" w:color="auto" w:fill="DDD9C3"/>
          </w:tcPr>
          <w:p w14:paraId="663AC938" w14:textId="77777777" w:rsidR="008356EA" w:rsidRPr="000218F2" w:rsidRDefault="008356EA" w:rsidP="00C542F4">
            <w:pPr>
              <w:jc w:val="right"/>
              <w:rPr>
                <w:rFonts w:asciiTheme="minorHAnsi" w:hAnsiTheme="minorHAnsi" w:cstheme="minorHAnsi"/>
                <w:b/>
                <w:sz w:val="20"/>
                <w:szCs w:val="20"/>
              </w:rPr>
            </w:pPr>
            <w:r w:rsidRPr="000218F2">
              <w:rPr>
                <w:rFonts w:asciiTheme="minorHAnsi" w:hAnsiTheme="minorHAnsi" w:cstheme="minorHAnsi"/>
                <w:b/>
                <w:sz w:val="20"/>
                <w:szCs w:val="20"/>
              </w:rPr>
              <w:t xml:space="preserve">ΕΠΙΠΕΔΟ ΣΠΟΥΔΩΝ </w:t>
            </w:r>
          </w:p>
        </w:tc>
        <w:tc>
          <w:tcPr>
            <w:tcW w:w="5170" w:type="dxa"/>
            <w:gridSpan w:val="5"/>
          </w:tcPr>
          <w:p w14:paraId="7846590F" w14:textId="77777777" w:rsidR="008356EA" w:rsidRPr="000218F2" w:rsidRDefault="003C5012" w:rsidP="00C542F4">
            <w:pPr>
              <w:rPr>
                <w:rFonts w:asciiTheme="minorHAnsi" w:hAnsiTheme="minorHAnsi" w:cstheme="minorHAnsi"/>
                <w:sz w:val="20"/>
                <w:szCs w:val="20"/>
              </w:rPr>
            </w:pPr>
            <w:r w:rsidRPr="000218F2">
              <w:rPr>
                <w:rFonts w:asciiTheme="minorHAnsi" w:hAnsiTheme="minorHAnsi" w:cstheme="minorHAnsi"/>
                <w:sz w:val="20"/>
                <w:szCs w:val="20"/>
              </w:rPr>
              <w:t>ΠΡΟΠΤΥΧΙΑΚΟ</w:t>
            </w:r>
          </w:p>
        </w:tc>
      </w:tr>
      <w:tr w:rsidR="000218F2" w:rsidRPr="000218F2" w14:paraId="2A2D5754" w14:textId="77777777" w:rsidTr="001D0D70">
        <w:tc>
          <w:tcPr>
            <w:tcW w:w="3126" w:type="dxa"/>
            <w:shd w:val="clear" w:color="auto" w:fill="DDD9C3"/>
          </w:tcPr>
          <w:p w14:paraId="77FAC7FF" w14:textId="77777777" w:rsidR="008356EA" w:rsidRPr="000218F2" w:rsidRDefault="008356EA" w:rsidP="00C542F4">
            <w:pPr>
              <w:jc w:val="right"/>
              <w:rPr>
                <w:rFonts w:asciiTheme="minorHAnsi" w:hAnsiTheme="minorHAnsi" w:cstheme="minorHAnsi"/>
                <w:b/>
                <w:sz w:val="20"/>
                <w:szCs w:val="20"/>
              </w:rPr>
            </w:pPr>
            <w:r w:rsidRPr="000218F2">
              <w:rPr>
                <w:rFonts w:asciiTheme="minorHAnsi" w:hAnsiTheme="minorHAnsi" w:cstheme="minorHAnsi"/>
                <w:b/>
                <w:sz w:val="20"/>
                <w:szCs w:val="20"/>
              </w:rPr>
              <w:t>ΚΩΔΙΚΟΣ ΜΑΘΗΜΑΤΟΣ</w:t>
            </w:r>
          </w:p>
        </w:tc>
        <w:tc>
          <w:tcPr>
            <w:tcW w:w="1116" w:type="dxa"/>
          </w:tcPr>
          <w:p w14:paraId="6AD77E77" w14:textId="778EA5DD" w:rsidR="008356EA" w:rsidRPr="000218F2" w:rsidRDefault="00A64BE1" w:rsidP="00C542F4">
            <w:pPr>
              <w:rPr>
                <w:rFonts w:asciiTheme="minorHAnsi" w:hAnsiTheme="minorHAnsi" w:cstheme="minorHAnsi"/>
                <w:b/>
                <w:sz w:val="20"/>
                <w:szCs w:val="20"/>
              </w:rPr>
            </w:pPr>
            <w:r w:rsidRPr="00A64BE1">
              <w:rPr>
                <w:rFonts w:asciiTheme="minorHAnsi" w:hAnsiTheme="minorHAnsi" w:cstheme="minorHAnsi"/>
                <w:b/>
                <w:sz w:val="20"/>
                <w:szCs w:val="20"/>
              </w:rPr>
              <w:t>ΙΑΥΑ12</w:t>
            </w:r>
          </w:p>
        </w:tc>
        <w:tc>
          <w:tcPr>
            <w:tcW w:w="2470" w:type="dxa"/>
            <w:gridSpan w:val="2"/>
            <w:shd w:val="clear" w:color="auto" w:fill="DDD9C3"/>
          </w:tcPr>
          <w:p w14:paraId="681B8CBF" w14:textId="77777777" w:rsidR="008356EA" w:rsidRPr="000218F2" w:rsidRDefault="008356EA" w:rsidP="00C542F4">
            <w:pPr>
              <w:jc w:val="right"/>
              <w:rPr>
                <w:rFonts w:asciiTheme="minorHAnsi" w:hAnsiTheme="minorHAnsi" w:cstheme="minorHAnsi"/>
                <w:b/>
                <w:sz w:val="20"/>
                <w:szCs w:val="20"/>
              </w:rPr>
            </w:pPr>
            <w:r w:rsidRPr="000218F2">
              <w:rPr>
                <w:rFonts w:asciiTheme="minorHAnsi" w:hAnsiTheme="minorHAnsi" w:cstheme="minorHAnsi"/>
                <w:b/>
                <w:sz w:val="20"/>
                <w:szCs w:val="20"/>
              </w:rPr>
              <w:t>ΕΞΑΜΗΝΟ ΣΠΟΥΔΩΝ</w:t>
            </w:r>
          </w:p>
        </w:tc>
        <w:tc>
          <w:tcPr>
            <w:tcW w:w="1584" w:type="dxa"/>
            <w:gridSpan w:val="2"/>
          </w:tcPr>
          <w:p w14:paraId="03F35C6C" w14:textId="00D5E460" w:rsidR="008356EA" w:rsidRPr="00A64BE1" w:rsidRDefault="00EF37FB" w:rsidP="00C542F4">
            <w:pPr>
              <w:rPr>
                <w:rFonts w:asciiTheme="minorHAnsi" w:hAnsiTheme="minorHAnsi" w:cstheme="minorHAnsi"/>
                <w:b/>
                <w:sz w:val="20"/>
                <w:szCs w:val="20"/>
                <w:lang w:val="en-US"/>
              </w:rPr>
            </w:pPr>
            <w:r>
              <w:rPr>
                <w:rFonts w:asciiTheme="minorHAnsi" w:hAnsiTheme="minorHAnsi" w:cstheme="minorHAnsi"/>
                <w:b/>
                <w:sz w:val="20"/>
                <w:szCs w:val="20"/>
              </w:rPr>
              <w:t>Ι</w:t>
            </w:r>
            <w:r w:rsidR="00A64BE1">
              <w:rPr>
                <w:rFonts w:asciiTheme="minorHAnsi" w:hAnsiTheme="minorHAnsi" w:cstheme="minorHAnsi"/>
                <w:b/>
                <w:sz w:val="20"/>
                <w:szCs w:val="20"/>
              </w:rPr>
              <w:t>’</w:t>
            </w:r>
          </w:p>
        </w:tc>
      </w:tr>
      <w:tr w:rsidR="000218F2" w:rsidRPr="000218F2" w14:paraId="71D7FC78" w14:textId="77777777" w:rsidTr="001D0D70">
        <w:trPr>
          <w:trHeight w:val="375"/>
        </w:trPr>
        <w:tc>
          <w:tcPr>
            <w:tcW w:w="3126" w:type="dxa"/>
            <w:shd w:val="clear" w:color="auto" w:fill="DDD9C3"/>
            <w:vAlign w:val="center"/>
          </w:tcPr>
          <w:p w14:paraId="287BFEEB" w14:textId="77777777" w:rsidR="008356EA" w:rsidRPr="000218F2" w:rsidRDefault="008356EA" w:rsidP="00C542F4">
            <w:pPr>
              <w:jc w:val="right"/>
              <w:rPr>
                <w:rFonts w:asciiTheme="minorHAnsi" w:hAnsiTheme="minorHAnsi" w:cstheme="minorHAnsi"/>
                <w:b/>
                <w:sz w:val="20"/>
                <w:szCs w:val="20"/>
              </w:rPr>
            </w:pPr>
            <w:r w:rsidRPr="000218F2">
              <w:rPr>
                <w:rFonts w:asciiTheme="minorHAnsi" w:hAnsiTheme="minorHAnsi" w:cstheme="minorHAnsi"/>
                <w:b/>
                <w:sz w:val="20"/>
                <w:szCs w:val="20"/>
              </w:rPr>
              <w:t>ΤΙΤΛΟΣ ΜΑΘΗΜΑΤΟΣ</w:t>
            </w:r>
          </w:p>
        </w:tc>
        <w:tc>
          <w:tcPr>
            <w:tcW w:w="5170" w:type="dxa"/>
            <w:gridSpan w:val="5"/>
            <w:vAlign w:val="center"/>
          </w:tcPr>
          <w:p w14:paraId="37EF4933" w14:textId="2B43A995" w:rsidR="008356EA" w:rsidRPr="000218F2" w:rsidRDefault="00F71ED7" w:rsidP="00C542F4">
            <w:pPr>
              <w:rPr>
                <w:rFonts w:asciiTheme="minorHAnsi" w:hAnsiTheme="minorHAnsi" w:cstheme="minorHAnsi"/>
                <w:sz w:val="20"/>
                <w:szCs w:val="20"/>
              </w:rPr>
            </w:pPr>
            <w:r>
              <w:rPr>
                <w:rFonts w:asciiTheme="minorHAnsi" w:hAnsiTheme="minorHAnsi" w:cstheme="minorHAnsi"/>
                <w:sz w:val="20"/>
                <w:szCs w:val="20"/>
              </w:rPr>
              <w:t>Δερματολογία</w:t>
            </w:r>
          </w:p>
        </w:tc>
      </w:tr>
      <w:tr w:rsidR="000218F2" w:rsidRPr="000218F2" w14:paraId="60894E46" w14:textId="77777777" w:rsidTr="001D0D70">
        <w:trPr>
          <w:trHeight w:val="196"/>
        </w:trPr>
        <w:tc>
          <w:tcPr>
            <w:tcW w:w="5504" w:type="dxa"/>
            <w:gridSpan w:val="3"/>
            <w:shd w:val="clear" w:color="auto" w:fill="DDD9C3"/>
            <w:vAlign w:val="center"/>
          </w:tcPr>
          <w:p w14:paraId="05FD8AB9" w14:textId="77777777" w:rsidR="008356EA" w:rsidRPr="000218F2" w:rsidRDefault="008356EA" w:rsidP="00C542F4">
            <w:pPr>
              <w:jc w:val="center"/>
              <w:rPr>
                <w:rFonts w:asciiTheme="minorHAnsi" w:hAnsiTheme="minorHAnsi" w:cstheme="minorHAnsi"/>
                <w:b/>
                <w:sz w:val="20"/>
                <w:szCs w:val="20"/>
              </w:rPr>
            </w:pPr>
            <w:r w:rsidRPr="000218F2">
              <w:rPr>
                <w:rFonts w:asciiTheme="minorHAnsi" w:hAnsiTheme="minorHAnsi" w:cstheme="minorHAnsi"/>
                <w:b/>
                <w:sz w:val="20"/>
                <w:szCs w:val="20"/>
              </w:rPr>
              <w:t xml:space="preserve">ΑΥΤΟΤΕΛΕΙΣ ΔΙΔΑΚΤΙΚΕΣ ΔΡΑΣΤΗΡΙΟΤΗΤΕΣ </w:t>
            </w:r>
            <w:r w:rsidRPr="000218F2">
              <w:rPr>
                <w:rFonts w:asciiTheme="minorHAnsi" w:hAnsiTheme="minorHAnsi" w:cstheme="minorHAnsi"/>
                <w:b/>
                <w:sz w:val="20"/>
                <w:szCs w:val="20"/>
              </w:rPr>
              <w:br/>
            </w:r>
            <w:r w:rsidRPr="000218F2">
              <w:rPr>
                <w:rFonts w:asciiTheme="minorHAnsi" w:hAnsiTheme="minorHAnsi" w:cstheme="minorHAnsi"/>
                <w:i/>
                <w:sz w:val="18"/>
                <w:szCs w:val="18"/>
              </w:rPr>
              <w:t>σε περίπτωση που οι πιστωτικές μονάδες απονέμονται σε διακριτά μέρη του μαθήματος π.χ. Διαλέξεις, Εργαστηριακές Ασκήσεις κ.λπ. Αν οι πιστωτικές μονάδες απονέμονται ενιαία για το σύνολο του μαθήματος αναγράψτε τις εβδομαδιαίες ώρες διδασκαλίας και το σύνολο των πιστωτικών μονάδων</w:t>
            </w:r>
          </w:p>
        </w:tc>
        <w:tc>
          <w:tcPr>
            <w:tcW w:w="1556" w:type="dxa"/>
            <w:gridSpan w:val="2"/>
            <w:shd w:val="clear" w:color="auto" w:fill="DDD9C3"/>
            <w:vAlign w:val="center"/>
          </w:tcPr>
          <w:p w14:paraId="6ABF89E3" w14:textId="77777777" w:rsidR="008356EA" w:rsidRPr="000218F2" w:rsidRDefault="008356EA" w:rsidP="00C542F4">
            <w:pPr>
              <w:jc w:val="center"/>
              <w:rPr>
                <w:rFonts w:asciiTheme="minorHAnsi" w:hAnsiTheme="minorHAnsi" w:cstheme="minorHAnsi"/>
                <w:b/>
                <w:sz w:val="20"/>
                <w:szCs w:val="20"/>
              </w:rPr>
            </w:pPr>
            <w:r w:rsidRPr="000218F2">
              <w:rPr>
                <w:rFonts w:asciiTheme="minorHAnsi" w:hAnsiTheme="minorHAnsi" w:cstheme="minorHAnsi"/>
                <w:b/>
                <w:sz w:val="20"/>
                <w:szCs w:val="20"/>
              </w:rPr>
              <w:t>ΕΒΔΟΜΑΔΙΑΙΕΣ</w:t>
            </w:r>
            <w:r w:rsidRPr="000218F2">
              <w:rPr>
                <w:rFonts w:asciiTheme="minorHAnsi" w:hAnsiTheme="minorHAnsi" w:cstheme="minorHAnsi"/>
                <w:b/>
                <w:sz w:val="20"/>
                <w:szCs w:val="20"/>
              </w:rPr>
              <w:br/>
              <w:t>ΩΡΕΣ Δ</w:t>
            </w:r>
            <w:r w:rsidRPr="000218F2">
              <w:rPr>
                <w:rFonts w:asciiTheme="minorHAnsi" w:hAnsiTheme="minorHAnsi" w:cstheme="minorHAnsi"/>
                <w:b/>
                <w:sz w:val="20"/>
                <w:szCs w:val="20"/>
                <w:shd w:val="clear" w:color="auto" w:fill="DDD9C3"/>
              </w:rPr>
              <w:t>ΙΔ</w:t>
            </w:r>
            <w:r w:rsidRPr="000218F2">
              <w:rPr>
                <w:rFonts w:asciiTheme="minorHAnsi" w:hAnsiTheme="minorHAnsi" w:cstheme="minorHAnsi"/>
                <w:b/>
                <w:sz w:val="20"/>
                <w:szCs w:val="20"/>
              </w:rPr>
              <w:t>ΑΣΚΑΛΙΑΣ</w:t>
            </w:r>
          </w:p>
        </w:tc>
        <w:tc>
          <w:tcPr>
            <w:tcW w:w="1236" w:type="dxa"/>
            <w:shd w:val="clear" w:color="auto" w:fill="DDD9C3"/>
            <w:vAlign w:val="center"/>
          </w:tcPr>
          <w:p w14:paraId="5119A986" w14:textId="77777777" w:rsidR="008356EA" w:rsidRPr="000218F2" w:rsidRDefault="008356EA" w:rsidP="00C542F4">
            <w:pPr>
              <w:jc w:val="center"/>
              <w:rPr>
                <w:rFonts w:asciiTheme="minorHAnsi" w:hAnsiTheme="minorHAnsi" w:cstheme="minorHAnsi"/>
                <w:b/>
                <w:sz w:val="20"/>
                <w:szCs w:val="20"/>
              </w:rPr>
            </w:pPr>
            <w:r w:rsidRPr="000218F2">
              <w:rPr>
                <w:rFonts w:asciiTheme="minorHAnsi" w:hAnsiTheme="minorHAnsi" w:cstheme="minorHAnsi"/>
                <w:b/>
                <w:sz w:val="20"/>
                <w:szCs w:val="20"/>
              </w:rPr>
              <w:t>ΠΙΣΤΩΤΙΚΕΣ ΜΟΝΑΔΕΣ</w:t>
            </w:r>
          </w:p>
        </w:tc>
      </w:tr>
      <w:tr w:rsidR="001D0D70" w:rsidRPr="000218F2" w14:paraId="0C311D74" w14:textId="77777777" w:rsidTr="001D0D70">
        <w:trPr>
          <w:trHeight w:val="194"/>
        </w:trPr>
        <w:tc>
          <w:tcPr>
            <w:tcW w:w="5504" w:type="dxa"/>
            <w:gridSpan w:val="3"/>
          </w:tcPr>
          <w:p w14:paraId="0E8CB00B" w14:textId="4AFFB641" w:rsidR="001D0D70" w:rsidRPr="001D0D70" w:rsidRDefault="001D0D70" w:rsidP="001D0D70">
            <w:pPr>
              <w:jc w:val="right"/>
              <w:rPr>
                <w:rFonts w:asciiTheme="minorHAnsi" w:hAnsiTheme="minorHAnsi" w:cstheme="minorHAnsi"/>
                <w:sz w:val="20"/>
                <w:szCs w:val="20"/>
              </w:rPr>
            </w:pPr>
            <w:r w:rsidRPr="001D0D70">
              <w:rPr>
                <w:rFonts w:asciiTheme="minorHAnsi" w:hAnsiTheme="minorHAnsi" w:cstheme="minorHAnsi"/>
                <w:color w:val="002060"/>
                <w:sz w:val="20"/>
                <w:szCs w:val="20"/>
              </w:rPr>
              <w:t xml:space="preserve">ΔΙΑΛΕΞΕΙΣ. ΚΛΙΝΙΚΗ  ΑΣΚΗΣΗ. ΟΛΑ  ΣΕ  ΕΙΔΙΚΗ  ΜΟΡΦΉ  ΔΙΑΔΑΣΚΑΛΙΑΣ  ΜΕ  ΕΝΑΛΛΑΣΣΟΜΕΝΕΣ  ΟΜΑΔΕΣ  ΦΟΙΤΗΤΩΝ </w:t>
            </w:r>
          </w:p>
        </w:tc>
        <w:tc>
          <w:tcPr>
            <w:tcW w:w="1556" w:type="dxa"/>
            <w:gridSpan w:val="2"/>
          </w:tcPr>
          <w:p w14:paraId="464A5CF4" w14:textId="49A15647" w:rsidR="001D0D70" w:rsidRPr="001D0D70" w:rsidRDefault="001D0D70" w:rsidP="001D0D70">
            <w:pPr>
              <w:jc w:val="center"/>
              <w:rPr>
                <w:rFonts w:asciiTheme="minorHAnsi" w:hAnsiTheme="minorHAnsi" w:cstheme="minorHAnsi"/>
                <w:sz w:val="20"/>
                <w:szCs w:val="20"/>
              </w:rPr>
            </w:pPr>
            <w:r w:rsidRPr="001D0D70">
              <w:rPr>
                <w:rFonts w:asciiTheme="minorHAnsi" w:hAnsiTheme="minorHAnsi" w:cstheme="minorHAnsi"/>
                <w:color w:val="002060"/>
                <w:sz w:val="20"/>
                <w:szCs w:val="20"/>
              </w:rPr>
              <w:t>25</w:t>
            </w:r>
          </w:p>
        </w:tc>
        <w:tc>
          <w:tcPr>
            <w:tcW w:w="1236" w:type="dxa"/>
          </w:tcPr>
          <w:p w14:paraId="2DDCD701" w14:textId="0E597B84" w:rsidR="001D0D70" w:rsidRPr="000218F2" w:rsidRDefault="001D0D70" w:rsidP="001D0D70">
            <w:pPr>
              <w:jc w:val="center"/>
              <w:rPr>
                <w:rFonts w:asciiTheme="minorHAnsi" w:hAnsiTheme="minorHAnsi" w:cstheme="minorHAnsi"/>
                <w:sz w:val="20"/>
                <w:szCs w:val="20"/>
              </w:rPr>
            </w:pPr>
            <w:r>
              <w:rPr>
                <w:rFonts w:asciiTheme="minorHAnsi" w:hAnsiTheme="minorHAnsi" w:cstheme="minorHAnsi"/>
                <w:sz w:val="20"/>
                <w:szCs w:val="20"/>
              </w:rPr>
              <w:t>5</w:t>
            </w:r>
          </w:p>
        </w:tc>
      </w:tr>
      <w:tr w:rsidR="001D0D70" w:rsidRPr="000218F2" w14:paraId="7DB6AD38" w14:textId="77777777" w:rsidTr="001D0D70">
        <w:trPr>
          <w:trHeight w:val="194"/>
        </w:trPr>
        <w:tc>
          <w:tcPr>
            <w:tcW w:w="5504" w:type="dxa"/>
            <w:gridSpan w:val="3"/>
          </w:tcPr>
          <w:p w14:paraId="5343A7AF" w14:textId="77777777" w:rsidR="001D0D70" w:rsidRPr="000218F2" w:rsidRDefault="001D0D70" w:rsidP="001D0D70">
            <w:pPr>
              <w:jc w:val="right"/>
              <w:rPr>
                <w:rFonts w:asciiTheme="minorHAnsi" w:hAnsiTheme="minorHAnsi" w:cstheme="minorHAnsi"/>
                <w:b/>
                <w:sz w:val="20"/>
                <w:szCs w:val="20"/>
              </w:rPr>
            </w:pPr>
          </w:p>
        </w:tc>
        <w:tc>
          <w:tcPr>
            <w:tcW w:w="1556" w:type="dxa"/>
            <w:gridSpan w:val="2"/>
          </w:tcPr>
          <w:p w14:paraId="6584B56B" w14:textId="77777777" w:rsidR="001D0D70" w:rsidRPr="000218F2" w:rsidRDefault="001D0D70" w:rsidP="001D0D70">
            <w:pPr>
              <w:jc w:val="right"/>
              <w:rPr>
                <w:rFonts w:asciiTheme="minorHAnsi" w:hAnsiTheme="minorHAnsi" w:cstheme="minorHAnsi"/>
                <w:sz w:val="20"/>
                <w:szCs w:val="20"/>
              </w:rPr>
            </w:pPr>
          </w:p>
        </w:tc>
        <w:tc>
          <w:tcPr>
            <w:tcW w:w="1236" w:type="dxa"/>
          </w:tcPr>
          <w:p w14:paraId="2F30C9B3" w14:textId="77777777" w:rsidR="001D0D70" w:rsidRPr="000218F2" w:rsidRDefault="001D0D70" w:rsidP="001D0D70">
            <w:pPr>
              <w:rPr>
                <w:rFonts w:asciiTheme="minorHAnsi" w:hAnsiTheme="minorHAnsi" w:cstheme="minorHAnsi"/>
                <w:sz w:val="20"/>
                <w:szCs w:val="20"/>
              </w:rPr>
            </w:pPr>
          </w:p>
        </w:tc>
      </w:tr>
      <w:tr w:rsidR="001D0D70" w:rsidRPr="000218F2" w14:paraId="23D7AE10" w14:textId="77777777" w:rsidTr="001D0D70">
        <w:trPr>
          <w:trHeight w:val="194"/>
        </w:trPr>
        <w:tc>
          <w:tcPr>
            <w:tcW w:w="5504" w:type="dxa"/>
            <w:gridSpan w:val="3"/>
          </w:tcPr>
          <w:p w14:paraId="64202B56" w14:textId="77777777" w:rsidR="001D0D70" w:rsidRPr="000218F2" w:rsidRDefault="001D0D70" w:rsidP="001D0D70">
            <w:pPr>
              <w:rPr>
                <w:rFonts w:asciiTheme="minorHAnsi" w:hAnsiTheme="minorHAnsi" w:cstheme="minorHAnsi"/>
                <w:b/>
                <w:sz w:val="20"/>
                <w:szCs w:val="20"/>
              </w:rPr>
            </w:pPr>
          </w:p>
        </w:tc>
        <w:tc>
          <w:tcPr>
            <w:tcW w:w="1556" w:type="dxa"/>
            <w:gridSpan w:val="2"/>
          </w:tcPr>
          <w:p w14:paraId="412B74F5" w14:textId="77777777" w:rsidR="001D0D70" w:rsidRPr="000218F2" w:rsidRDefault="001D0D70" w:rsidP="001D0D70">
            <w:pPr>
              <w:jc w:val="right"/>
              <w:rPr>
                <w:rFonts w:asciiTheme="minorHAnsi" w:hAnsiTheme="minorHAnsi" w:cstheme="minorHAnsi"/>
                <w:sz w:val="20"/>
                <w:szCs w:val="20"/>
              </w:rPr>
            </w:pPr>
          </w:p>
        </w:tc>
        <w:tc>
          <w:tcPr>
            <w:tcW w:w="1236" w:type="dxa"/>
          </w:tcPr>
          <w:p w14:paraId="3B32B85D" w14:textId="77777777" w:rsidR="001D0D70" w:rsidRPr="000218F2" w:rsidRDefault="001D0D70" w:rsidP="001D0D70">
            <w:pPr>
              <w:rPr>
                <w:rFonts w:asciiTheme="minorHAnsi" w:hAnsiTheme="minorHAnsi" w:cstheme="minorHAnsi"/>
                <w:sz w:val="20"/>
                <w:szCs w:val="20"/>
              </w:rPr>
            </w:pPr>
          </w:p>
        </w:tc>
      </w:tr>
      <w:tr w:rsidR="001D0D70" w:rsidRPr="000218F2" w14:paraId="75B24993" w14:textId="77777777" w:rsidTr="001D0D70">
        <w:trPr>
          <w:trHeight w:val="194"/>
        </w:trPr>
        <w:tc>
          <w:tcPr>
            <w:tcW w:w="5504" w:type="dxa"/>
            <w:gridSpan w:val="3"/>
            <w:shd w:val="clear" w:color="auto" w:fill="DDD9C3"/>
          </w:tcPr>
          <w:p w14:paraId="243D7355" w14:textId="77777777" w:rsidR="001D0D70" w:rsidRPr="000218F2" w:rsidRDefault="001D0D70" w:rsidP="001D0D70">
            <w:pPr>
              <w:rPr>
                <w:rFonts w:asciiTheme="minorHAnsi" w:hAnsiTheme="minorHAnsi" w:cstheme="minorHAnsi"/>
                <w:i/>
                <w:sz w:val="18"/>
                <w:szCs w:val="18"/>
              </w:rPr>
            </w:pPr>
            <w:r w:rsidRPr="000218F2">
              <w:rPr>
                <w:rFonts w:asciiTheme="minorHAnsi" w:hAnsiTheme="minorHAnsi" w:cstheme="minorHAnsi"/>
                <w:i/>
                <w:sz w:val="18"/>
                <w:szCs w:val="18"/>
              </w:rPr>
              <w:t>Προσθέστε σειρές αν χρειαστεί. Η οργάνωση διδασκαλίας και οι διδακτικές μέθοδοι που χρησιμοποιούνται περιγράφονται αναλυτικά στο (4).</w:t>
            </w:r>
          </w:p>
        </w:tc>
        <w:tc>
          <w:tcPr>
            <w:tcW w:w="1556" w:type="dxa"/>
            <w:gridSpan w:val="2"/>
          </w:tcPr>
          <w:p w14:paraId="647E3D59" w14:textId="77777777" w:rsidR="001D0D70" w:rsidRPr="000218F2" w:rsidRDefault="001D0D70" w:rsidP="001D0D70">
            <w:pPr>
              <w:jc w:val="right"/>
              <w:rPr>
                <w:rFonts w:asciiTheme="minorHAnsi" w:hAnsiTheme="minorHAnsi" w:cstheme="minorHAnsi"/>
                <w:sz w:val="20"/>
                <w:szCs w:val="20"/>
              </w:rPr>
            </w:pPr>
          </w:p>
        </w:tc>
        <w:tc>
          <w:tcPr>
            <w:tcW w:w="1236" w:type="dxa"/>
          </w:tcPr>
          <w:p w14:paraId="5A046562" w14:textId="77777777" w:rsidR="001D0D70" w:rsidRPr="00EF37FB" w:rsidRDefault="001D0D70" w:rsidP="001D0D70">
            <w:pPr>
              <w:rPr>
                <w:rFonts w:asciiTheme="minorHAnsi" w:hAnsiTheme="minorHAnsi" w:cstheme="minorHAnsi"/>
                <w:sz w:val="20"/>
                <w:szCs w:val="20"/>
              </w:rPr>
            </w:pPr>
          </w:p>
        </w:tc>
      </w:tr>
      <w:tr w:rsidR="001D0D70" w:rsidRPr="000218F2" w14:paraId="40C5D6CB" w14:textId="77777777" w:rsidTr="001D0D70">
        <w:trPr>
          <w:trHeight w:val="599"/>
        </w:trPr>
        <w:tc>
          <w:tcPr>
            <w:tcW w:w="3126" w:type="dxa"/>
            <w:shd w:val="clear" w:color="auto" w:fill="DDD9C3"/>
          </w:tcPr>
          <w:p w14:paraId="53BD7899" w14:textId="77777777" w:rsidR="001D0D70" w:rsidRPr="000218F2" w:rsidRDefault="001D0D70" w:rsidP="001D0D70">
            <w:pPr>
              <w:jc w:val="right"/>
              <w:rPr>
                <w:rFonts w:asciiTheme="minorHAnsi" w:hAnsiTheme="minorHAnsi" w:cstheme="minorHAnsi"/>
                <w:i/>
                <w:sz w:val="16"/>
                <w:szCs w:val="16"/>
              </w:rPr>
            </w:pPr>
            <w:r w:rsidRPr="000218F2">
              <w:rPr>
                <w:rFonts w:asciiTheme="minorHAnsi" w:hAnsiTheme="minorHAnsi" w:cstheme="minorHAnsi"/>
                <w:b/>
                <w:sz w:val="20"/>
                <w:szCs w:val="20"/>
              </w:rPr>
              <w:t>ΤΥΠΟΣ ΜΑΘΗΜΑΤΟΣ</w:t>
            </w:r>
            <w:r w:rsidRPr="000218F2">
              <w:rPr>
                <w:rFonts w:asciiTheme="minorHAnsi" w:hAnsiTheme="minorHAnsi" w:cstheme="minorHAnsi"/>
                <w:i/>
                <w:sz w:val="16"/>
                <w:szCs w:val="16"/>
              </w:rPr>
              <w:t xml:space="preserve"> </w:t>
            </w:r>
          </w:p>
          <w:p w14:paraId="26C86A83" w14:textId="77777777" w:rsidR="001D0D70" w:rsidRPr="000218F2" w:rsidRDefault="001D0D70" w:rsidP="001D0D70">
            <w:pPr>
              <w:jc w:val="right"/>
              <w:rPr>
                <w:rFonts w:asciiTheme="minorHAnsi" w:hAnsiTheme="minorHAnsi" w:cstheme="minorHAnsi"/>
                <w:i/>
                <w:sz w:val="16"/>
                <w:szCs w:val="16"/>
              </w:rPr>
            </w:pPr>
            <w:r w:rsidRPr="000218F2">
              <w:rPr>
                <w:rFonts w:asciiTheme="minorHAnsi" w:hAnsiTheme="minorHAnsi" w:cstheme="minorHAnsi"/>
                <w:i/>
                <w:sz w:val="16"/>
                <w:szCs w:val="16"/>
              </w:rPr>
              <w:t xml:space="preserve">γενικού υποβάθρου, </w:t>
            </w:r>
            <w:r w:rsidRPr="000218F2">
              <w:rPr>
                <w:rFonts w:asciiTheme="minorHAnsi" w:hAnsiTheme="minorHAnsi" w:cstheme="minorHAnsi"/>
                <w:i/>
                <w:sz w:val="16"/>
                <w:szCs w:val="16"/>
              </w:rPr>
              <w:br/>
              <w:t xml:space="preserve">ειδικού υποβάθρου, ειδίκευσης </w:t>
            </w:r>
          </w:p>
          <w:p w14:paraId="71AAF0C3" w14:textId="77777777" w:rsidR="001D0D70" w:rsidRPr="000218F2" w:rsidRDefault="001D0D70" w:rsidP="001D0D70">
            <w:pPr>
              <w:jc w:val="right"/>
              <w:rPr>
                <w:rFonts w:asciiTheme="minorHAnsi" w:hAnsiTheme="minorHAnsi" w:cstheme="minorHAnsi"/>
                <w:b/>
                <w:sz w:val="20"/>
                <w:szCs w:val="20"/>
              </w:rPr>
            </w:pPr>
            <w:r w:rsidRPr="000218F2">
              <w:rPr>
                <w:rFonts w:asciiTheme="minorHAnsi" w:hAnsiTheme="minorHAnsi" w:cstheme="minorHAnsi"/>
                <w:i/>
                <w:sz w:val="16"/>
                <w:szCs w:val="16"/>
              </w:rPr>
              <w:t>γενικών γνώσεων, ανάπτυξης δεξιοτήτων</w:t>
            </w:r>
          </w:p>
        </w:tc>
        <w:tc>
          <w:tcPr>
            <w:tcW w:w="5170" w:type="dxa"/>
            <w:gridSpan w:val="5"/>
          </w:tcPr>
          <w:p w14:paraId="45E36C7D" w14:textId="2E806137" w:rsidR="001D0D70" w:rsidRPr="0027303D" w:rsidRDefault="001D0D70" w:rsidP="001D0D70">
            <w:pPr>
              <w:rPr>
                <w:rFonts w:asciiTheme="minorHAnsi" w:hAnsiTheme="minorHAnsi" w:cstheme="minorHAnsi"/>
                <w:iCs/>
                <w:sz w:val="20"/>
                <w:szCs w:val="20"/>
              </w:rPr>
            </w:pPr>
            <w:r>
              <w:rPr>
                <w:rFonts w:asciiTheme="minorHAnsi" w:hAnsiTheme="minorHAnsi" w:cstheme="minorHAnsi"/>
                <w:iCs/>
                <w:sz w:val="20"/>
                <w:szCs w:val="20"/>
              </w:rPr>
              <w:t>Γεν</w:t>
            </w:r>
            <w:r w:rsidRPr="0027303D">
              <w:rPr>
                <w:rFonts w:asciiTheme="minorHAnsi" w:hAnsiTheme="minorHAnsi" w:cstheme="minorHAnsi"/>
                <w:iCs/>
                <w:sz w:val="20"/>
                <w:szCs w:val="20"/>
              </w:rPr>
              <w:t>ικού Υποβάθρου</w:t>
            </w:r>
          </w:p>
        </w:tc>
      </w:tr>
      <w:tr w:rsidR="001D0D70" w:rsidRPr="000218F2" w14:paraId="4B8330CB" w14:textId="77777777" w:rsidTr="001D0D70">
        <w:tc>
          <w:tcPr>
            <w:tcW w:w="3126" w:type="dxa"/>
            <w:shd w:val="clear" w:color="auto" w:fill="DDD9C3"/>
          </w:tcPr>
          <w:p w14:paraId="00CE0C5B" w14:textId="77777777" w:rsidR="001D0D70" w:rsidRPr="000218F2" w:rsidRDefault="001D0D70" w:rsidP="001D0D70">
            <w:pPr>
              <w:jc w:val="right"/>
              <w:rPr>
                <w:rFonts w:asciiTheme="minorHAnsi" w:hAnsiTheme="minorHAnsi" w:cstheme="minorHAnsi"/>
                <w:b/>
                <w:sz w:val="20"/>
                <w:szCs w:val="20"/>
              </w:rPr>
            </w:pPr>
            <w:r w:rsidRPr="000218F2">
              <w:rPr>
                <w:rFonts w:asciiTheme="minorHAnsi" w:hAnsiTheme="minorHAnsi" w:cstheme="minorHAnsi"/>
                <w:b/>
                <w:sz w:val="20"/>
                <w:szCs w:val="20"/>
              </w:rPr>
              <w:t>ΠΡΟΑΠΑΙΤΟΥΜΕΝΑ ΜΑΘΗΜΑΤΑ:</w:t>
            </w:r>
          </w:p>
          <w:p w14:paraId="7BBCB408" w14:textId="77777777" w:rsidR="001D0D70" w:rsidRPr="000218F2" w:rsidRDefault="001D0D70" w:rsidP="001D0D70">
            <w:pPr>
              <w:jc w:val="right"/>
              <w:rPr>
                <w:rFonts w:asciiTheme="minorHAnsi" w:hAnsiTheme="minorHAnsi" w:cstheme="minorHAnsi"/>
                <w:b/>
                <w:sz w:val="20"/>
                <w:szCs w:val="20"/>
              </w:rPr>
            </w:pPr>
          </w:p>
        </w:tc>
        <w:tc>
          <w:tcPr>
            <w:tcW w:w="5170" w:type="dxa"/>
            <w:gridSpan w:val="5"/>
          </w:tcPr>
          <w:p w14:paraId="115380DC" w14:textId="555762CA" w:rsidR="001D0D70" w:rsidRPr="0027303D" w:rsidRDefault="001D0D70" w:rsidP="001D0D70">
            <w:pPr>
              <w:rPr>
                <w:rFonts w:asciiTheme="minorHAnsi" w:hAnsiTheme="minorHAnsi" w:cstheme="minorHAnsi"/>
                <w:sz w:val="20"/>
                <w:szCs w:val="20"/>
              </w:rPr>
            </w:pPr>
            <w:r w:rsidRPr="0027303D">
              <w:rPr>
                <w:rFonts w:asciiTheme="minorHAnsi" w:hAnsiTheme="minorHAnsi" w:cstheme="minorHAnsi"/>
                <w:sz w:val="20"/>
                <w:szCs w:val="20"/>
              </w:rPr>
              <w:t>Όχι</w:t>
            </w:r>
          </w:p>
        </w:tc>
      </w:tr>
      <w:tr w:rsidR="001D0D70" w:rsidRPr="000218F2" w14:paraId="442D5332" w14:textId="77777777" w:rsidTr="001D0D70">
        <w:tc>
          <w:tcPr>
            <w:tcW w:w="3126" w:type="dxa"/>
            <w:shd w:val="clear" w:color="auto" w:fill="DDD9C3"/>
          </w:tcPr>
          <w:p w14:paraId="02F3B06B" w14:textId="77777777" w:rsidR="001D0D70" w:rsidRPr="000218F2" w:rsidRDefault="001D0D70" w:rsidP="001D0D70">
            <w:pPr>
              <w:jc w:val="right"/>
              <w:rPr>
                <w:rFonts w:asciiTheme="minorHAnsi" w:hAnsiTheme="minorHAnsi" w:cstheme="minorHAnsi"/>
                <w:b/>
                <w:sz w:val="20"/>
                <w:szCs w:val="20"/>
              </w:rPr>
            </w:pPr>
            <w:r w:rsidRPr="000218F2">
              <w:rPr>
                <w:rFonts w:asciiTheme="minorHAnsi" w:hAnsiTheme="minorHAnsi" w:cstheme="minorHAnsi"/>
                <w:b/>
                <w:sz w:val="20"/>
                <w:szCs w:val="20"/>
              </w:rPr>
              <w:t>ΓΛΩΣΣΑ ΔΙΔΑΣΚΑΛΙΑΣ και ΕΞΕΤΑΣΕΩΝ:</w:t>
            </w:r>
          </w:p>
        </w:tc>
        <w:tc>
          <w:tcPr>
            <w:tcW w:w="5170" w:type="dxa"/>
            <w:gridSpan w:val="5"/>
          </w:tcPr>
          <w:p w14:paraId="59C3B616" w14:textId="6BFAC3C9" w:rsidR="001D0D70" w:rsidRPr="0027303D" w:rsidRDefault="001D0D70" w:rsidP="001D0D70">
            <w:pPr>
              <w:rPr>
                <w:rFonts w:asciiTheme="minorHAnsi" w:hAnsiTheme="minorHAnsi" w:cstheme="minorHAnsi"/>
                <w:sz w:val="20"/>
                <w:szCs w:val="20"/>
              </w:rPr>
            </w:pPr>
            <w:r w:rsidRPr="0027303D">
              <w:rPr>
                <w:rFonts w:asciiTheme="minorHAnsi" w:hAnsiTheme="minorHAnsi" w:cstheme="minorHAnsi"/>
                <w:sz w:val="20"/>
                <w:szCs w:val="20"/>
              </w:rPr>
              <w:t>Ελληνικά</w:t>
            </w:r>
          </w:p>
        </w:tc>
      </w:tr>
      <w:tr w:rsidR="001D0D70" w:rsidRPr="000218F2" w14:paraId="4F2A2CC3" w14:textId="77777777" w:rsidTr="001D0D70">
        <w:tc>
          <w:tcPr>
            <w:tcW w:w="3126" w:type="dxa"/>
            <w:shd w:val="clear" w:color="auto" w:fill="DDD9C3"/>
          </w:tcPr>
          <w:p w14:paraId="19DD708B" w14:textId="77777777" w:rsidR="001D0D70" w:rsidRPr="000218F2" w:rsidRDefault="001D0D70" w:rsidP="001D0D70">
            <w:pPr>
              <w:jc w:val="right"/>
              <w:rPr>
                <w:rFonts w:asciiTheme="minorHAnsi" w:hAnsiTheme="minorHAnsi" w:cstheme="minorHAnsi"/>
                <w:b/>
                <w:sz w:val="20"/>
                <w:szCs w:val="20"/>
              </w:rPr>
            </w:pPr>
            <w:r w:rsidRPr="000218F2">
              <w:rPr>
                <w:rFonts w:asciiTheme="minorHAnsi" w:hAnsiTheme="minorHAnsi" w:cstheme="minorHAnsi"/>
                <w:b/>
                <w:sz w:val="20"/>
                <w:szCs w:val="20"/>
              </w:rPr>
              <w:t xml:space="preserve">ΤΟ ΜΑΘΗΜΑ ΠΡΟΣΦΕΡΕΤΑΙ ΣΕ ΦΟΙΤΗΤΕΣ </w:t>
            </w:r>
            <w:r w:rsidRPr="000218F2">
              <w:rPr>
                <w:rFonts w:asciiTheme="minorHAnsi" w:hAnsiTheme="minorHAnsi" w:cstheme="minorHAnsi"/>
                <w:b/>
                <w:sz w:val="20"/>
                <w:szCs w:val="20"/>
                <w:lang w:val="en-GB"/>
              </w:rPr>
              <w:t>ERASMUS</w:t>
            </w:r>
            <w:r w:rsidRPr="000218F2">
              <w:rPr>
                <w:rFonts w:asciiTheme="minorHAnsi" w:hAnsiTheme="minorHAnsi" w:cstheme="minorHAnsi"/>
                <w:b/>
                <w:sz w:val="20"/>
                <w:szCs w:val="20"/>
              </w:rPr>
              <w:t xml:space="preserve"> </w:t>
            </w:r>
          </w:p>
        </w:tc>
        <w:tc>
          <w:tcPr>
            <w:tcW w:w="5170" w:type="dxa"/>
            <w:gridSpan w:val="5"/>
          </w:tcPr>
          <w:p w14:paraId="5F3353FE" w14:textId="28C63004" w:rsidR="001D0D70" w:rsidRPr="0027303D" w:rsidRDefault="001D0D70" w:rsidP="001D0D70">
            <w:pPr>
              <w:rPr>
                <w:rFonts w:asciiTheme="minorHAnsi" w:hAnsiTheme="minorHAnsi" w:cstheme="minorHAnsi"/>
                <w:sz w:val="20"/>
                <w:szCs w:val="20"/>
              </w:rPr>
            </w:pPr>
            <w:r w:rsidRPr="0027303D">
              <w:rPr>
                <w:rFonts w:asciiTheme="minorHAnsi" w:hAnsiTheme="minorHAnsi" w:cstheme="minorHAnsi"/>
                <w:sz w:val="20"/>
                <w:szCs w:val="20"/>
              </w:rPr>
              <w:t>Όχι</w:t>
            </w:r>
          </w:p>
        </w:tc>
      </w:tr>
      <w:tr w:rsidR="001D0D70" w:rsidRPr="00EF37FB" w14:paraId="7744D3FC" w14:textId="77777777" w:rsidTr="001D0D70">
        <w:tc>
          <w:tcPr>
            <w:tcW w:w="3126" w:type="dxa"/>
            <w:shd w:val="clear" w:color="auto" w:fill="DDD9C3"/>
          </w:tcPr>
          <w:p w14:paraId="2004077D" w14:textId="77777777" w:rsidR="001D0D70" w:rsidRPr="000218F2" w:rsidRDefault="001D0D70" w:rsidP="001D0D70">
            <w:pPr>
              <w:jc w:val="right"/>
              <w:rPr>
                <w:rFonts w:asciiTheme="minorHAnsi" w:hAnsiTheme="minorHAnsi" w:cstheme="minorHAnsi"/>
                <w:b/>
                <w:sz w:val="20"/>
                <w:szCs w:val="20"/>
                <w:lang w:val="en-GB"/>
              </w:rPr>
            </w:pPr>
            <w:r w:rsidRPr="000218F2">
              <w:rPr>
                <w:rFonts w:asciiTheme="minorHAnsi" w:hAnsiTheme="minorHAnsi" w:cstheme="minorHAnsi"/>
                <w:b/>
                <w:sz w:val="20"/>
                <w:szCs w:val="20"/>
              </w:rPr>
              <w:t>ΗΛΕΚΤΡΟΝΙΚΗ ΣΕΛΙΔΑ ΜΑΘΗΜΑΤΟΣ (</w:t>
            </w:r>
            <w:r w:rsidRPr="000218F2">
              <w:rPr>
                <w:rFonts w:asciiTheme="minorHAnsi" w:hAnsiTheme="minorHAnsi" w:cstheme="minorHAnsi"/>
                <w:b/>
                <w:sz w:val="20"/>
                <w:szCs w:val="20"/>
                <w:lang w:val="en-GB"/>
              </w:rPr>
              <w:t>URL)</w:t>
            </w:r>
          </w:p>
        </w:tc>
        <w:tc>
          <w:tcPr>
            <w:tcW w:w="5170" w:type="dxa"/>
            <w:gridSpan w:val="5"/>
          </w:tcPr>
          <w:p w14:paraId="55A0074C" w14:textId="67DE5A6F" w:rsidR="001D0D70" w:rsidRPr="0027303D" w:rsidRDefault="001D0D70" w:rsidP="001D0D70">
            <w:pPr>
              <w:spacing w:after="200" w:line="276" w:lineRule="auto"/>
              <w:rPr>
                <w:rFonts w:asciiTheme="minorHAnsi" w:hAnsiTheme="minorHAnsi" w:cstheme="minorHAnsi"/>
                <w:sz w:val="20"/>
                <w:szCs w:val="20"/>
                <w:lang w:val="en-GB"/>
              </w:rPr>
            </w:pPr>
            <w:hyperlink r:id="rId8" w:history="1">
              <w:r w:rsidRPr="0027303D">
                <w:rPr>
                  <w:rStyle w:val="-"/>
                  <w:rFonts w:asciiTheme="minorHAnsi" w:hAnsiTheme="minorHAnsi" w:cstheme="minorHAnsi"/>
                  <w:sz w:val="20"/>
                  <w:szCs w:val="20"/>
                  <w:u w:val="none"/>
                  <w:lang w:val="en-GB"/>
                </w:rPr>
                <w:t>https://ecourse.uoi.gr/enrol/index.php?id=1470</w:t>
              </w:r>
            </w:hyperlink>
          </w:p>
        </w:tc>
      </w:tr>
    </w:tbl>
    <w:p w14:paraId="26856189" w14:textId="77777777" w:rsidR="008356EA" w:rsidRPr="0027303D" w:rsidRDefault="008356EA" w:rsidP="008356EA">
      <w:pPr>
        <w:rPr>
          <w:rFonts w:asciiTheme="minorHAnsi" w:hAnsiTheme="minorHAnsi" w:cstheme="minorHAnsi"/>
          <w:lang w:val="en-GB"/>
        </w:rPr>
      </w:pPr>
      <w:r w:rsidRPr="0027303D">
        <w:rPr>
          <w:rFonts w:asciiTheme="minorHAnsi" w:hAnsiTheme="minorHAnsi" w:cstheme="minorHAnsi"/>
          <w:lang w:val="en-GB"/>
        </w:rPr>
        <w:br w:type="page"/>
      </w:r>
    </w:p>
    <w:p w14:paraId="65FB8954" w14:textId="77777777" w:rsidR="008356EA" w:rsidRPr="000218F2" w:rsidRDefault="008356EA" w:rsidP="008356EA">
      <w:pPr>
        <w:widowControl w:val="0"/>
        <w:numPr>
          <w:ilvl w:val="0"/>
          <w:numId w:val="1"/>
        </w:numPr>
        <w:autoSpaceDE w:val="0"/>
        <w:autoSpaceDN w:val="0"/>
        <w:adjustRightInd w:val="0"/>
        <w:spacing w:before="120" w:after="200" w:line="276" w:lineRule="auto"/>
        <w:ind w:left="357" w:hanging="357"/>
        <w:rPr>
          <w:rFonts w:asciiTheme="minorHAnsi" w:hAnsiTheme="minorHAnsi" w:cstheme="minorHAnsi"/>
          <w:b/>
          <w:sz w:val="22"/>
          <w:szCs w:val="22"/>
        </w:rPr>
      </w:pPr>
      <w:r w:rsidRPr="000218F2">
        <w:rPr>
          <w:rFonts w:asciiTheme="minorHAnsi" w:hAnsiTheme="minorHAnsi" w:cstheme="minorHAnsi"/>
          <w:b/>
          <w:sz w:val="22"/>
          <w:szCs w:val="22"/>
        </w:rPr>
        <w:lastRenderedPageBreak/>
        <w:t>ΜΑΘΗΣΙΑΚΑ ΑΠΟΤΕΛΕΣΜΑΤΑ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0218F2" w:rsidRPr="000218F2" w14:paraId="38C3C869" w14:textId="77777777" w:rsidTr="00C542F4">
        <w:tc>
          <w:tcPr>
            <w:tcW w:w="8472" w:type="dxa"/>
            <w:gridSpan w:val="2"/>
            <w:tcBorders>
              <w:bottom w:val="nil"/>
            </w:tcBorders>
            <w:shd w:val="clear" w:color="auto" w:fill="DDD9C3"/>
          </w:tcPr>
          <w:p w14:paraId="7DD03D12" w14:textId="77777777" w:rsidR="008356EA" w:rsidRPr="000218F2" w:rsidRDefault="008356EA" w:rsidP="00C542F4">
            <w:pPr>
              <w:rPr>
                <w:rFonts w:asciiTheme="minorHAnsi" w:hAnsiTheme="minorHAnsi" w:cstheme="minorHAnsi"/>
                <w:i/>
                <w:sz w:val="16"/>
                <w:szCs w:val="16"/>
              </w:rPr>
            </w:pPr>
            <w:r w:rsidRPr="000218F2">
              <w:rPr>
                <w:rFonts w:asciiTheme="minorHAnsi" w:hAnsiTheme="minorHAnsi" w:cstheme="minorHAnsi"/>
                <w:b/>
                <w:sz w:val="20"/>
                <w:szCs w:val="20"/>
              </w:rPr>
              <w:t>Μαθησιακά Αποτελέσματα</w:t>
            </w:r>
          </w:p>
        </w:tc>
      </w:tr>
      <w:tr w:rsidR="000218F2" w:rsidRPr="000218F2" w14:paraId="28B078DC" w14:textId="77777777" w:rsidTr="00C542F4">
        <w:tc>
          <w:tcPr>
            <w:tcW w:w="8472" w:type="dxa"/>
            <w:gridSpan w:val="2"/>
            <w:tcBorders>
              <w:top w:val="nil"/>
            </w:tcBorders>
            <w:shd w:val="clear" w:color="auto" w:fill="DDD9C3"/>
          </w:tcPr>
          <w:p w14:paraId="49EC3B23" w14:textId="77777777" w:rsidR="008356EA" w:rsidRPr="000218F2" w:rsidRDefault="008356EA" w:rsidP="00C542F4">
            <w:pPr>
              <w:widowControl w:val="0"/>
              <w:autoSpaceDE w:val="0"/>
              <w:autoSpaceDN w:val="0"/>
              <w:adjustRightInd w:val="0"/>
              <w:spacing w:after="60"/>
              <w:rPr>
                <w:rFonts w:asciiTheme="minorHAnsi" w:hAnsiTheme="minorHAnsi" w:cstheme="minorHAnsi"/>
                <w:i/>
                <w:sz w:val="16"/>
                <w:szCs w:val="16"/>
              </w:rPr>
            </w:pPr>
            <w:r w:rsidRPr="000218F2">
              <w:rPr>
                <w:rFonts w:asciiTheme="minorHAnsi" w:hAnsiTheme="minorHAnsi" w:cstheme="minorHAnsi"/>
                <w:i/>
                <w:sz w:val="16"/>
                <w:szCs w:val="16"/>
              </w:rPr>
              <w:t>Περιγράφονται τα μαθησιακά αποτελέσματα του μαθήματος οι συγκεκριμένες  γνώσεις, δεξιότητες και ικανότητες καταλλήλου επιπέδου που θα αποκτήσουν οι φοιτητές μετά την επιτυχή ολοκλήρωση του μαθήματος.</w:t>
            </w:r>
          </w:p>
          <w:p w14:paraId="06A58323" w14:textId="77777777" w:rsidR="008356EA" w:rsidRPr="000218F2" w:rsidRDefault="008356EA" w:rsidP="00C542F4">
            <w:pPr>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Συμβουλευτείτε το Παράρτημα Α </w:t>
            </w:r>
          </w:p>
          <w:p w14:paraId="16A48BE4" w14:textId="77777777" w:rsidR="008356EA" w:rsidRPr="000218F2" w:rsidRDefault="008356EA" w:rsidP="008356EA">
            <w:pPr>
              <w:widowControl w:val="0"/>
              <w:numPr>
                <w:ilvl w:val="0"/>
                <w:numId w:val="2"/>
              </w:numPr>
              <w:autoSpaceDE w:val="0"/>
              <w:autoSpaceDN w:val="0"/>
              <w:adjustRightInd w:val="0"/>
              <w:spacing w:after="200" w:line="276" w:lineRule="auto"/>
              <w:ind w:left="313" w:hanging="219"/>
              <w:contextualSpacing/>
              <w:rPr>
                <w:rFonts w:asciiTheme="minorHAnsi" w:hAnsiTheme="minorHAnsi" w:cstheme="minorHAnsi"/>
                <w:i/>
                <w:sz w:val="16"/>
                <w:szCs w:val="16"/>
              </w:rPr>
            </w:pPr>
            <w:r w:rsidRPr="000218F2">
              <w:rPr>
                <w:rFonts w:asciiTheme="minorHAnsi" w:hAnsiTheme="minorHAnsi" w:cstheme="minorHAnsi"/>
                <w:i/>
                <w:sz w:val="16"/>
                <w:szCs w:val="16"/>
              </w:rPr>
              <w:t>Περιγραφή του Επιπέδου των Μαθησιακών Αποτελεσμάτων για κάθε ένα κύκλο σπουδών σύμφωνα με το Πλαίσιο Προσόντων του Ευρωπαϊκού Χώρου Ανώτατης Εκπαίδευσης</w:t>
            </w:r>
          </w:p>
          <w:p w14:paraId="419769D1" w14:textId="77777777" w:rsidR="008356EA" w:rsidRPr="000218F2" w:rsidRDefault="008356EA" w:rsidP="008356EA">
            <w:pPr>
              <w:widowControl w:val="0"/>
              <w:numPr>
                <w:ilvl w:val="0"/>
                <w:numId w:val="2"/>
              </w:numPr>
              <w:autoSpaceDE w:val="0"/>
              <w:autoSpaceDN w:val="0"/>
              <w:adjustRightInd w:val="0"/>
              <w:spacing w:after="200" w:line="276" w:lineRule="auto"/>
              <w:ind w:left="313" w:hanging="219"/>
              <w:contextualSpacing/>
              <w:rPr>
                <w:rFonts w:asciiTheme="minorHAnsi" w:hAnsiTheme="minorHAnsi" w:cstheme="minorHAnsi"/>
                <w:i/>
                <w:sz w:val="16"/>
                <w:szCs w:val="16"/>
              </w:rPr>
            </w:pPr>
            <w:r w:rsidRPr="000218F2">
              <w:rPr>
                <w:rFonts w:asciiTheme="minorHAnsi" w:hAnsiTheme="minorHAnsi" w:cstheme="minorHAnsi"/>
                <w:i/>
                <w:sz w:val="16"/>
                <w:szCs w:val="16"/>
              </w:rPr>
              <w:t>Περιγραφικοί Δείκτες Επιπέδων 6, 7 &amp; 8 του Ευρωπαϊκού Πλαισίου Προσόντων Διά Βίου Μάθησης και το Παράρτημα Β</w:t>
            </w:r>
          </w:p>
          <w:p w14:paraId="68C35568" w14:textId="77777777" w:rsidR="008356EA" w:rsidRPr="000218F2" w:rsidRDefault="008356EA" w:rsidP="008356EA">
            <w:pPr>
              <w:widowControl w:val="0"/>
              <w:numPr>
                <w:ilvl w:val="0"/>
                <w:numId w:val="2"/>
              </w:numPr>
              <w:autoSpaceDE w:val="0"/>
              <w:autoSpaceDN w:val="0"/>
              <w:adjustRightInd w:val="0"/>
              <w:spacing w:after="200" w:line="276" w:lineRule="auto"/>
              <w:ind w:left="313" w:hanging="219"/>
              <w:contextualSpacing/>
              <w:rPr>
                <w:rFonts w:asciiTheme="minorHAnsi" w:hAnsiTheme="minorHAnsi" w:cstheme="minorHAnsi"/>
                <w:i/>
                <w:sz w:val="16"/>
                <w:szCs w:val="16"/>
              </w:rPr>
            </w:pPr>
            <w:r w:rsidRPr="000218F2">
              <w:rPr>
                <w:rFonts w:asciiTheme="minorHAnsi" w:hAnsiTheme="minorHAnsi" w:cstheme="minorHAnsi"/>
                <w:i/>
                <w:sz w:val="16"/>
                <w:szCs w:val="16"/>
              </w:rPr>
              <w:t>Περιληπτικός Οδηγός συγγραφής Μαθησιακών Αποτελεσμάτων</w:t>
            </w:r>
          </w:p>
        </w:tc>
      </w:tr>
      <w:tr w:rsidR="000218F2" w:rsidRPr="000218F2" w14:paraId="4C8555CF" w14:textId="77777777" w:rsidTr="00C542F4">
        <w:tc>
          <w:tcPr>
            <w:tcW w:w="8472" w:type="dxa"/>
            <w:gridSpan w:val="2"/>
          </w:tcPr>
          <w:p w14:paraId="0C9CDB1D" w14:textId="3F5EE665" w:rsidR="00F71ED7" w:rsidRPr="00F71ED7" w:rsidRDefault="00F71ED7" w:rsidP="0027303D">
            <w:pPr>
              <w:jc w:val="both"/>
            </w:pPr>
            <w:r w:rsidRPr="00AC2A19">
              <w:t xml:space="preserve">Η διδασκαλία και κατανόηση της ανατομίας, της φυσιολογίας και της </w:t>
            </w:r>
            <w:proofErr w:type="spellStart"/>
            <w:r w:rsidRPr="00AC2A19">
              <w:t>παθοφυσιολογίας</w:t>
            </w:r>
            <w:proofErr w:type="spellEnd"/>
            <w:r w:rsidRPr="00AC2A19">
              <w:t xml:space="preserve"> του δέρματος, των εξαρτημάτων του καθώς και τον ορατών βλεννογόνων. Ακολουθεί η διαγνωστική προσέγγιση των νοσημάτων του </w:t>
            </w:r>
            <w:proofErr w:type="spellStart"/>
            <w:r w:rsidRPr="00AC2A19">
              <w:t>επικαλυπτικού</w:t>
            </w:r>
            <w:proofErr w:type="spellEnd"/>
            <w:r w:rsidRPr="00AC2A19">
              <w:t xml:space="preserve"> συστήματος (δέρματος, εξαρτημάτων του και των ορατών βλεννογόνων). Ιδιαίτερο αντικείμενο στα πλαίσια του μαθήματος είναι η μελέτη και κατανόηση των σεξουαλικώς μεταδιδόμενων νοσημάτων. </w:t>
            </w:r>
          </w:p>
          <w:p w14:paraId="1A5F13BF" w14:textId="45EA1EEA" w:rsidR="004456B4" w:rsidRPr="000218F2" w:rsidRDefault="004456B4" w:rsidP="003C5012">
            <w:pPr>
              <w:widowControl w:val="0"/>
              <w:autoSpaceDE w:val="0"/>
              <w:autoSpaceDN w:val="0"/>
              <w:adjustRightInd w:val="0"/>
              <w:spacing w:after="60"/>
              <w:rPr>
                <w:rFonts w:asciiTheme="minorHAnsi" w:hAnsiTheme="minorHAnsi" w:cstheme="minorHAnsi"/>
                <w:i/>
                <w:sz w:val="16"/>
                <w:szCs w:val="16"/>
              </w:rPr>
            </w:pPr>
          </w:p>
        </w:tc>
      </w:tr>
      <w:tr w:rsidR="000218F2" w:rsidRPr="000218F2" w14:paraId="6FA26D9C" w14:textId="77777777" w:rsidTr="00C542F4">
        <w:tblPrEx>
          <w:tblLook w:val="0000" w:firstRow="0" w:lastRow="0" w:firstColumn="0" w:lastColumn="0" w:noHBand="0" w:noVBand="0"/>
        </w:tblPrEx>
        <w:tc>
          <w:tcPr>
            <w:tcW w:w="8472" w:type="dxa"/>
            <w:gridSpan w:val="2"/>
            <w:tcBorders>
              <w:bottom w:val="nil"/>
            </w:tcBorders>
            <w:shd w:val="clear" w:color="auto" w:fill="DDD9C3"/>
          </w:tcPr>
          <w:p w14:paraId="3239D4B8" w14:textId="77777777" w:rsidR="008356EA" w:rsidRPr="000218F2" w:rsidRDefault="008356EA" w:rsidP="00C542F4">
            <w:pPr>
              <w:rPr>
                <w:rFonts w:asciiTheme="minorHAnsi" w:hAnsiTheme="minorHAnsi" w:cstheme="minorHAnsi"/>
                <w:b/>
                <w:sz w:val="20"/>
                <w:szCs w:val="20"/>
              </w:rPr>
            </w:pPr>
            <w:r w:rsidRPr="000218F2">
              <w:rPr>
                <w:rFonts w:asciiTheme="minorHAnsi" w:hAnsiTheme="minorHAnsi" w:cstheme="minorHAnsi"/>
                <w:b/>
                <w:sz w:val="20"/>
                <w:szCs w:val="20"/>
              </w:rPr>
              <w:t>Γενικές Ικανότητες</w:t>
            </w:r>
          </w:p>
        </w:tc>
      </w:tr>
      <w:tr w:rsidR="000218F2" w:rsidRPr="000218F2" w14:paraId="3DDA43D6" w14:textId="77777777" w:rsidTr="00C542F4">
        <w:tc>
          <w:tcPr>
            <w:tcW w:w="8472" w:type="dxa"/>
            <w:gridSpan w:val="2"/>
            <w:tcBorders>
              <w:top w:val="nil"/>
              <w:bottom w:val="nil"/>
            </w:tcBorders>
            <w:shd w:val="clear" w:color="auto" w:fill="DDD9C3"/>
          </w:tcPr>
          <w:p w14:paraId="4553E08C" w14:textId="77777777" w:rsidR="008356EA" w:rsidRPr="000218F2" w:rsidRDefault="008356EA" w:rsidP="00C542F4">
            <w:pPr>
              <w:widowControl w:val="0"/>
              <w:autoSpaceDE w:val="0"/>
              <w:autoSpaceDN w:val="0"/>
              <w:adjustRightInd w:val="0"/>
              <w:spacing w:after="60"/>
              <w:rPr>
                <w:rFonts w:asciiTheme="minorHAnsi" w:hAnsiTheme="minorHAnsi" w:cstheme="minorHAnsi"/>
                <w:i/>
                <w:sz w:val="16"/>
                <w:szCs w:val="16"/>
              </w:rPr>
            </w:pPr>
            <w:r w:rsidRPr="000218F2">
              <w:rPr>
                <w:rFonts w:asciiTheme="minorHAnsi" w:hAnsiTheme="minorHAnsi" w:cstheme="minorHAnsi"/>
                <w:i/>
                <w:sz w:val="16"/>
                <w:szCs w:val="16"/>
              </w:rPr>
              <w:t>Λαμβάνοντας υπόψη τις γενικές ικανότητες που πρέπει να έχει αποκτήσει ο πτυχιούχος (όπως αυτές αναγράφονται στο Παράρτημα Διπλώματος και παρατίθενται ακολούθως) σε ποια / ποιες από αυτές αποσκοπεί το μάθημα;.</w:t>
            </w:r>
          </w:p>
        </w:tc>
      </w:tr>
      <w:tr w:rsidR="000218F2" w:rsidRPr="000218F2" w14:paraId="1FDB8AD8" w14:textId="77777777" w:rsidTr="00C542F4">
        <w:tblPrEx>
          <w:tblLook w:val="0000" w:firstRow="0" w:lastRow="0" w:firstColumn="0" w:lastColumn="0" w:noHBand="0" w:noVBand="0"/>
        </w:tblPrEx>
        <w:tc>
          <w:tcPr>
            <w:tcW w:w="3964" w:type="dxa"/>
            <w:tcBorders>
              <w:top w:val="nil"/>
              <w:right w:val="nil"/>
            </w:tcBorders>
            <w:shd w:val="clear" w:color="auto" w:fill="DDD9C3"/>
          </w:tcPr>
          <w:p w14:paraId="79692E92"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Αναζήτηση, ανάλυση και σύνθεση δεδομένων και πληροφοριών, με τη χρήση και των απαραίτητων τεχνολογιών </w:t>
            </w:r>
          </w:p>
          <w:p w14:paraId="532CA254"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Προσαρμογή σε νέες καταστάσεις </w:t>
            </w:r>
          </w:p>
          <w:p w14:paraId="725C6421"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Λήψη αποφάσεων </w:t>
            </w:r>
          </w:p>
          <w:p w14:paraId="5D7A2A3E"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Αυτόνομη εργασία </w:t>
            </w:r>
          </w:p>
          <w:p w14:paraId="32B367DD"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Ομαδική εργασία </w:t>
            </w:r>
          </w:p>
          <w:p w14:paraId="27A44CDF"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Εργασία σε διεθνές περιβάλλον </w:t>
            </w:r>
          </w:p>
          <w:p w14:paraId="6525DAB4"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Εργασία σε διεπιστημονικό περιβάλλον </w:t>
            </w:r>
          </w:p>
          <w:p w14:paraId="78442778"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Παράγωγή νέων ερευνητικών ιδεών </w:t>
            </w:r>
          </w:p>
        </w:tc>
        <w:tc>
          <w:tcPr>
            <w:tcW w:w="4508" w:type="dxa"/>
            <w:tcBorders>
              <w:top w:val="nil"/>
              <w:left w:val="nil"/>
            </w:tcBorders>
            <w:shd w:val="clear" w:color="auto" w:fill="DDD9C3"/>
          </w:tcPr>
          <w:p w14:paraId="69AB1F00"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Σχεδιασμός και διαχείριση έργων </w:t>
            </w:r>
          </w:p>
          <w:p w14:paraId="64D13F4E"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Σεβασμός στη διαφορετικότητα και στην </w:t>
            </w:r>
            <w:proofErr w:type="spellStart"/>
            <w:r w:rsidRPr="000218F2">
              <w:rPr>
                <w:rFonts w:asciiTheme="minorHAnsi" w:hAnsiTheme="minorHAnsi" w:cstheme="minorHAnsi"/>
                <w:i/>
                <w:sz w:val="16"/>
                <w:szCs w:val="16"/>
              </w:rPr>
              <w:t>πολυπολιτισμικότητα</w:t>
            </w:r>
            <w:proofErr w:type="spellEnd"/>
            <w:r w:rsidRPr="000218F2">
              <w:rPr>
                <w:rFonts w:asciiTheme="minorHAnsi" w:hAnsiTheme="minorHAnsi" w:cstheme="minorHAnsi"/>
                <w:i/>
                <w:sz w:val="16"/>
                <w:szCs w:val="16"/>
              </w:rPr>
              <w:t xml:space="preserve"> </w:t>
            </w:r>
          </w:p>
          <w:p w14:paraId="4A767A49"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Σεβασμός στο φυσικό περιβάλλον </w:t>
            </w:r>
          </w:p>
          <w:p w14:paraId="3E3E3263"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Επίδειξη κοινωνικής, επαγγελματικής και ηθικής υπευθυνότητας και ευαισθησίας σε θέματα φύλου </w:t>
            </w:r>
          </w:p>
          <w:p w14:paraId="731FE112" w14:textId="77777777" w:rsidR="008356EA" w:rsidRPr="000218F2" w:rsidRDefault="008356EA" w:rsidP="00C542F4">
            <w:pPr>
              <w:widowControl w:val="0"/>
              <w:autoSpaceDE w:val="0"/>
              <w:autoSpaceDN w:val="0"/>
              <w:adjustRightInd w:val="0"/>
              <w:rPr>
                <w:rFonts w:asciiTheme="minorHAnsi" w:hAnsiTheme="minorHAnsi" w:cstheme="minorHAnsi"/>
                <w:i/>
                <w:sz w:val="16"/>
                <w:szCs w:val="16"/>
              </w:rPr>
            </w:pPr>
            <w:r w:rsidRPr="000218F2">
              <w:rPr>
                <w:rFonts w:asciiTheme="minorHAnsi" w:hAnsiTheme="minorHAnsi" w:cstheme="minorHAnsi"/>
                <w:i/>
                <w:sz w:val="16"/>
                <w:szCs w:val="16"/>
              </w:rPr>
              <w:t xml:space="preserve">Άσκηση κριτικής και αυτοκριτικής </w:t>
            </w:r>
          </w:p>
          <w:p w14:paraId="290A58F7" w14:textId="77777777" w:rsidR="008356EA" w:rsidRPr="000218F2" w:rsidRDefault="008356EA" w:rsidP="00C542F4">
            <w:pPr>
              <w:rPr>
                <w:rFonts w:asciiTheme="minorHAnsi" w:hAnsiTheme="minorHAnsi" w:cstheme="minorHAnsi"/>
                <w:i/>
                <w:sz w:val="16"/>
                <w:szCs w:val="16"/>
              </w:rPr>
            </w:pPr>
            <w:r w:rsidRPr="000218F2">
              <w:rPr>
                <w:rFonts w:asciiTheme="minorHAnsi" w:hAnsiTheme="minorHAnsi" w:cstheme="minorHAnsi"/>
                <w:i/>
                <w:sz w:val="16"/>
                <w:szCs w:val="16"/>
              </w:rPr>
              <w:t>Προαγωγή της ελεύθερης, δημιουργικής και επαγωγικής σκέψης</w:t>
            </w:r>
          </w:p>
          <w:p w14:paraId="0D03C517" w14:textId="77777777" w:rsidR="008356EA" w:rsidRPr="000218F2" w:rsidRDefault="008356EA" w:rsidP="00C542F4">
            <w:pPr>
              <w:rPr>
                <w:rFonts w:asciiTheme="minorHAnsi" w:hAnsiTheme="minorHAnsi" w:cstheme="minorHAnsi"/>
                <w:i/>
                <w:sz w:val="16"/>
                <w:szCs w:val="16"/>
              </w:rPr>
            </w:pPr>
            <w:r w:rsidRPr="000218F2">
              <w:rPr>
                <w:rFonts w:asciiTheme="minorHAnsi" w:hAnsiTheme="minorHAnsi" w:cstheme="minorHAnsi"/>
                <w:i/>
                <w:sz w:val="16"/>
                <w:szCs w:val="16"/>
              </w:rPr>
              <w:t>……</w:t>
            </w:r>
          </w:p>
          <w:p w14:paraId="64ACB029" w14:textId="77777777" w:rsidR="008356EA" w:rsidRPr="000218F2" w:rsidRDefault="008356EA" w:rsidP="00C542F4">
            <w:pPr>
              <w:rPr>
                <w:rFonts w:asciiTheme="minorHAnsi" w:hAnsiTheme="minorHAnsi" w:cstheme="minorHAnsi"/>
                <w:i/>
                <w:sz w:val="16"/>
                <w:szCs w:val="16"/>
              </w:rPr>
            </w:pPr>
            <w:r w:rsidRPr="000218F2">
              <w:rPr>
                <w:rFonts w:asciiTheme="minorHAnsi" w:hAnsiTheme="minorHAnsi" w:cstheme="minorHAnsi"/>
                <w:i/>
                <w:sz w:val="16"/>
                <w:szCs w:val="16"/>
              </w:rPr>
              <w:t>Άλλες…</w:t>
            </w:r>
          </w:p>
          <w:p w14:paraId="4FEF068F" w14:textId="77777777" w:rsidR="008356EA" w:rsidRPr="000218F2" w:rsidRDefault="008356EA" w:rsidP="00C542F4">
            <w:pPr>
              <w:rPr>
                <w:rFonts w:asciiTheme="minorHAnsi" w:hAnsiTheme="minorHAnsi" w:cstheme="minorHAnsi"/>
                <w:b/>
                <w:sz w:val="20"/>
                <w:szCs w:val="20"/>
              </w:rPr>
            </w:pPr>
            <w:r w:rsidRPr="000218F2">
              <w:rPr>
                <w:rFonts w:asciiTheme="minorHAnsi" w:hAnsiTheme="minorHAnsi" w:cstheme="minorHAnsi"/>
                <w:i/>
                <w:sz w:val="16"/>
                <w:szCs w:val="16"/>
              </w:rPr>
              <w:t>…….</w:t>
            </w:r>
          </w:p>
        </w:tc>
      </w:tr>
      <w:tr w:rsidR="008B719A" w:rsidRPr="000218F2" w14:paraId="5BAE9460" w14:textId="77777777" w:rsidTr="00C542F4">
        <w:tc>
          <w:tcPr>
            <w:tcW w:w="8472" w:type="dxa"/>
            <w:gridSpan w:val="2"/>
          </w:tcPr>
          <w:p w14:paraId="43DFAAAD" w14:textId="77777777" w:rsidR="00F71ED7" w:rsidRPr="00AC2A19" w:rsidRDefault="00F71ED7" w:rsidP="0027303D">
            <w:pPr>
              <w:spacing w:before="120"/>
            </w:pPr>
            <w:r w:rsidRPr="00AC2A19">
              <w:t xml:space="preserve">Το μάθημα διαρκεί 4 εβδομάδες και οι μαθησιακοί στόχοι </w:t>
            </w:r>
            <w:r>
              <w:t>καθορίζονται κατά εβδομάδες:</w:t>
            </w:r>
          </w:p>
          <w:p w14:paraId="76A37833" w14:textId="77777777" w:rsidR="00F71ED7" w:rsidRPr="00AC2A19" w:rsidRDefault="00F71ED7" w:rsidP="00F71ED7">
            <w:pPr>
              <w:widowControl w:val="0"/>
              <w:numPr>
                <w:ilvl w:val="0"/>
                <w:numId w:val="8"/>
              </w:numPr>
              <w:suppressAutoHyphens/>
            </w:pPr>
            <w:r w:rsidRPr="00AC2A19">
              <w:t>Εβδομάδα 1: Οι μαθησιακοί στόχοι περιλ</w:t>
            </w:r>
            <w:r>
              <w:t>αμβάνουν</w:t>
            </w:r>
            <w:r w:rsidRPr="00AC2A19">
              <w:t xml:space="preserve"> την αναγνώριση και τη σωστή χρήση μορφολογικών όρων, όπως οι πρωτογενείς/δευτερογενείς βλάβες, τα πρότυπα κατανομής τους και η εξέλιξή τους.</w:t>
            </w:r>
          </w:p>
          <w:p w14:paraId="7847360F" w14:textId="77777777" w:rsidR="00F71ED7" w:rsidRPr="00AC2A19" w:rsidRDefault="00F71ED7" w:rsidP="00F71ED7">
            <w:pPr>
              <w:widowControl w:val="0"/>
              <w:numPr>
                <w:ilvl w:val="0"/>
                <w:numId w:val="8"/>
              </w:numPr>
              <w:suppressAutoHyphens/>
            </w:pPr>
            <w:r w:rsidRPr="00AC2A19">
              <w:t xml:space="preserve">Εβδομάδα 2: </w:t>
            </w:r>
            <w:r>
              <w:t xml:space="preserve">Εστίαση </w:t>
            </w:r>
            <w:r w:rsidRPr="00AC2A19">
              <w:t xml:space="preserve">στην αναγνώριση και την </w:t>
            </w:r>
            <w:proofErr w:type="spellStart"/>
            <w:r w:rsidRPr="00AC2A19">
              <w:t>παθοφυσιολογική</w:t>
            </w:r>
            <w:proofErr w:type="spellEnd"/>
            <w:r w:rsidRPr="00AC2A19">
              <w:t xml:space="preserve"> κατανόηση κοινών δερματοπαθειών </w:t>
            </w:r>
            <w:r>
              <w:t xml:space="preserve">(Ενδεικτικά: ακμή, </w:t>
            </w:r>
            <w:proofErr w:type="spellStart"/>
            <w:r>
              <w:t>γυροειδής</w:t>
            </w:r>
            <w:proofErr w:type="spellEnd"/>
            <w:r>
              <w:t xml:space="preserve"> αλωπεκία, λεύκη, ψωρίαση, </w:t>
            </w:r>
            <w:proofErr w:type="spellStart"/>
            <w:r>
              <w:t>ατοπική</w:t>
            </w:r>
            <w:proofErr w:type="spellEnd"/>
            <w:r>
              <w:t xml:space="preserve"> δερματίτιδα, </w:t>
            </w:r>
            <w:proofErr w:type="spellStart"/>
            <w:r>
              <w:t>ερπητικές</w:t>
            </w:r>
            <w:proofErr w:type="spellEnd"/>
            <w:r>
              <w:t xml:space="preserve"> λοιμώξεις, κνίδωση, </w:t>
            </w:r>
            <w:proofErr w:type="spellStart"/>
            <w:r>
              <w:t>κερατινοκυτταρικοί</w:t>
            </w:r>
            <w:proofErr w:type="spellEnd"/>
            <w:r>
              <w:t xml:space="preserve"> καρκίνοι και </w:t>
            </w:r>
            <w:proofErr w:type="spellStart"/>
            <w:r>
              <w:t>προκαρκινικές</w:t>
            </w:r>
            <w:proofErr w:type="spellEnd"/>
            <w:r>
              <w:t xml:space="preserve"> καταστάσεις, σπίλοι, </w:t>
            </w:r>
            <w:proofErr w:type="spellStart"/>
            <w:r>
              <w:t>δερματοφυτίες</w:t>
            </w:r>
            <w:proofErr w:type="spellEnd"/>
            <w:r>
              <w:t xml:space="preserve"> δέρματος, τριχωτού και ονύχων, κνίδωση, </w:t>
            </w:r>
            <w:proofErr w:type="spellStart"/>
            <w:r>
              <w:t>μυρμηκίες</w:t>
            </w:r>
            <w:proofErr w:type="spellEnd"/>
            <w:r>
              <w:t xml:space="preserve">, κονδυλώματα, </w:t>
            </w:r>
            <w:proofErr w:type="spellStart"/>
            <w:r>
              <w:t>αυτοάνοσα</w:t>
            </w:r>
            <w:proofErr w:type="spellEnd"/>
            <w:r>
              <w:t xml:space="preserve"> νοσήματα του δέρματος κ.α.) οι οποίες είναι και οι πιο κοινές. Ο στόχος της εκπαίδευσης είναι να εφαρμοσθούν και να γίνουν κατανοητά όσα διδάχθηκαν στην πρώτη εβδομάδα. </w:t>
            </w:r>
          </w:p>
          <w:p w14:paraId="5EF1CF44" w14:textId="77777777" w:rsidR="00F71ED7" w:rsidRPr="00AC2A19" w:rsidRDefault="00F71ED7" w:rsidP="00F71ED7">
            <w:pPr>
              <w:widowControl w:val="0"/>
              <w:numPr>
                <w:ilvl w:val="0"/>
                <w:numId w:val="8"/>
              </w:numPr>
              <w:suppressAutoHyphens/>
            </w:pPr>
            <w:r w:rsidRPr="00AC2A19">
              <w:t xml:space="preserve">Εβδομάδα 3: </w:t>
            </w:r>
            <w:r>
              <w:t>Οι</w:t>
            </w:r>
            <w:r w:rsidRPr="00AC2A19">
              <w:t xml:space="preserve"> βασικές γνώσεις </w:t>
            </w:r>
            <w:r>
              <w:t xml:space="preserve">συμπληρώνονται </w:t>
            </w:r>
            <w:r w:rsidRPr="00AC2A19">
              <w:t>με εκπαίδευση στην οπτική αντίληψη, επανάληψη</w:t>
            </w:r>
            <w:r>
              <w:t xml:space="preserve"> στα εξωτερικά ιατρεία και στην κλινική και την εκμάθηση νέων </w:t>
            </w:r>
            <w:r w:rsidRPr="00AC2A19">
              <w:t>κλινικών δεξιοτήτων, όπως ο δερμογραφισμός, η</w:t>
            </w:r>
            <w:r>
              <w:t xml:space="preserve"> λήψη δείγματος, η προετοιμασία και η</w:t>
            </w:r>
            <w:r w:rsidRPr="00AC2A19">
              <w:t xml:space="preserve"> άμεση μικροσκοπία μυκήτων, </w:t>
            </w:r>
            <w:r>
              <w:t xml:space="preserve">η λυχνία </w:t>
            </w:r>
            <w:r>
              <w:rPr>
                <w:lang w:val="fr-CH"/>
              </w:rPr>
              <w:t>Wood</w:t>
            </w:r>
            <w:r w:rsidRPr="008E613F">
              <w:t xml:space="preserve">, </w:t>
            </w:r>
            <w:r>
              <w:t xml:space="preserve">η </w:t>
            </w:r>
            <w:proofErr w:type="spellStart"/>
            <w:r>
              <w:t>δερματοσκόπηση</w:t>
            </w:r>
            <w:proofErr w:type="spellEnd"/>
            <w:r>
              <w:t xml:space="preserve">, ο </w:t>
            </w:r>
            <w:proofErr w:type="spellStart"/>
            <w:r>
              <w:t>υψίσυχνος</w:t>
            </w:r>
            <w:proofErr w:type="spellEnd"/>
            <w:r>
              <w:t xml:space="preserve"> υπέρηχος και η τομογραφία οπτικής συνοχής του δέρματος και των ονύχων.  Επιπλέον οι φοιτητές διδάσκονται και εξασκούνται στην επικοινωνία με τον ασθενή καθώς και την ιδιαίτερη ομάδα ασθενών με σεξουαλικώς μεταδιδόμενα νοσήματα. </w:t>
            </w:r>
          </w:p>
          <w:p w14:paraId="7DA93A3E" w14:textId="77777777" w:rsidR="00F71ED7" w:rsidRPr="00AC2A19" w:rsidRDefault="00F71ED7" w:rsidP="00F71ED7">
            <w:pPr>
              <w:widowControl w:val="0"/>
              <w:numPr>
                <w:ilvl w:val="0"/>
                <w:numId w:val="8"/>
              </w:numPr>
              <w:suppressAutoHyphens/>
            </w:pPr>
            <w:r w:rsidRPr="00AC2A19">
              <w:t>Εβδομάδα 4: Η σύνθεση όλων των μαθησιακών στόχων κορυφώ</w:t>
            </w:r>
            <w:r w:rsidRPr="008E613F">
              <w:t>νεται με ανεξάρτητη διαγνωστική προσέγγιση και παρουσίαση ασθενών</w:t>
            </w:r>
            <w:r w:rsidRPr="005B432A">
              <w:t xml:space="preserve"> </w:t>
            </w:r>
            <w:r>
              <w:t>από τους φοιτητές</w:t>
            </w:r>
            <w:r w:rsidRPr="008E613F">
              <w:t xml:space="preserve">. </w:t>
            </w:r>
          </w:p>
          <w:p w14:paraId="5793C9B9" w14:textId="5D86F4FD" w:rsidR="004456B4" w:rsidRPr="0027303D" w:rsidRDefault="00F71ED7" w:rsidP="00C542F4">
            <w:pPr>
              <w:widowControl w:val="0"/>
              <w:autoSpaceDE w:val="0"/>
              <w:autoSpaceDN w:val="0"/>
              <w:adjustRightInd w:val="0"/>
              <w:spacing w:after="60"/>
              <w:rPr>
                <w:rFonts w:asciiTheme="minorHAnsi" w:eastAsia="Arial Unicode MS" w:hAnsiTheme="minorHAnsi" w:cstheme="minorHAnsi"/>
                <w:sz w:val="16"/>
                <w:szCs w:val="16"/>
              </w:rPr>
            </w:pPr>
            <w:r>
              <w:br w:type="page"/>
            </w:r>
          </w:p>
        </w:tc>
      </w:tr>
    </w:tbl>
    <w:p w14:paraId="2164E22C" w14:textId="1D717F0E" w:rsidR="004456B4" w:rsidRPr="000218F2" w:rsidRDefault="004456B4" w:rsidP="00F71ED7">
      <w:pPr>
        <w:widowControl w:val="0"/>
        <w:tabs>
          <w:tab w:val="left" w:pos="5655"/>
        </w:tabs>
        <w:autoSpaceDE w:val="0"/>
        <w:autoSpaceDN w:val="0"/>
        <w:adjustRightInd w:val="0"/>
        <w:ind w:left="357"/>
        <w:rPr>
          <w:rFonts w:asciiTheme="minorHAnsi" w:hAnsiTheme="minorHAnsi" w:cstheme="minorHAnsi"/>
          <w:b/>
          <w:sz w:val="22"/>
          <w:szCs w:val="22"/>
        </w:rPr>
      </w:pPr>
    </w:p>
    <w:p w14:paraId="49A485A7" w14:textId="479AED71" w:rsidR="008356EA" w:rsidRPr="000218F2" w:rsidRDefault="008356EA" w:rsidP="008356EA">
      <w:pPr>
        <w:widowControl w:val="0"/>
        <w:numPr>
          <w:ilvl w:val="0"/>
          <w:numId w:val="1"/>
        </w:numPr>
        <w:autoSpaceDE w:val="0"/>
        <w:autoSpaceDN w:val="0"/>
        <w:adjustRightInd w:val="0"/>
        <w:spacing w:before="120" w:after="200" w:line="276" w:lineRule="auto"/>
        <w:ind w:left="357" w:hanging="357"/>
        <w:rPr>
          <w:rFonts w:asciiTheme="minorHAnsi" w:hAnsiTheme="minorHAnsi" w:cstheme="minorHAnsi"/>
          <w:b/>
          <w:sz w:val="22"/>
          <w:szCs w:val="22"/>
        </w:rPr>
      </w:pPr>
      <w:r w:rsidRPr="000218F2">
        <w:rPr>
          <w:rFonts w:asciiTheme="minorHAnsi" w:hAnsiTheme="minorHAnsi" w:cstheme="minorHAnsi"/>
          <w:b/>
          <w:sz w:val="22"/>
          <w:szCs w:val="22"/>
        </w:rPr>
        <w:t>ΠΕΡΙΕΧΟΜΕΝΟ ΜΑΘΗΜΑΤΟΣ</w:t>
      </w:r>
      <w:r w:rsidR="002A76F9" w:rsidRPr="000218F2">
        <w:rPr>
          <w:rFonts w:asciiTheme="minorHAnsi" w:hAnsiTheme="minorHAnsi" w:cstheme="minorHAnsi"/>
          <w:b/>
          <w:sz w:val="22"/>
          <w:szCs w:val="22"/>
        </w:rPr>
        <w:t xml:space="preserve"> </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356EA" w:rsidRPr="000218F2" w14:paraId="19598EED" w14:textId="77777777" w:rsidTr="00EF18FC">
        <w:trPr>
          <w:trHeight w:val="2464"/>
        </w:trPr>
        <w:tc>
          <w:tcPr>
            <w:tcW w:w="8472" w:type="dxa"/>
          </w:tcPr>
          <w:p w14:paraId="13D5EB05" w14:textId="77777777" w:rsidR="00F71ED7" w:rsidRDefault="00F71ED7" w:rsidP="00F71ED7">
            <w:r w:rsidRPr="00F71ED7">
              <w:t xml:space="preserve">Η ανατομία, φυσιολογία και παθοφυσιολογία του δέρματος, των εξαρτημάτων του καθώς και τον ορατών βλεννογόνων. </w:t>
            </w:r>
          </w:p>
          <w:p w14:paraId="3FB6FBAC" w14:textId="0D8BAB7D" w:rsidR="004456B4" w:rsidRPr="00362B77" w:rsidRDefault="00F71ED7" w:rsidP="00AC535A">
            <w:r>
              <w:t xml:space="preserve">Μέθοδοι διαγνωστικής προσέγγισης </w:t>
            </w:r>
            <w:r w:rsidRPr="00F71ED7">
              <w:t xml:space="preserve">των νοσημάτων του </w:t>
            </w:r>
            <w:proofErr w:type="spellStart"/>
            <w:r w:rsidRPr="00F71ED7">
              <w:t>επικαλυπτικού</w:t>
            </w:r>
            <w:proofErr w:type="spellEnd"/>
            <w:r w:rsidRPr="00F71ED7">
              <w:t xml:space="preserve"> συστήματος (δέρματος, εξαρτημάτων του και των ορατών βλεννογόνων).</w:t>
            </w:r>
            <w:r>
              <w:t xml:space="preserve"> </w:t>
            </w:r>
            <w:r w:rsidR="003A0C4C">
              <w:t xml:space="preserve">Ενδεικτικά κοινά νοσήματα είναι: ακμή, </w:t>
            </w:r>
            <w:proofErr w:type="spellStart"/>
            <w:r w:rsidR="003A0C4C">
              <w:t>γυροειδής</w:t>
            </w:r>
            <w:proofErr w:type="spellEnd"/>
            <w:r w:rsidR="003A0C4C">
              <w:t xml:space="preserve"> αλωπεκία, λεύκη, ψωρίαση, </w:t>
            </w:r>
            <w:proofErr w:type="spellStart"/>
            <w:r w:rsidR="003A0C4C">
              <w:t>ατοπική</w:t>
            </w:r>
            <w:proofErr w:type="spellEnd"/>
            <w:r w:rsidR="003A0C4C">
              <w:t xml:space="preserve"> δερματίτιδα, </w:t>
            </w:r>
            <w:proofErr w:type="spellStart"/>
            <w:r w:rsidR="003A0C4C">
              <w:t>ερπητικές</w:t>
            </w:r>
            <w:proofErr w:type="spellEnd"/>
            <w:r w:rsidR="003A0C4C">
              <w:t xml:space="preserve"> λοιμώξεις, κνίδωση, </w:t>
            </w:r>
            <w:proofErr w:type="spellStart"/>
            <w:r w:rsidR="003A0C4C">
              <w:t>κερατινοκυτταρικοί</w:t>
            </w:r>
            <w:proofErr w:type="spellEnd"/>
            <w:r w:rsidR="003A0C4C">
              <w:t xml:space="preserve"> καρκίνοι και </w:t>
            </w:r>
            <w:proofErr w:type="spellStart"/>
            <w:r w:rsidR="003A0C4C">
              <w:t>προκαρκινικές</w:t>
            </w:r>
            <w:proofErr w:type="spellEnd"/>
            <w:r w:rsidR="003A0C4C">
              <w:t xml:space="preserve"> καταστάσεις, σπίλοι, </w:t>
            </w:r>
            <w:proofErr w:type="spellStart"/>
            <w:r w:rsidR="003A0C4C">
              <w:t>δερματοφυτίες</w:t>
            </w:r>
            <w:proofErr w:type="spellEnd"/>
            <w:r w:rsidR="003A0C4C">
              <w:t xml:space="preserve"> δέρματος, τριχωτού και ονύχων, κνίδωση, </w:t>
            </w:r>
            <w:proofErr w:type="spellStart"/>
            <w:r w:rsidR="003A0C4C">
              <w:t>μυρμηκίες</w:t>
            </w:r>
            <w:proofErr w:type="spellEnd"/>
            <w:r w:rsidR="003A0C4C">
              <w:t xml:space="preserve">, κονδυλώματα, </w:t>
            </w:r>
            <w:proofErr w:type="spellStart"/>
            <w:r w:rsidR="003A0C4C">
              <w:t>αυτοάνοσα</w:t>
            </w:r>
            <w:proofErr w:type="spellEnd"/>
            <w:r w:rsidR="003A0C4C">
              <w:t xml:space="preserve"> νοσήματα του δέρματος. </w:t>
            </w:r>
            <w:r>
              <w:t>Περιλαμβάνεται και ιδιαίτερη ενα</w:t>
            </w:r>
            <w:r w:rsidR="003A0C4C">
              <w:t xml:space="preserve">σχόληση προκειμένου να επιτευχθεί η </w:t>
            </w:r>
            <w:r w:rsidRPr="00F71ED7">
              <w:t xml:space="preserve">κατανόηση των σεξουαλικώς μεταδιδόμενων νοσημάτων. </w:t>
            </w:r>
          </w:p>
          <w:p w14:paraId="17F47C84" w14:textId="0AA4A6F1" w:rsidR="004456B4" w:rsidRPr="00F71ED7" w:rsidRDefault="004456B4" w:rsidP="00F71ED7">
            <w:pPr>
              <w:pStyle w:val="a6"/>
              <w:autoSpaceDE w:val="0"/>
              <w:autoSpaceDN w:val="0"/>
              <w:adjustRightInd w:val="0"/>
              <w:jc w:val="both"/>
              <w:rPr>
                <w:rFonts w:asciiTheme="minorHAnsi" w:hAnsiTheme="minorHAnsi" w:cstheme="minorHAnsi"/>
                <w:lang w:val="el-GR"/>
              </w:rPr>
            </w:pPr>
          </w:p>
        </w:tc>
      </w:tr>
    </w:tbl>
    <w:p w14:paraId="6EC3626D" w14:textId="77777777" w:rsidR="00425F80" w:rsidRPr="000218F2" w:rsidRDefault="00425F80" w:rsidP="00712984">
      <w:pPr>
        <w:widowControl w:val="0"/>
        <w:autoSpaceDE w:val="0"/>
        <w:autoSpaceDN w:val="0"/>
        <w:adjustRightInd w:val="0"/>
        <w:ind w:left="357"/>
        <w:rPr>
          <w:rFonts w:asciiTheme="minorHAnsi" w:hAnsiTheme="minorHAnsi" w:cstheme="minorHAnsi"/>
          <w:b/>
          <w:sz w:val="22"/>
          <w:szCs w:val="22"/>
        </w:rPr>
      </w:pPr>
    </w:p>
    <w:p w14:paraId="58342506" w14:textId="78649874" w:rsidR="008356EA" w:rsidRPr="000218F2" w:rsidRDefault="008356EA" w:rsidP="008356EA">
      <w:pPr>
        <w:widowControl w:val="0"/>
        <w:numPr>
          <w:ilvl w:val="0"/>
          <w:numId w:val="1"/>
        </w:numPr>
        <w:autoSpaceDE w:val="0"/>
        <w:autoSpaceDN w:val="0"/>
        <w:adjustRightInd w:val="0"/>
        <w:spacing w:before="120" w:after="200" w:line="276" w:lineRule="auto"/>
        <w:ind w:left="357" w:hanging="357"/>
        <w:rPr>
          <w:rFonts w:asciiTheme="minorHAnsi" w:hAnsiTheme="minorHAnsi" w:cstheme="minorHAnsi"/>
          <w:b/>
          <w:sz w:val="22"/>
          <w:szCs w:val="22"/>
        </w:rPr>
      </w:pPr>
      <w:r w:rsidRPr="000218F2">
        <w:rPr>
          <w:rFonts w:asciiTheme="minorHAnsi" w:hAnsiTheme="minorHAnsi" w:cstheme="minorHAnsi"/>
          <w:b/>
          <w:sz w:val="22"/>
          <w:szCs w:val="22"/>
        </w:rPr>
        <w:t>ΔΙΔΑΚΤΙΚΕΣ και ΜΑΘΗΣΙΑΚΕΣ ΜΕΘΟΔΟΙ - ΑΞΙΟΛΟΓΗΣΗ</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0218F2" w:rsidRPr="000218F2" w14:paraId="3632C7BE" w14:textId="77777777" w:rsidTr="00C542F4">
        <w:tc>
          <w:tcPr>
            <w:tcW w:w="3306" w:type="dxa"/>
            <w:shd w:val="clear" w:color="auto" w:fill="DDD9C3"/>
          </w:tcPr>
          <w:p w14:paraId="637D4266" w14:textId="77777777" w:rsidR="008356EA" w:rsidRPr="000218F2" w:rsidRDefault="008356EA" w:rsidP="00C542F4">
            <w:pPr>
              <w:jc w:val="right"/>
              <w:rPr>
                <w:rFonts w:asciiTheme="minorHAnsi" w:hAnsiTheme="minorHAnsi" w:cstheme="minorHAnsi"/>
                <w:b/>
                <w:sz w:val="20"/>
                <w:szCs w:val="20"/>
              </w:rPr>
            </w:pPr>
            <w:r w:rsidRPr="000218F2">
              <w:rPr>
                <w:rFonts w:asciiTheme="minorHAnsi" w:hAnsiTheme="minorHAnsi" w:cstheme="minorHAnsi"/>
                <w:b/>
                <w:sz w:val="20"/>
                <w:szCs w:val="20"/>
              </w:rPr>
              <w:t>ΤΡΟΠΟΣ ΠΑΡΑΔΟΣΗΣ</w:t>
            </w:r>
            <w:r w:rsidRPr="000218F2">
              <w:rPr>
                <w:rFonts w:asciiTheme="minorHAnsi" w:hAnsiTheme="minorHAnsi" w:cstheme="minorHAnsi"/>
                <w:b/>
                <w:sz w:val="20"/>
                <w:szCs w:val="20"/>
              </w:rPr>
              <w:br/>
            </w:r>
            <w:r w:rsidRPr="000218F2">
              <w:rPr>
                <w:rFonts w:asciiTheme="minorHAnsi" w:hAnsiTheme="minorHAnsi" w:cstheme="minorHAnsi"/>
                <w:i/>
                <w:sz w:val="16"/>
                <w:szCs w:val="16"/>
              </w:rPr>
              <w:t>Πρόσωπο με πρόσωπο, Εξ αποστάσεως εκπαίδευση κ.λπ.</w:t>
            </w:r>
          </w:p>
        </w:tc>
        <w:tc>
          <w:tcPr>
            <w:tcW w:w="5166" w:type="dxa"/>
          </w:tcPr>
          <w:p w14:paraId="7BDBB16E" w14:textId="1D279A09" w:rsidR="004456B4" w:rsidRPr="000218F2" w:rsidRDefault="00F71ED7" w:rsidP="00C542F4">
            <w:pPr>
              <w:spacing w:after="200" w:line="276" w:lineRule="auto"/>
              <w:rPr>
                <w:rFonts w:asciiTheme="minorHAnsi" w:hAnsiTheme="minorHAnsi" w:cstheme="minorHAnsi"/>
                <w:iCs/>
                <w:sz w:val="20"/>
                <w:szCs w:val="20"/>
              </w:rPr>
            </w:pPr>
            <w:r>
              <w:rPr>
                <w:rFonts w:asciiTheme="minorHAnsi" w:hAnsiTheme="minorHAnsi" w:cstheme="minorHAnsi"/>
                <w:iCs/>
                <w:sz w:val="20"/>
                <w:szCs w:val="20"/>
              </w:rPr>
              <w:t>Πρόσωπο με πρόσωπο</w:t>
            </w:r>
          </w:p>
        </w:tc>
      </w:tr>
      <w:tr w:rsidR="000218F2" w:rsidRPr="000218F2" w14:paraId="19480592" w14:textId="77777777" w:rsidTr="00C542F4">
        <w:tc>
          <w:tcPr>
            <w:tcW w:w="3306" w:type="dxa"/>
            <w:shd w:val="clear" w:color="auto" w:fill="DDD9C3"/>
          </w:tcPr>
          <w:p w14:paraId="55258463" w14:textId="77777777" w:rsidR="008356EA" w:rsidRPr="000218F2" w:rsidRDefault="008356EA" w:rsidP="00C542F4">
            <w:pPr>
              <w:jc w:val="right"/>
              <w:rPr>
                <w:rFonts w:asciiTheme="minorHAnsi" w:hAnsiTheme="minorHAnsi" w:cstheme="minorHAnsi"/>
                <w:i/>
                <w:sz w:val="16"/>
                <w:szCs w:val="16"/>
              </w:rPr>
            </w:pPr>
            <w:r w:rsidRPr="000218F2">
              <w:rPr>
                <w:rFonts w:asciiTheme="minorHAnsi" w:hAnsiTheme="minorHAnsi" w:cstheme="minorHAnsi"/>
                <w:b/>
                <w:sz w:val="20"/>
                <w:szCs w:val="20"/>
              </w:rPr>
              <w:t>ΧΡΗΣΗ ΤΕΧΝΟΛΟΓΙΩΝ ΠΛΗΡΟΦΟΡΙΑΣ ΚΑΙ ΕΠΙΚΟΙΝΩΝΙΩΝ</w:t>
            </w:r>
            <w:r w:rsidRPr="000218F2">
              <w:rPr>
                <w:rFonts w:asciiTheme="minorHAnsi" w:hAnsiTheme="minorHAnsi" w:cstheme="minorHAnsi"/>
                <w:b/>
                <w:sz w:val="20"/>
                <w:szCs w:val="20"/>
              </w:rPr>
              <w:br/>
            </w:r>
            <w:r w:rsidRPr="000218F2">
              <w:rPr>
                <w:rFonts w:asciiTheme="minorHAnsi" w:hAnsiTheme="minorHAnsi" w:cstheme="minorHAnsi"/>
                <w:i/>
                <w:sz w:val="16"/>
                <w:szCs w:val="16"/>
              </w:rPr>
              <w:t>Χρήση Τ.Π.Ε. στη Διδασκαλία, στην Εργαστηριακή Εκπαίδευση, στην Επικοινωνία με τους φοιτητές</w:t>
            </w:r>
          </w:p>
        </w:tc>
        <w:tc>
          <w:tcPr>
            <w:tcW w:w="5166" w:type="dxa"/>
          </w:tcPr>
          <w:p w14:paraId="04D3498F" w14:textId="5BD436B0" w:rsidR="008356EA" w:rsidRPr="00F71ED7" w:rsidRDefault="00F71ED7" w:rsidP="00C542F4">
            <w:pPr>
              <w:rPr>
                <w:rFonts w:asciiTheme="minorHAnsi" w:hAnsiTheme="minorHAnsi" w:cstheme="minorHAnsi"/>
                <w:bCs/>
                <w:sz w:val="20"/>
                <w:szCs w:val="20"/>
              </w:rPr>
            </w:pPr>
            <w:r>
              <w:rPr>
                <w:rFonts w:asciiTheme="minorHAnsi" w:hAnsiTheme="minorHAnsi" w:cstheme="minorHAnsi"/>
                <w:bCs/>
                <w:sz w:val="20"/>
                <w:szCs w:val="20"/>
              </w:rPr>
              <w:t>Σύγχρονες μέθοδοι απεικόνισης του δέρματος (</w:t>
            </w:r>
            <w:proofErr w:type="spellStart"/>
            <w:r>
              <w:rPr>
                <w:rFonts w:asciiTheme="minorHAnsi" w:hAnsiTheme="minorHAnsi" w:cstheme="minorHAnsi"/>
                <w:bCs/>
                <w:sz w:val="20"/>
                <w:szCs w:val="20"/>
              </w:rPr>
              <w:t>δερματοσκόπηση</w:t>
            </w:r>
            <w:proofErr w:type="spellEnd"/>
            <w:r>
              <w:rPr>
                <w:rFonts w:asciiTheme="minorHAnsi" w:hAnsiTheme="minorHAnsi" w:cstheme="minorHAnsi"/>
                <w:bCs/>
                <w:sz w:val="20"/>
                <w:szCs w:val="20"/>
              </w:rPr>
              <w:t xml:space="preserve">, </w:t>
            </w:r>
            <w:proofErr w:type="spellStart"/>
            <w:r>
              <w:rPr>
                <w:rFonts w:asciiTheme="minorHAnsi" w:hAnsiTheme="minorHAnsi" w:cstheme="minorHAnsi"/>
                <w:bCs/>
                <w:sz w:val="20"/>
                <w:szCs w:val="20"/>
              </w:rPr>
              <w:t>υψίσυχνος</w:t>
            </w:r>
            <w:proofErr w:type="spellEnd"/>
            <w:r>
              <w:rPr>
                <w:rFonts w:asciiTheme="minorHAnsi" w:hAnsiTheme="minorHAnsi" w:cstheme="minorHAnsi"/>
                <w:bCs/>
                <w:sz w:val="20"/>
                <w:szCs w:val="20"/>
              </w:rPr>
              <w:t xml:space="preserve"> υπέρηχος, τομογραφία οπτικής συνοχής) καθώς και παραδοσιακές μέθοδοι εργαστηριακής διερεύνησης (π.χ. μικροσκοπική εξέταση λεπιών)</w:t>
            </w:r>
          </w:p>
          <w:p w14:paraId="1B54A4EE" w14:textId="3B251D72" w:rsidR="004456B4" w:rsidRPr="000218F2" w:rsidRDefault="004456B4" w:rsidP="00C542F4">
            <w:pPr>
              <w:rPr>
                <w:rFonts w:asciiTheme="minorHAnsi" w:hAnsiTheme="minorHAnsi" w:cstheme="minorHAnsi"/>
                <w:b/>
                <w:sz w:val="20"/>
                <w:szCs w:val="20"/>
              </w:rPr>
            </w:pPr>
          </w:p>
        </w:tc>
      </w:tr>
      <w:tr w:rsidR="000218F2" w:rsidRPr="000218F2" w14:paraId="5D06782A" w14:textId="77777777" w:rsidTr="00C542F4">
        <w:tc>
          <w:tcPr>
            <w:tcW w:w="3306" w:type="dxa"/>
            <w:shd w:val="clear" w:color="auto" w:fill="DDD9C3"/>
          </w:tcPr>
          <w:p w14:paraId="7B0A73F9" w14:textId="77777777" w:rsidR="008356EA" w:rsidRPr="000218F2" w:rsidRDefault="008356EA" w:rsidP="00C542F4">
            <w:pPr>
              <w:jc w:val="right"/>
              <w:rPr>
                <w:rFonts w:asciiTheme="minorHAnsi" w:hAnsiTheme="minorHAnsi" w:cstheme="minorHAnsi"/>
                <w:b/>
                <w:sz w:val="20"/>
                <w:szCs w:val="20"/>
              </w:rPr>
            </w:pPr>
            <w:r w:rsidRPr="000218F2">
              <w:rPr>
                <w:rFonts w:asciiTheme="minorHAnsi" w:hAnsiTheme="minorHAnsi" w:cstheme="minorHAnsi"/>
                <w:b/>
                <w:sz w:val="20"/>
                <w:szCs w:val="20"/>
              </w:rPr>
              <w:t>ΟΡΓΑΝΩΣΗ ΔΙΔΑΣΚΑΛΙΑΣ</w:t>
            </w:r>
          </w:p>
          <w:p w14:paraId="5B1011AA" w14:textId="77777777" w:rsidR="008356EA" w:rsidRPr="000218F2" w:rsidRDefault="008356EA" w:rsidP="00C542F4">
            <w:pPr>
              <w:jc w:val="both"/>
              <w:rPr>
                <w:rFonts w:asciiTheme="minorHAnsi" w:hAnsiTheme="minorHAnsi" w:cstheme="minorHAnsi"/>
                <w:i/>
                <w:sz w:val="16"/>
                <w:szCs w:val="16"/>
              </w:rPr>
            </w:pPr>
            <w:r w:rsidRPr="000218F2">
              <w:rPr>
                <w:rFonts w:asciiTheme="minorHAnsi" w:hAnsiTheme="minorHAnsi" w:cstheme="minorHAnsi"/>
                <w:i/>
                <w:sz w:val="16"/>
                <w:szCs w:val="16"/>
              </w:rPr>
              <w:t>Περιγράφονται αναλυτικά ο τρόπος και μέθοδοι διδασκαλίας.</w:t>
            </w:r>
          </w:p>
          <w:p w14:paraId="12828A7E" w14:textId="77777777" w:rsidR="008356EA" w:rsidRPr="000218F2" w:rsidRDefault="008356EA" w:rsidP="00C542F4">
            <w:pPr>
              <w:jc w:val="both"/>
              <w:rPr>
                <w:rFonts w:asciiTheme="minorHAnsi" w:hAnsiTheme="minorHAnsi" w:cstheme="minorHAnsi"/>
                <w:i/>
                <w:sz w:val="16"/>
                <w:szCs w:val="16"/>
              </w:rPr>
            </w:pPr>
            <w:r w:rsidRPr="000218F2">
              <w:rPr>
                <w:rFonts w:asciiTheme="minorHAnsi" w:hAnsiTheme="minorHAnsi" w:cstheme="minorHAnsi"/>
                <w:i/>
                <w:sz w:val="16"/>
                <w:szCs w:val="16"/>
              </w:rPr>
              <w:t xml:space="preserve">Διαλέξεις, Σεμινάρια, Εργαστηριακή Άσκηση, Άσκηση Πεδίου, Μελέτη &amp; ανάλυση βιβλιογραφίας, Φροντιστήριο, Πρακτική (Τοποθέτηση), Κλινική Άσκηση, Καλλιτεχνικό Εργαστήριο, </w:t>
            </w:r>
            <w:proofErr w:type="spellStart"/>
            <w:r w:rsidRPr="000218F2">
              <w:rPr>
                <w:rFonts w:asciiTheme="minorHAnsi" w:hAnsiTheme="minorHAnsi" w:cstheme="minorHAnsi"/>
                <w:i/>
                <w:sz w:val="16"/>
                <w:szCs w:val="16"/>
              </w:rPr>
              <w:t>Διαδραστική</w:t>
            </w:r>
            <w:proofErr w:type="spellEnd"/>
            <w:r w:rsidRPr="000218F2">
              <w:rPr>
                <w:rFonts w:asciiTheme="minorHAnsi" w:hAnsiTheme="minorHAnsi" w:cstheme="minorHAnsi"/>
                <w:i/>
                <w:sz w:val="16"/>
                <w:szCs w:val="16"/>
              </w:rPr>
              <w:t xml:space="preserve"> διδασκαλία, Εκπαιδευτικές επισκέψεις, Εκπόνηση μελέτης (</w:t>
            </w:r>
            <w:proofErr w:type="spellStart"/>
            <w:r w:rsidRPr="000218F2">
              <w:rPr>
                <w:rFonts w:asciiTheme="minorHAnsi" w:hAnsiTheme="minorHAnsi" w:cstheme="minorHAnsi"/>
                <w:i/>
                <w:sz w:val="16"/>
                <w:szCs w:val="16"/>
              </w:rPr>
              <w:t>project</w:t>
            </w:r>
            <w:proofErr w:type="spellEnd"/>
            <w:r w:rsidRPr="000218F2">
              <w:rPr>
                <w:rFonts w:asciiTheme="minorHAnsi" w:hAnsiTheme="minorHAnsi" w:cstheme="minorHAnsi"/>
                <w:i/>
                <w:sz w:val="16"/>
                <w:szCs w:val="16"/>
              </w:rPr>
              <w:t>), Συγγραφή εργασίας / εργασιών, Καλλιτεχνική δημιουργία, κ.λπ.</w:t>
            </w:r>
          </w:p>
          <w:p w14:paraId="3507AE2F" w14:textId="77777777" w:rsidR="008356EA" w:rsidRPr="000218F2" w:rsidRDefault="008356EA" w:rsidP="00C542F4">
            <w:pPr>
              <w:jc w:val="both"/>
              <w:rPr>
                <w:rFonts w:asciiTheme="minorHAnsi" w:hAnsiTheme="minorHAnsi" w:cstheme="minorHAnsi"/>
                <w:i/>
                <w:sz w:val="16"/>
                <w:szCs w:val="16"/>
              </w:rPr>
            </w:pPr>
          </w:p>
          <w:p w14:paraId="02B21393" w14:textId="77777777" w:rsidR="008356EA" w:rsidRPr="000218F2" w:rsidRDefault="008356EA" w:rsidP="00C542F4">
            <w:pPr>
              <w:jc w:val="both"/>
              <w:rPr>
                <w:rFonts w:asciiTheme="minorHAnsi" w:hAnsiTheme="minorHAnsi" w:cstheme="minorHAnsi"/>
                <w:i/>
                <w:sz w:val="16"/>
                <w:szCs w:val="16"/>
              </w:rPr>
            </w:pPr>
            <w:r w:rsidRPr="000218F2">
              <w:rPr>
                <w:rFonts w:asciiTheme="minorHAnsi" w:hAnsiTheme="minorHAnsi" w:cstheme="minorHAnsi"/>
                <w:i/>
                <w:sz w:val="16"/>
                <w:szCs w:val="16"/>
              </w:rPr>
              <w:t xml:space="preserve">Αναγράφονται οι ώρες μελέτης του φοιτητή για κάθε μαθησιακή δραστηριότητα καθώς και οι ώρες μη καθοδηγούμενης μελέτης ώστε ο συνολικός φόρτος εργασίας σε επίπεδο εξαμήνου να αντιστοιχεί στα </w:t>
            </w:r>
            <w:proofErr w:type="spellStart"/>
            <w:r w:rsidRPr="000218F2">
              <w:rPr>
                <w:rFonts w:asciiTheme="minorHAnsi" w:hAnsiTheme="minorHAnsi" w:cstheme="minorHAnsi"/>
                <w:i/>
                <w:sz w:val="16"/>
                <w:szCs w:val="16"/>
              </w:rPr>
              <w:t>standards</w:t>
            </w:r>
            <w:proofErr w:type="spellEnd"/>
            <w:r w:rsidRPr="000218F2">
              <w:rPr>
                <w:rFonts w:asciiTheme="minorHAnsi" w:hAnsiTheme="minorHAnsi" w:cstheme="minorHAnsi"/>
                <w:i/>
                <w:sz w:val="16"/>
                <w:szCs w:val="16"/>
              </w:rPr>
              <w:t xml:space="preserve"> του ECTS</w:t>
            </w: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0218F2" w:rsidRPr="000218F2" w14:paraId="6C55F54A" w14:textId="77777777" w:rsidTr="00C542F4">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04A5A15C" w14:textId="77777777" w:rsidR="008356EA" w:rsidRPr="000218F2" w:rsidRDefault="008356EA" w:rsidP="00C542F4">
                  <w:pPr>
                    <w:jc w:val="center"/>
                    <w:rPr>
                      <w:rFonts w:asciiTheme="minorHAnsi" w:hAnsiTheme="minorHAnsi" w:cstheme="minorHAnsi"/>
                      <w:b/>
                      <w:i/>
                      <w:sz w:val="20"/>
                      <w:szCs w:val="20"/>
                    </w:rPr>
                  </w:pPr>
                  <w:r w:rsidRPr="000218F2">
                    <w:rPr>
                      <w:rFonts w:asciiTheme="minorHAnsi" w:hAnsiTheme="minorHAnsi" w:cstheme="minorHAnsi"/>
                      <w:b/>
                      <w:i/>
                      <w:sz w:val="20"/>
                      <w:szCs w:val="20"/>
                    </w:rPr>
                    <w:t>Δραστηριότητα</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612BE751" w14:textId="77777777" w:rsidR="008356EA" w:rsidRPr="000218F2" w:rsidRDefault="008356EA" w:rsidP="00C542F4">
                  <w:pPr>
                    <w:jc w:val="center"/>
                    <w:rPr>
                      <w:rFonts w:asciiTheme="minorHAnsi" w:hAnsiTheme="minorHAnsi" w:cstheme="minorHAnsi"/>
                      <w:b/>
                      <w:i/>
                      <w:sz w:val="20"/>
                      <w:szCs w:val="20"/>
                    </w:rPr>
                  </w:pPr>
                  <w:r w:rsidRPr="000218F2">
                    <w:rPr>
                      <w:rFonts w:asciiTheme="minorHAnsi" w:hAnsiTheme="minorHAnsi" w:cstheme="minorHAnsi"/>
                      <w:b/>
                      <w:i/>
                      <w:sz w:val="20"/>
                      <w:szCs w:val="20"/>
                    </w:rPr>
                    <w:t>Φόρτος Εργασίας Εξαμήνου</w:t>
                  </w:r>
                </w:p>
              </w:tc>
            </w:tr>
            <w:tr w:rsidR="001D0D70" w:rsidRPr="000218F2" w14:paraId="75767679" w14:textId="77777777" w:rsidTr="00C542F4">
              <w:tc>
                <w:tcPr>
                  <w:tcW w:w="2467" w:type="dxa"/>
                  <w:tcBorders>
                    <w:top w:val="single" w:sz="4" w:space="0" w:color="auto"/>
                    <w:left w:val="single" w:sz="4" w:space="0" w:color="auto"/>
                    <w:bottom w:val="single" w:sz="4" w:space="0" w:color="auto"/>
                    <w:right w:val="single" w:sz="4" w:space="0" w:color="auto"/>
                  </w:tcBorders>
                </w:tcPr>
                <w:p w14:paraId="38B017DC" w14:textId="3FD5B7B2" w:rsidR="001D0D70" w:rsidRPr="008F5C28" w:rsidRDefault="001D0D70" w:rsidP="001D0D70">
                  <w:pPr>
                    <w:jc w:val="both"/>
                    <w:rPr>
                      <w:rFonts w:asciiTheme="minorHAnsi" w:hAnsiTheme="minorHAnsi" w:cstheme="minorHAnsi"/>
                      <w:iCs/>
                      <w:sz w:val="20"/>
                      <w:szCs w:val="20"/>
                    </w:rPr>
                  </w:pPr>
                  <w:r w:rsidRPr="008F5C28">
                    <w:rPr>
                      <w:rFonts w:asciiTheme="minorHAnsi" w:hAnsiTheme="minorHAnsi" w:cstheme="minorHAnsi"/>
                      <w:color w:val="002060"/>
                      <w:sz w:val="20"/>
                      <w:szCs w:val="20"/>
                    </w:rPr>
                    <w:t>Διαλέξεις</w:t>
                  </w:r>
                </w:p>
              </w:tc>
              <w:tc>
                <w:tcPr>
                  <w:tcW w:w="2468" w:type="dxa"/>
                  <w:tcBorders>
                    <w:top w:val="single" w:sz="4" w:space="0" w:color="auto"/>
                    <w:left w:val="single" w:sz="4" w:space="0" w:color="auto"/>
                    <w:bottom w:val="single" w:sz="4" w:space="0" w:color="auto"/>
                    <w:right w:val="single" w:sz="4" w:space="0" w:color="auto"/>
                  </w:tcBorders>
                </w:tcPr>
                <w:p w14:paraId="5690360D" w14:textId="2EAAEFCE" w:rsidR="001D0D70" w:rsidRPr="008F5C28" w:rsidRDefault="001D0D70" w:rsidP="001D0D70">
                  <w:pPr>
                    <w:jc w:val="center"/>
                    <w:rPr>
                      <w:rFonts w:asciiTheme="minorHAnsi" w:hAnsiTheme="minorHAnsi" w:cstheme="minorHAnsi"/>
                      <w:sz w:val="20"/>
                      <w:szCs w:val="20"/>
                      <w:lang w:val="en-US"/>
                    </w:rPr>
                  </w:pPr>
                  <w:r w:rsidRPr="008F5C28">
                    <w:rPr>
                      <w:rFonts w:asciiTheme="minorHAnsi" w:hAnsiTheme="minorHAnsi" w:cstheme="minorHAnsi"/>
                      <w:sz w:val="20"/>
                      <w:szCs w:val="20"/>
                      <w:lang w:val="en-US"/>
                    </w:rPr>
                    <w:t>40</w:t>
                  </w:r>
                </w:p>
              </w:tc>
            </w:tr>
            <w:tr w:rsidR="001D0D70" w:rsidRPr="000218F2" w14:paraId="2CA29D7B" w14:textId="77777777" w:rsidTr="00C542F4">
              <w:tc>
                <w:tcPr>
                  <w:tcW w:w="2467" w:type="dxa"/>
                  <w:tcBorders>
                    <w:top w:val="single" w:sz="4" w:space="0" w:color="auto"/>
                    <w:left w:val="single" w:sz="4" w:space="0" w:color="auto"/>
                    <w:bottom w:val="single" w:sz="4" w:space="0" w:color="auto"/>
                    <w:right w:val="single" w:sz="4" w:space="0" w:color="auto"/>
                  </w:tcBorders>
                </w:tcPr>
                <w:p w14:paraId="54AC2B34" w14:textId="433C8695" w:rsidR="001D0D70" w:rsidRPr="008F5C28" w:rsidRDefault="001D0D70" w:rsidP="001D0D70">
                  <w:pPr>
                    <w:jc w:val="both"/>
                    <w:rPr>
                      <w:rFonts w:asciiTheme="minorHAnsi" w:hAnsiTheme="minorHAnsi" w:cstheme="minorHAnsi"/>
                      <w:iCs/>
                      <w:sz w:val="20"/>
                      <w:szCs w:val="20"/>
                    </w:rPr>
                  </w:pPr>
                  <w:r w:rsidRPr="008F5C28">
                    <w:rPr>
                      <w:rFonts w:asciiTheme="minorHAnsi" w:hAnsiTheme="minorHAnsi" w:cstheme="minorHAnsi"/>
                      <w:color w:val="002060"/>
                      <w:sz w:val="20"/>
                      <w:szCs w:val="20"/>
                    </w:rPr>
                    <w:t>Κλινική  άσκηση</w:t>
                  </w:r>
                </w:p>
              </w:tc>
              <w:tc>
                <w:tcPr>
                  <w:tcW w:w="2468" w:type="dxa"/>
                  <w:tcBorders>
                    <w:top w:val="single" w:sz="4" w:space="0" w:color="auto"/>
                    <w:left w:val="single" w:sz="4" w:space="0" w:color="auto"/>
                    <w:bottom w:val="single" w:sz="4" w:space="0" w:color="auto"/>
                    <w:right w:val="single" w:sz="4" w:space="0" w:color="auto"/>
                  </w:tcBorders>
                </w:tcPr>
                <w:p w14:paraId="6C023B1C" w14:textId="2FC631DC" w:rsidR="001D0D70" w:rsidRPr="008F5C28" w:rsidRDefault="001D0D70" w:rsidP="001D0D70">
                  <w:pPr>
                    <w:jc w:val="center"/>
                    <w:rPr>
                      <w:rFonts w:asciiTheme="minorHAnsi" w:hAnsiTheme="minorHAnsi" w:cstheme="minorHAnsi"/>
                      <w:sz w:val="20"/>
                      <w:szCs w:val="20"/>
                    </w:rPr>
                  </w:pPr>
                  <w:r w:rsidRPr="008F5C28">
                    <w:rPr>
                      <w:rFonts w:asciiTheme="minorHAnsi" w:hAnsiTheme="minorHAnsi" w:cstheme="minorHAnsi"/>
                      <w:color w:val="002060"/>
                      <w:sz w:val="20"/>
                      <w:szCs w:val="20"/>
                      <w:lang w:val="en-US"/>
                    </w:rPr>
                    <w:t>7</w:t>
                  </w:r>
                  <w:r w:rsidRPr="008F5C28">
                    <w:rPr>
                      <w:rFonts w:asciiTheme="minorHAnsi" w:hAnsiTheme="minorHAnsi" w:cstheme="minorHAnsi"/>
                      <w:color w:val="002060"/>
                      <w:sz w:val="20"/>
                      <w:szCs w:val="20"/>
                    </w:rPr>
                    <w:t>0</w:t>
                  </w:r>
                </w:p>
              </w:tc>
            </w:tr>
            <w:tr w:rsidR="001D0D70" w:rsidRPr="000218F2" w14:paraId="45D68086" w14:textId="77777777" w:rsidTr="00C542F4">
              <w:tc>
                <w:tcPr>
                  <w:tcW w:w="2467" w:type="dxa"/>
                  <w:tcBorders>
                    <w:top w:val="single" w:sz="4" w:space="0" w:color="auto"/>
                    <w:left w:val="single" w:sz="4" w:space="0" w:color="auto"/>
                    <w:bottom w:val="single" w:sz="4" w:space="0" w:color="auto"/>
                    <w:right w:val="single" w:sz="4" w:space="0" w:color="auto"/>
                  </w:tcBorders>
                </w:tcPr>
                <w:p w14:paraId="5CABF36C" w14:textId="3609152D" w:rsidR="001D0D70" w:rsidRPr="008F5C28" w:rsidRDefault="001D0D70" w:rsidP="001D0D70">
                  <w:pPr>
                    <w:jc w:val="both"/>
                    <w:rPr>
                      <w:rFonts w:asciiTheme="minorHAnsi" w:hAnsiTheme="minorHAnsi" w:cstheme="minorHAnsi"/>
                      <w:iCs/>
                      <w:sz w:val="20"/>
                      <w:szCs w:val="20"/>
                    </w:rPr>
                  </w:pPr>
                </w:p>
              </w:tc>
              <w:tc>
                <w:tcPr>
                  <w:tcW w:w="2468" w:type="dxa"/>
                  <w:tcBorders>
                    <w:top w:val="single" w:sz="4" w:space="0" w:color="auto"/>
                    <w:left w:val="single" w:sz="4" w:space="0" w:color="auto"/>
                    <w:bottom w:val="single" w:sz="4" w:space="0" w:color="auto"/>
                    <w:right w:val="single" w:sz="4" w:space="0" w:color="auto"/>
                  </w:tcBorders>
                </w:tcPr>
                <w:p w14:paraId="4BA64CA0" w14:textId="3256DDC3" w:rsidR="001D0D70" w:rsidRPr="008F5C28" w:rsidRDefault="001D0D70" w:rsidP="001D0D70">
                  <w:pPr>
                    <w:rPr>
                      <w:rFonts w:asciiTheme="minorHAnsi" w:hAnsiTheme="minorHAnsi" w:cstheme="minorHAnsi"/>
                      <w:color w:val="002060"/>
                      <w:sz w:val="20"/>
                      <w:szCs w:val="20"/>
                      <w:lang w:val="en-US"/>
                    </w:rPr>
                  </w:pPr>
                </w:p>
              </w:tc>
            </w:tr>
            <w:tr w:rsidR="001D0D70" w:rsidRPr="000218F2" w14:paraId="704CA03C" w14:textId="77777777" w:rsidTr="00C542F4">
              <w:tc>
                <w:tcPr>
                  <w:tcW w:w="2467" w:type="dxa"/>
                  <w:tcBorders>
                    <w:top w:val="single" w:sz="4" w:space="0" w:color="auto"/>
                    <w:left w:val="single" w:sz="4" w:space="0" w:color="auto"/>
                    <w:bottom w:val="single" w:sz="4" w:space="0" w:color="auto"/>
                    <w:right w:val="single" w:sz="4" w:space="0" w:color="auto"/>
                  </w:tcBorders>
                </w:tcPr>
                <w:p w14:paraId="510D6BD2" w14:textId="379945BF" w:rsidR="001D0D70" w:rsidRPr="008F5C28" w:rsidRDefault="001D0D70" w:rsidP="001D0D70">
                  <w:pPr>
                    <w:jc w:val="both"/>
                    <w:rPr>
                      <w:rFonts w:asciiTheme="minorHAnsi" w:hAnsiTheme="minorHAnsi" w:cstheme="minorHAnsi"/>
                      <w:iCs/>
                      <w:sz w:val="20"/>
                      <w:szCs w:val="20"/>
                    </w:rPr>
                  </w:pPr>
                </w:p>
              </w:tc>
              <w:tc>
                <w:tcPr>
                  <w:tcW w:w="2468" w:type="dxa"/>
                  <w:tcBorders>
                    <w:top w:val="single" w:sz="4" w:space="0" w:color="auto"/>
                    <w:left w:val="single" w:sz="4" w:space="0" w:color="auto"/>
                    <w:bottom w:val="single" w:sz="4" w:space="0" w:color="auto"/>
                    <w:right w:val="single" w:sz="4" w:space="0" w:color="auto"/>
                  </w:tcBorders>
                </w:tcPr>
                <w:p w14:paraId="0AEE3AA6" w14:textId="138DA11B" w:rsidR="001D0D70" w:rsidRPr="008F5C28" w:rsidRDefault="001D0D70" w:rsidP="001D0D70">
                  <w:pPr>
                    <w:jc w:val="center"/>
                    <w:rPr>
                      <w:rFonts w:asciiTheme="minorHAnsi" w:hAnsiTheme="minorHAnsi" w:cstheme="minorHAnsi"/>
                      <w:sz w:val="20"/>
                      <w:szCs w:val="20"/>
                    </w:rPr>
                  </w:pPr>
                </w:p>
              </w:tc>
            </w:tr>
            <w:tr w:rsidR="001D0D70" w:rsidRPr="000218F2" w14:paraId="78F98980" w14:textId="77777777" w:rsidTr="00C542F4">
              <w:tc>
                <w:tcPr>
                  <w:tcW w:w="2467" w:type="dxa"/>
                  <w:tcBorders>
                    <w:top w:val="single" w:sz="4" w:space="0" w:color="auto"/>
                    <w:left w:val="single" w:sz="4" w:space="0" w:color="auto"/>
                    <w:bottom w:val="single" w:sz="4" w:space="0" w:color="auto"/>
                    <w:right w:val="single" w:sz="4" w:space="0" w:color="auto"/>
                  </w:tcBorders>
                </w:tcPr>
                <w:p w14:paraId="46AC04E6" w14:textId="4C793C48" w:rsidR="001D0D70" w:rsidRPr="008F5C28" w:rsidRDefault="001D0D70" w:rsidP="001D0D70">
                  <w:pPr>
                    <w:jc w:val="both"/>
                    <w:rPr>
                      <w:rFonts w:asciiTheme="minorHAnsi" w:hAnsiTheme="minorHAnsi" w:cstheme="minorHAnsi"/>
                      <w:iCs/>
                      <w:sz w:val="20"/>
                      <w:szCs w:val="20"/>
                    </w:rPr>
                  </w:pPr>
                </w:p>
              </w:tc>
              <w:tc>
                <w:tcPr>
                  <w:tcW w:w="2468" w:type="dxa"/>
                  <w:tcBorders>
                    <w:top w:val="single" w:sz="4" w:space="0" w:color="auto"/>
                    <w:left w:val="single" w:sz="4" w:space="0" w:color="auto"/>
                    <w:bottom w:val="single" w:sz="4" w:space="0" w:color="auto"/>
                    <w:right w:val="single" w:sz="4" w:space="0" w:color="auto"/>
                  </w:tcBorders>
                </w:tcPr>
                <w:p w14:paraId="5044C2FF" w14:textId="742A7E9D" w:rsidR="001D0D70" w:rsidRPr="008F5C28" w:rsidRDefault="001D0D70" w:rsidP="001D0D70">
                  <w:pPr>
                    <w:jc w:val="center"/>
                    <w:rPr>
                      <w:rFonts w:asciiTheme="minorHAnsi" w:hAnsiTheme="minorHAnsi" w:cstheme="minorHAnsi"/>
                      <w:sz w:val="20"/>
                      <w:szCs w:val="20"/>
                    </w:rPr>
                  </w:pPr>
                </w:p>
              </w:tc>
            </w:tr>
            <w:tr w:rsidR="001D0D70" w:rsidRPr="000218F2" w14:paraId="56ED0D37" w14:textId="77777777" w:rsidTr="00C542F4">
              <w:tc>
                <w:tcPr>
                  <w:tcW w:w="2467" w:type="dxa"/>
                  <w:tcBorders>
                    <w:top w:val="single" w:sz="4" w:space="0" w:color="auto"/>
                    <w:left w:val="single" w:sz="4" w:space="0" w:color="auto"/>
                    <w:bottom w:val="single" w:sz="4" w:space="0" w:color="auto"/>
                    <w:right w:val="single" w:sz="4" w:space="0" w:color="auto"/>
                  </w:tcBorders>
                </w:tcPr>
                <w:p w14:paraId="181CDDAD" w14:textId="77777777" w:rsidR="001D0D70" w:rsidRPr="008F5C28" w:rsidRDefault="001D0D70" w:rsidP="001D0D70">
                  <w:pPr>
                    <w:jc w:val="both"/>
                    <w:rPr>
                      <w:rFonts w:asciiTheme="minorHAnsi" w:hAnsiTheme="minorHAnsi" w:cstheme="minorHAnsi"/>
                      <w:iCs/>
                      <w:sz w:val="20"/>
                      <w:szCs w:val="20"/>
                    </w:rPr>
                  </w:pPr>
                </w:p>
              </w:tc>
              <w:tc>
                <w:tcPr>
                  <w:tcW w:w="2468" w:type="dxa"/>
                  <w:tcBorders>
                    <w:top w:val="single" w:sz="4" w:space="0" w:color="auto"/>
                    <w:left w:val="single" w:sz="4" w:space="0" w:color="auto"/>
                    <w:bottom w:val="single" w:sz="4" w:space="0" w:color="auto"/>
                    <w:right w:val="single" w:sz="4" w:space="0" w:color="auto"/>
                  </w:tcBorders>
                </w:tcPr>
                <w:p w14:paraId="2670F829" w14:textId="77777777" w:rsidR="001D0D70" w:rsidRPr="008F5C28" w:rsidRDefault="001D0D70" w:rsidP="001D0D70">
                  <w:pPr>
                    <w:jc w:val="center"/>
                    <w:rPr>
                      <w:rFonts w:asciiTheme="minorHAnsi" w:hAnsiTheme="minorHAnsi" w:cstheme="minorHAnsi"/>
                      <w:sz w:val="20"/>
                      <w:szCs w:val="20"/>
                    </w:rPr>
                  </w:pPr>
                </w:p>
              </w:tc>
            </w:tr>
            <w:tr w:rsidR="001D0D70" w:rsidRPr="000218F2" w14:paraId="2CA9C386" w14:textId="77777777" w:rsidTr="00C542F4">
              <w:tc>
                <w:tcPr>
                  <w:tcW w:w="2467" w:type="dxa"/>
                  <w:tcBorders>
                    <w:top w:val="single" w:sz="4" w:space="0" w:color="auto"/>
                    <w:left w:val="single" w:sz="4" w:space="0" w:color="auto"/>
                    <w:bottom w:val="single" w:sz="4" w:space="0" w:color="auto"/>
                    <w:right w:val="single" w:sz="4" w:space="0" w:color="auto"/>
                  </w:tcBorders>
                </w:tcPr>
                <w:p w14:paraId="5F20EC64" w14:textId="77777777" w:rsidR="001D0D70" w:rsidRPr="008F5C28" w:rsidRDefault="001D0D70" w:rsidP="001D0D70">
                  <w:pPr>
                    <w:rPr>
                      <w:rFonts w:asciiTheme="minorHAnsi" w:hAnsiTheme="minorHAnsi" w:cstheme="minorHAnsi"/>
                      <w:iCs/>
                      <w:sz w:val="20"/>
                      <w:szCs w:val="20"/>
                    </w:rPr>
                  </w:pPr>
                </w:p>
              </w:tc>
              <w:tc>
                <w:tcPr>
                  <w:tcW w:w="2468" w:type="dxa"/>
                  <w:tcBorders>
                    <w:top w:val="single" w:sz="4" w:space="0" w:color="auto"/>
                    <w:left w:val="single" w:sz="4" w:space="0" w:color="auto"/>
                    <w:bottom w:val="single" w:sz="4" w:space="0" w:color="auto"/>
                    <w:right w:val="single" w:sz="4" w:space="0" w:color="auto"/>
                  </w:tcBorders>
                </w:tcPr>
                <w:p w14:paraId="0D19AA5F" w14:textId="77777777" w:rsidR="001D0D70" w:rsidRPr="008F5C28" w:rsidRDefault="001D0D70" w:rsidP="001D0D70">
                  <w:pPr>
                    <w:jc w:val="center"/>
                    <w:rPr>
                      <w:rFonts w:asciiTheme="minorHAnsi" w:hAnsiTheme="minorHAnsi" w:cstheme="minorHAnsi"/>
                      <w:i/>
                      <w:sz w:val="16"/>
                      <w:szCs w:val="16"/>
                    </w:rPr>
                  </w:pPr>
                </w:p>
              </w:tc>
            </w:tr>
            <w:tr w:rsidR="001D0D70" w:rsidRPr="000218F2" w14:paraId="5BD3ACFD" w14:textId="77777777" w:rsidTr="00C542F4">
              <w:tc>
                <w:tcPr>
                  <w:tcW w:w="2467" w:type="dxa"/>
                  <w:tcBorders>
                    <w:top w:val="single" w:sz="4" w:space="0" w:color="auto"/>
                    <w:left w:val="single" w:sz="4" w:space="0" w:color="auto"/>
                    <w:bottom w:val="single" w:sz="4" w:space="0" w:color="auto"/>
                    <w:right w:val="single" w:sz="4" w:space="0" w:color="auto"/>
                  </w:tcBorders>
                </w:tcPr>
                <w:p w14:paraId="07BEAA53" w14:textId="77777777" w:rsidR="001D0D70" w:rsidRPr="008F5C28" w:rsidRDefault="001D0D70" w:rsidP="001D0D70">
                  <w:pPr>
                    <w:rPr>
                      <w:rFonts w:asciiTheme="minorHAnsi" w:hAnsiTheme="minorHAnsi" w:cstheme="minorHAnsi"/>
                      <w:iCs/>
                      <w:sz w:val="20"/>
                      <w:szCs w:val="20"/>
                    </w:rPr>
                  </w:pPr>
                </w:p>
              </w:tc>
              <w:tc>
                <w:tcPr>
                  <w:tcW w:w="2468" w:type="dxa"/>
                  <w:tcBorders>
                    <w:top w:val="single" w:sz="4" w:space="0" w:color="auto"/>
                    <w:left w:val="single" w:sz="4" w:space="0" w:color="auto"/>
                    <w:bottom w:val="single" w:sz="4" w:space="0" w:color="auto"/>
                    <w:right w:val="single" w:sz="4" w:space="0" w:color="auto"/>
                  </w:tcBorders>
                </w:tcPr>
                <w:p w14:paraId="3898DFEF" w14:textId="77777777" w:rsidR="001D0D70" w:rsidRPr="008F5C28" w:rsidRDefault="001D0D70" w:rsidP="001D0D70">
                  <w:pPr>
                    <w:jc w:val="center"/>
                    <w:rPr>
                      <w:rFonts w:asciiTheme="minorHAnsi" w:hAnsiTheme="minorHAnsi" w:cstheme="minorHAnsi"/>
                      <w:i/>
                      <w:sz w:val="16"/>
                      <w:szCs w:val="16"/>
                    </w:rPr>
                  </w:pPr>
                </w:p>
              </w:tc>
            </w:tr>
            <w:tr w:rsidR="001D0D70" w:rsidRPr="000218F2" w14:paraId="7E6B9E18" w14:textId="77777777" w:rsidTr="00C542F4">
              <w:tc>
                <w:tcPr>
                  <w:tcW w:w="2467" w:type="dxa"/>
                  <w:tcBorders>
                    <w:top w:val="single" w:sz="4" w:space="0" w:color="auto"/>
                    <w:left w:val="single" w:sz="4" w:space="0" w:color="auto"/>
                    <w:bottom w:val="single" w:sz="4" w:space="0" w:color="auto"/>
                    <w:right w:val="single" w:sz="4" w:space="0" w:color="auto"/>
                  </w:tcBorders>
                </w:tcPr>
                <w:p w14:paraId="62A04597" w14:textId="03B641CA" w:rsidR="001D0D70" w:rsidRPr="008F5C28" w:rsidRDefault="001D0D70" w:rsidP="001D0D70">
                  <w:pPr>
                    <w:rPr>
                      <w:rFonts w:asciiTheme="minorHAnsi" w:hAnsiTheme="minorHAnsi" w:cstheme="minorHAnsi"/>
                      <w:iCs/>
                      <w:sz w:val="20"/>
                      <w:szCs w:val="20"/>
                    </w:rPr>
                  </w:pPr>
                  <w:r w:rsidRPr="008F5C28">
                    <w:rPr>
                      <w:rFonts w:asciiTheme="minorHAnsi" w:hAnsiTheme="minorHAnsi" w:cstheme="minorHAnsi"/>
                      <w:color w:val="002060"/>
                      <w:sz w:val="20"/>
                      <w:szCs w:val="20"/>
                    </w:rPr>
                    <w:t>Αυτοτελής Μελέτη</w:t>
                  </w:r>
                </w:p>
              </w:tc>
              <w:tc>
                <w:tcPr>
                  <w:tcW w:w="2468" w:type="dxa"/>
                  <w:tcBorders>
                    <w:top w:val="single" w:sz="4" w:space="0" w:color="auto"/>
                    <w:left w:val="single" w:sz="4" w:space="0" w:color="auto"/>
                    <w:bottom w:val="single" w:sz="4" w:space="0" w:color="auto"/>
                    <w:right w:val="single" w:sz="4" w:space="0" w:color="auto"/>
                  </w:tcBorders>
                </w:tcPr>
                <w:p w14:paraId="399AB056" w14:textId="1F34FB32" w:rsidR="001D0D70" w:rsidRPr="008F5C28" w:rsidRDefault="001D0D70" w:rsidP="001D0D70">
                  <w:pPr>
                    <w:jc w:val="center"/>
                    <w:rPr>
                      <w:rFonts w:asciiTheme="minorHAnsi" w:hAnsiTheme="minorHAnsi" w:cstheme="minorHAnsi"/>
                      <w:i/>
                      <w:sz w:val="16"/>
                      <w:szCs w:val="16"/>
                    </w:rPr>
                  </w:pPr>
                  <w:r w:rsidRPr="008F5C28">
                    <w:rPr>
                      <w:rFonts w:asciiTheme="minorHAnsi" w:hAnsiTheme="minorHAnsi" w:cstheme="minorHAnsi"/>
                      <w:color w:val="002060"/>
                      <w:sz w:val="20"/>
                      <w:szCs w:val="20"/>
                      <w:lang w:val="en-US"/>
                    </w:rPr>
                    <w:t>4</w:t>
                  </w:r>
                  <w:r w:rsidRPr="008F5C28">
                    <w:rPr>
                      <w:rFonts w:asciiTheme="minorHAnsi" w:hAnsiTheme="minorHAnsi" w:cstheme="minorHAnsi"/>
                      <w:color w:val="002060"/>
                      <w:sz w:val="20"/>
                      <w:szCs w:val="20"/>
                    </w:rPr>
                    <w:t>0</w:t>
                  </w:r>
                </w:p>
              </w:tc>
            </w:tr>
            <w:tr w:rsidR="001D0D70" w:rsidRPr="000218F2" w14:paraId="7E361C32" w14:textId="77777777" w:rsidTr="003E59B2">
              <w:tc>
                <w:tcPr>
                  <w:tcW w:w="2467" w:type="dxa"/>
                  <w:tcBorders>
                    <w:top w:val="single" w:sz="4" w:space="0" w:color="auto"/>
                    <w:left w:val="single" w:sz="4" w:space="0" w:color="auto"/>
                    <w:bottom w:val="single" w:sz="4" w:space="0" w:color="auto"/>
                    <w:right w:val="single" w:sz="4" w:space="0" w:color="auto"/>
                  </w:tcBorders>
                </w:tcPr>
                <w:p w14:paraId="51680DD3" w14:textId="77777777" w:rsidR="001D0D70" w:rsidRPr="008F5C28" w:rsidRDefault="001D0D70" w:rsidP="001D0D70">
                  <w:pPr>
                    <w:rPr>
                      <w:rFonts w:asciiTheme="minorHAnsi" w:hAnsiTheme="minorHAnsi" w:cstheme="minorHAnsi"/>
                      <w:b/>
                      <w:i/>
                      <w:color w:val="002060"/>
                      <w:sz w:val="20"/>
                      <w:szCs w:val="20"/>
                    </w:rPr>
                  </w:pPr>
                  <w:r w:rsidRPr="008F5C28">
                    <w:rPr>
                      <w:rFonts w:asciiTheme="minorHAnsi" w:hAnsiTheme="minorHAnsi" w:cstheme="minorHAnsi"/>
                      <w:b/>
                      <w:i/>
                      <w:color w:val="002060"/>
                      <w:sz w:val="20"/>
                      <w:szCs w:val="20"/>
                    </w:rPr>
                    <w:t xml:space="preserve">Σύνολο Μαθήματος </w:t>
                  </w:r>
                </w:p>
                <w:p w14:paraId="019CEA2C" w14:textId="1FE74B59" w:rsidR="001D0D70" w:rsidRPr="008F5C28" w:rsidRDefault="001D0D70" w:rsidP="001D0D70">
                  <w:pPr>
                    <w:rPr>
                      <w:rFonts w:asciiTheme="minorHAnsi" w:hAnsiTheme="minorHAnsi" w:cstheme="minorHAnsi"/>
                      <w:iCs/>
                      <w:sz w:val="20"/>
                      <w:szCs w:val="20"/>
                    </w:rPr>
                  </w:pPr>
                  <w:r w:rsidRPr="008F5C28">
                    <w:rPr>
                      <w:rFonts w:asciiTheme="minorHAnsi" w:hAnsiTheme="minorHAnsi" w:cstheme="minorHAnsi"/>
                      <w:b/>
                      <w:i/>
                      <w:color w:val="002060"/>
                      <w:sz w:val="20"/>
                      <w:szCs w:val="20"/>
                    </w:rPr>
                    <w:t>(25 ώρες φόρτου εργασίας ανά πιστωτική μονάδα)</w:t>
                  </w:r>
                </w:p>
              </w:tc>
              <w:tc>
                <w:tcPr>
                  <w:tcW w:w="2468" w:type="dxa"/>
                  <w:tcBorders>
                    <w:top w:val="single" w:sz="4" w:space="0" w:color="auto"/>
                    <w:left w:val="single" w:sz="4" w:space="0" w:color="auto"/>
                    <w:bottom w:val="single" w:sz="4" w:space="0" w:color="auto"/>
                    <w:right w:val="single" w:sz="4" w:space="0" w:color="auto"/>
                  </w:tcBorders>
                  <w:vAlign w:val="center"/>
                </w:tcPr>
                <w:p w14:paraId="7BD03960" w14:textId="3A795259" w:rsidR="001D0D70" w:rsidRPr="008F5C28" w:rsidRDefault="001D0D70" w:rsidP="001D0D70">
                  <w:pPr>
                    <w:jc w:val="center"/>
                    <w:rPr>
                      <w:rFonts w:asciiTheme="minorHAnsi" w:hAnsiTheme="minorHAnsi" w:cstheme="minorHAnsi"/>
                      <w:sz w:val="20"/>
                      <w:szCs w:val="20"/>
                    </w:rPr>
                  </w:pPr>
                  <w:r w:rsidRPr="008F5C28">
                    <w:rPr>
                      <w:rFonts w:asciiTheme="minorHAnsi" w:hAnsiTheme="minorHAnsi" w:cstheme="minorHAnsi"/>
                      <w:b/>
                      <w:i/>
                      <w:color w:val="002060"/>
                      <w:sz w:val="20"/>
                      <w:szCs w:val="20"/>
                    </w:rPr>
                    <w:t>150</w:t>
                  </w:r>
                </w:p>
              </w:tc>
            </w:tr>
          </w:tbl>
          <w:p w14:paraId="316DD162" w14:textId="77777777" w:rsidR="008356EA" w:rsidRPr="001D0D70" w:rsidRDefault="008356EA" w:rsidP="00C542F4">
            <w:pPr>
              <w:rPr>
                <w:rFonts w:asciiTheme="minorHAnsi" w:hAnsiTheme="minorHAnsi" w:cstheme="minorHAnsi"/>
                <w:lang w:val="en-US"/>
              </w:rPr>
            </w:pPr>
          </w:p>
        </w:tc>
      </w:tr>
      <w:tr w:rsidR="000218F2" w:rsidRPr="000218F2" w14:paraId="097984CE" w14:textId="77777777" w:rsidTr="00C542F4">
        <w:tc>
          <w:tcPr>
            <w:tcW w:w="3306" w:type="dxa"/>
          </w:tcPr>
          <w:p w14:paraId="5C3CBBBF" w14:textId="77777777" w:rsidR="008356EA" w:rsidRPr="000218F2" w:rsidRDefault="008356EA" w:rsidP="00C542F4">
            <w:pPr>
              <w:jc w:val="right"/>
              <w:rPr>
                <w:rFonts w:asciiTheme="minorHAnsi" w:hAnsiTheme="minorHAnsi" w:cstheme="minorHAnsi"/>
                <w:b/>
                <w:sz w:val="20"/>
                <w:szCs w:val="20"/>
              </w:rPr>
            </w:pPr>
            <w:r w:rsidRPr="000218F2">
              <w:rPr>
                <w:rFonts w:asciiTheme="minorHAnsi" w:hAnsiTheme="minorHAnsi" w:cstheme="minorHAnsi"/>
                <w:b/>
                <w:sz w:val="20"/>
                <w:szCs w:val="20"/>
              </w:rPr>
              <w:t xml:space="preserve">ΑΞΙΟΛΟΓΗΣΗ ΦΟΙΤΗΤΩΝ </w:t>
            </w:r>
          </w:p>
          <w:p w14:paraId="20FB7C15" w14:textId="77777777" w:rsidR="008356EA" w:rsidRPr="000218F2" w:rsidRDefault="008356EA" w:rsidP="00C542F4">
            <w:pPr>
              <w:jc w:val="both"/>
              <w:rPr>
                <w:rFonts w:asciiTheme="minorHAnsi" w:hAnsiTheme="minorHAnsi" w:cstheme="minorHAnsi"/>
                <w:i/>
                <w:sz w:val="16"/>
                <w:szCs w:val="16"/>
              </w:rPr>
            </w:pPr>
            <w:r w:rsidRPr="000218F2">
              <w:rPr>
                <w:rFonts w:asciiTheme="minorHAnsi" w:hAnsiTheme="minorHAnsi" w:cstheme="minorHAnsi"/>
                <w:i/>
                <w:sz w:val="16"/>
                <w:szCs w:val="16"/>
              </w:rPr>
              <w:t>Περιγραφή της διαδικασίας αξιολόγησης</w:t>
            </w:r>
          </w:p>
          <w:p w14:paraId="6AD40878" w14:textId="77777777" w:rsidR="008356EA" w:rsidRPr="000218F2" w:rsidRDefault="008356EA" w:rsidP="00C542F4">
            <w:pPr>
              <w:jc w:val="both"/>
              <w:rPr>
                <w:rFonts w:asciiTheme="minorHAnsi" w:hAnsiTheme="minorHAnsi" w:cstheme="minorHAnsi"/>
                <w:i/>
                <w:sz w:val="16"/>
                <w:szCs w:val="16"/>
              </w:rPr>
            </w:pPr>
          </w:p>
          <w:p w14:paraId="6355D170" w14:textId="77777777" w:rsidR="008356EA" w:rsidRPr="000218F2" w:rsidRDefault="008356EA" w:rsidP="00C542F4">
            <w:pPr>
              <w:jc w:val="both"/>
              <w:rPr>
                <w:rFonts w:asciiTheme="minorHAnsi" w:hAnsiTheme="minorHAnsi" w:cstheme="minorHAnsi"/>
                <w:i/>
                <w:sz w:val="16"/>
                <w:szCs w:val="16"/>
              </w:rPr>
            </w:pPr>
            <w:r w:rsidRPr="000218F2">
              <w:rPr>
                <w:rFonts w:asciiTheme="minorHAnsi" w:hAnsiTheme="minorHAnsi" w:cstheme="minorHAnsi"/>
                <w:i/>
                <w:sz w:val="16"/>
                <w:szCs w:val="16"/>
              </w:rPr>
              <w:t>Γλώσσα Αξιολόγησης, Μέθοδοι αξιολόγησης, Διαμορφωτική  ή Συμπερασματική, Δοκιμασία Πολλαπλής Επιλογής, Ερωτήσεις Σύντομης Απάντησης, Ερωτήσεις Ανάπτυξης Δοκιμίων, Επίλυση Προβλημάτων, Γραπτή Εργασία, Έκθεση / Αναφορά, Προφορική Εξέταση, Δημόσια Παρουσίαση, Εργαστηριακή Εργασία, Κλινική Εξέταση Ασθενούς, Καλλιτεχνική Ερμηνεία, Άλλη / Άλλες</w:t>
            </w:r>
          </w:p>
          <w:p w14:paraId="6E509A9D" w14:textId="77777777" w:rsidR="008356EA" w:rsidRPr="000218F2" w:rsidRDefault="008356EA" w:rsidP="00C542F4">
            <w:pPr>
              <w:jc w:val="both"/>
              <w:rPr>
                <w:rFonts w:asciiTheme="minorHAnsi" w:hAnsiTheme="minorHAnsi" w:cstheme="minorHAnsi"/>
                <w:i/>
                <w:sz w:val="16"/>
                <w:szCs w:val="16"/>
              </w:rPr>
            </w:pPr>
          </w:p>
          <w:p w14:paraId="25486C94" w14:textId="77777777" w:rsidR="008356EA" w:rsidRPr="000218F2" w:rsidRDefault="008356EA" w:rsidP="00C542F4">
            <w:pPr>
              <w:jc w:val="both"/>
              <w:rPr>
                <w:rFonts w:asciiTheme="minorHAnsi" w:hAnsiTheme="minorHAnsi" w:cstheme="minorHAnsi"/>
                <w:i/>
                <w:sz w:val="16"/>
                <w:szCs w:val="16"/>
              </w:rPr>
            </w:pPr>
            <w:r w:rsidRPr="000218F2">
              <w:rPr>
                <w:rFonts w:asciiTheme="minorHAnsi" w:hAnsiTheme="minorHAnsi" w:cstheme="minorHAnsi"/>
                <w:i/>
                <w:sz w:val="16"/>
                <w:szCs w:val="16"/>
              </w:rPr>
              <w:t xml:space="preserve">Αναφέρονται  ρητά προσδιορισμένα κριτήρια αξιολόγησης και εάν και που είναι </w:t>
            </w:r>
            <w:proofErr w:type="spellStart"/>
            <w:r w:rsidRPr="000218F2">
              <w:rPr>
                <w:rFonts w:asciiTheme="minorHAnsi" w:hAnsiTheme="minorHAnsi" w:cstheme="minorHAnsi"/>
                <w:i/>
                <w:sz w:val="16"/>
                <w:szCs w:val="16"/>
              </w:rPr>
              <w:t>προσβάσιμα</w:t>
            </w:r>
            <w:proofErr w:type="spellEnd"/>
            <w:r w:rsidRPr="000218F2">
              <w:rPr>
                <w:rFonts w:asciiTheme="minorHAnsi" w:hAnsiTheme="minorHAnsi" w:cstheme="minorHAnsi"/>
                <w:i/>
                <w:sz w:val="16"/>
                <w:szCs w:val="16"/>
              </w:rPr>
              <w:t xml:space="preserve"> από τους φοιτητές.</w:t>
            </w:r>
          </w:p>
        </w:tc>
        <w:tc>
          <w:tcPr>
            <w:tcW w:w="5166" w:type="dxa"/>
          </w:tcPr>
          <w:p w14:paraId="667A20D6" w14:textId="77777777" w:rsidR="00314999" w:rsidRPr="000218F2" w:rsidRDefault="00314999" w:rsidP="00314999">
            <w:pPr>
              <w:jc w:val="both"/>
              <w:rPr>
                <w:rFonts w:asciiTheme="minorHAnsi" w:eastAsia="Arial Unicode MS" w:hAnsiTheme="minorHAnsi" w:cstheme="minorHAnsi"/>
                <w:sz w:val="20"/>
                <w:szCs w:val="20"/>
              </w:rPr>
            </w:pPr>
          </w:p>
          <w:p w14:paraId="764A9EFC" w14:textId="0B515EAE" w:rsidR="00314999" w:rsidRPr="000218F2" w:rsidRDefault="00F71ED7" w:rsidP="00314999">
            <w:pPr>
              <w:jc w:val="both"/>
              <w:rPr>
                <w:rFonts w:asciiTheme="minorHAnsi" w:eastAsia="Arial Unicode MS" w:hAnsiTheme="minorHAnsi" w:cstheme="minorHAnsi"/>
                <w:sz w:val="20"/>
                <w:szCs w:val="20"/>
              </w:rPr>
            </w:pPr>
            <w:r>
              <w:rPr>
                <w:rFonts w:asciiTheme="minorHAnsi" w:eastAsia="Arial Unicode MS" w:hAnsiTheme="minorHAnsi" w:cstheme="minorHAnsi"/>
                <w:sz w:val="20"/>
                <w:szCs w:val="20"/>
              </w:rPr>
              <w:t xml:space="preserve">Γραπτές εξετάσεις </w:t>
            </w:r>
          </w:p>
          <w:p w14:paraId="40B561E6" w14:textId="642F84BB" w:rsidR="008356EA" w:rsidRPr="000218F2" w:rsidRDefault="008356EA" w:rsidP="00314999">
            <w:pPr>
              <w:jc w:val="both"/>
              <w:rPr>
                <w:rFonts w:asciiTheme="minorHAnsi" w:hAnsiTheme="minorHAnsi" w:cstheme="minorHAnsi"/>
              </w:rPr>
            </w:pPr>
          </w:p>
        </w:tc>
      </w:tr>
    </w:tbl>
    <w:p w14:paraId="0C822F4D" w14:textId="77777777" w:rsidR="000D2045" w:rsidRDefault="000D2045" w:rsidP="000D2045">
      <w:pPr>
        <w:widowControl w:val="0"/>
        <w:autoSpaceDE w:val="0"/>
        <w:autoSpaceDN w:val="0"/>
        <w:adjustRightInd w:val="0"/>
        <w:spacing w:before="240" w:after="200" w:line="276" w:lineRule="auto"/>
        <w:ind w:left="357"/>
        <w:rPr>
          <w:rFonts w:asciiTheme="minorHAnsi" w:hAnsiTheme="minorHAnsi" w:cstheme="minorHAnsi"/>
          <w:b/>
          <w:sz w:val="22"/>
          <w:szCs w:val="22"/>
        </w:rPr>
      </w:pPr>
    </w:p>
    <w:p w14:paraId="6FE2D19E" w14:textId="134D033E" w:rsidR="008356EA" w:rsidRPr="000218F2" w:rsidRDefault="008356EA" w:rsidP="008356EA">
      <w:pPr>
        <w:widowControl w:val="0"/>
        <w:numPr>
          <w:ilvl w:val="0"/>
          <w:numId w:val="1"/>
        </w:numPr>
        <w:autoSpaceDE w:val="0"/>
        <w:autoSpaceDN w:val="0"/>
        <w:adjustRightInd w:val="0"/>
        <w:spacing w:before="240" w:after="200" w:line="276" w:lineRule="auto"/>
        <w:ind w:left="357" w:hanging="357"/>
        <w:rPr>
          <w:rFonts w:asciiTheme="minorHAnsi" w:hAnsiTheme="minorHAnsi" w:cstheme="minorHAnsi"/>
          <w:b/>
          <w:sz w:val="22"/>
          <w:szCs w:val="22"/>
        </w:rPr>
      </w:pPr>
      <w:r w:rsidRPr="000218F2">
        <w:rPr>
          <w:rFonts w:asciiTheme="minorHAnsi" w:hAnsiTheme="minorHAnsi" w:cstheme="minorHAnsi"/>
          <w:b/>
          <w:sz w:val="22"/>
          <w:szCs w:val="22"/>
        </w:rPr>
        <w:t>ΣΥΝΙΣΤΩΜΕΝΗ-ΒΙΒΛΙΟΓΡΑΦΙΑ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8356EA" w:rsidRPr="000218F2" w14:paraId="72DF5DEA" w14:textId="77777777" w:rsidTr="00C542F4">
        <w:tc>
          <w:tcPr>
            <w:tcW w:w="8472" w:type="dxa"/>
          </w:tcPr>
          <w:p w14:paraId="051D1558" w14:textId="7538017B" w:rsidR="003A0C4C" w:rsidRPr="00AC535A" w:rsidRDefault="003A0C4C" w:rsidP="003A0C4C">
            <w:pPr>
              <w:jc w:val="both"/>
              <w:rPr>
                <w:rFonts w:asciiTheme="minorHAnsi" w:hAnsiTheme="minorHAnsi" w:cstheme="minorHAnsi"/>
                <w:iCs/>
                <w:sz w:val="20"/>
                <w:szCs w:val="20"/>
                <w:lang w:val="fr-CH"/>
              </w:rPr>
            </w:pPr>
            <w:r w:rsidRPr="00AC535A">
              <w:rPr>
                <w:rFonts w:asciiTheme="minorHAnsi" w:hAnsiTheme="minorHAnsi" w:cstheme="minorHAnsi"/>
                <w:iCs/>
                <w:sz w:val="20"/>
                <w:szCs w:val="20"/>
                <w:lang w:val="fr-CH"/>
              </w:rPr>
              <w:t>-ΔΕΡΜΑΤΟΛΟΓΙΑ, LECTURE NOTES (10Η ΕΚΔ.)</w:t>
            </w:r>
          </w:p>
          <w:p w14:paraId="47C8960D" w14:textId="77777777" w:rsidR="003A0C4C" w:rsidRPr="00AC535A" w:rsidRDefault="003A0C4C" w:rsidP="003A0C4C">
            <w:pPr>
              <w:jc w:val="both"/>
              <w:rPr>
                <w:rFonts w:asciiTheme="minorHAnsi" w:hAnsiTheme="minorHAnsi" w:cstheme="minorHAnsi"/>
                <w:iCs/>
                <w:sz w:val="20"/>
                <w:szCs w:val="20"/>
                <w:lang w:val="fr-CH"/>
              </w:rPr>
            </w:pPr>
            <w:proofErr w:type="spellStart"/>
            <w:r w:rsidRPr="00AC535A">
              <w:rPr>
                <w:rFonts w:asciiTheme="minorHAnsi" w:hAnsiTheme="minorHAnsi" w:cstheme="minorHAnsi"/>
                <w:iCs/>
                <w:sz w:val="20"/>
                <w:szCs w:val="20"/>
                <w:lang w:val="fr-CH"/>
              </w:rPr>
              <w:t>Σειρά</w:t>
            </w:r>
            <w:proofErr w:type="spellEnd"/>
            <w:r w:rsidRPr="00AC535A">
              <w:rPr>
                <w:rFonts w:asciiTheme="minorHAnsi" w:hAnsiTheme="minorHAnsi" w:cstheme="minorHAnsi"/>
                <w:iCs/>
                <w:sz w:val="20"/>
                <w:szCs w:val="20"/>
                <w:lang w:val="fr-CH"/>
              </w:rPr>
              <w:t xml:space="preserve"> LECTURE NOTES</w:t>
            </w:r>
          </w:p>
          <w:p w14:paraId="01BDE8B1" w14:textId="21579B6B" w:rsidR="003A0C4C" w:rsidRPr="00AC535A" w:rsidRDefault="003A0C4C" w:rsidP="003A0C4C">
            <w:pPr>
              <w:jc w:val="both"/>
              <w:rPr>
                <w:rFonts w:asciiTheme="minorHAnsi" w:hAnsiTheme="minorHAnsi" w:cstheme="minorHAnsi"/>
                <w:iCs/>
                <w:sz w:val="20"/>
                <w:szCs w:val="20"/>
                <w:lang w:val="en-GB"/>
              </w:rPr>
            </w:pPr>
            <w:proofErr w:type="spellStart"/>
            <w:r w:rsidRPr="00AC535A">
              <w:rPr>
                <w:rFonts w:asciiTheme="minorHAnsi" w:hAnsiTheme="minorHAnsi" w:cstheme="minorHAnsi"/>
                <w:iCs/>
                <w:sz w:val="20"/>
                <w:szCs w:val="20"/>
                <w:lang w:val="fr-CH"/>
              </w:rPr>
              <w:t>Συγγρ</w:t>
            </w:r>
            <w:proofErr w:type="spellEnd"/>
            <w:r w:rsidRPr="00AC535A">
              <w:rPr>
                <w:rFonts w:asciiTheme="minorHAnsi" w:hAnsiTheme="minorHAnsi" w:cstheme="minorHAnsi"/>
                <w:iCs/>
                <w:sz w:val="20"/>
                <w:szCs w:val="20"/>
                <w:lang w:val="fr-CH"/>
              </w:rPr>
              <w:t>αφέας</w:t>
            </w:r>
            <w:r w:rsidRPr="00AC535A">
              <w:rPr>
                <w:rFonts w:asciiTheme="minorHAnsi" w:hAnsiTheme="minorHAnsi" w:cstheme="minorHAnsi"/>
                <w:iCs/>
                <w:sz w:val="20"/>
                <w:szCs w:val="20"/>
                <w:lang w:val="en-GB"/>
              </w:rPr>
              <w:t xml:space="preserve"> ROBIN GRAHAM-BROWN, TONY BURNS</w:t>
            </w:r>
          </w:p>
          <w:p w14:paraId="395DF3FC" w14:textId="6D948179" w:rsidR="00122608" w:rsidRPr="00AC535A" w:rsidRDefault="003A0C4C" w:rsidP="003A0C4C">
            <w:pPr>
              <w:pStyle w:val="1"/>
              <w:spacing w:before="0" w:beforeAutospacing="0" w:after="165" w:afterAutospacing="0"/>
              <w:rPr>
                <w:rFonts w:asciiTheme="minorHAnsi" w:hAnsiTheme="minorHAnsi" w:cstheme="minorHAnsi"/>
                <w:iCs/>
                <w:sz w:val="20"/>
                <w:szCs w:val="20"/>
                <w:lang w:val="fr-CH"/>
              </w:rPr>
            </w:pPr>
            <w:r w:rsidRPr="00AC535A">
              <w:rPr>
                <w:rFonts w:asciiTheme="minorHAnsi" w:hAnsiTheme="minorHAnsi" w:cstheme="minorHAnsi"/>
                <w:iCs/>
                <w:sz w:val="20"/>
                <w:szCs w:val="20"/>
                <w:lang w:val="fr-CH"/>
              </w:rPr>
              <w:t>Επ</w:t>
            </w:r>
            <w:proofErr w:type="spellStart"/>
            <w:r w:rsidRPr="00AC535A">
              <w:rPr>
                <w:rFonts w:asciiTheme="minorHAnsi" w:hAnsiTheme="minorHAnsi" w:cstheme="minorHAnsi"/>
                <w:iCs/>
                <w:sz w:val="20"/>
                <w:szCs w:val="20"/>
                <w:lang w:val="fr-CH"/>
              </w:rPr>
              <w:t>ιμέλει</w:t>
            </w:r>
            <w:proofErr w:type="spellEnd"/>
            <w:r w:rsidRPr="00AC535A">
              <w:rPr>
                <w:rFonts w:asciiTheme="minorHAnsi" w:hAnsiTheme="minorHAnsi" w:cstheme="minorHAnsi"/>
                <w:iCs/>
                <w:sz w:val="20"/>
                <w:szCs w:val="20"/>
                <w:lang w:val="fr-CH"/>
              </w:rPr>
              <w:t>α ΙΩΑΝΝΗΣ ΜΠΑΣΟΥΚΑΣ</w:t>
            </w:r>
          </w:p>
          <w:p w14:paraId="1F6D6512" w14:textId="1D60A8E1" w:rsidR="003A0C4C" w:rsidRPr="00AC535A" w:rsidRDefault="00B04B53" w:rsidP="003A0C4C">
            <w:pPr>
              <w:pStyle w:val="1"/>
              <w:spacing w:before="0" w:beforeAutospacing="0" w:after="0" w:afterAutospacing="0"/>
              <w:rPr>
                <w:rFonts w:asciiTheme="minorHAnsi" w:hAnsiTheme="minorHAnsi" w:cstheme="minorHAnsi"/>
                <w:b w:val="0"/>
                <w:bCs w:val="0"/>
                <w:sz w:val="20"/>
                <w:szCs w:val="20"/>
                <w:lang w:val="fr-CH"/>
              </w:rPr>
            </w:pPr>
            <w:r w:rsidRPr="00AC535A">
              <w:rPr>
                <w:rFonts w:asciiTheme="minorHAnsi" w:hAnsiTheme="minorHAnsi" w:cstheme="minorHAnsi"/>
                <w:b w:val="0"/>
                <w:bCs w:val="0"/>
                <w:sz w:val="20"/>
                <w:szCs w:val="20"/>
                <w:lang w:val="el-GR"/>
              </w:rPr>
              <w:t>-</w:t>
            </w:r>
            <w:proofErr w:type="spellStart"/>
            <w:r w:rsidR="003A0C4C" w:rsidRPr="00AC535A">
              <w:rPr>
                <w:rFonts w:asciiTheme="minorHAnsi" w:hAnsiTheme="minorHAnsi" w:cstheme="minorHAnsi"/>
                <w:b w:val="0"/>
                <w:bCs w:val="0"/>
                <w:sz w:val="20"/>
                <w:szCs w:val="20"/>
                <w:lang w:val="el-GR"/>
              </w:rPr>
              <w:t>Rook's</w:t>
            </w:r>
            <w:proofErr w:type="spellEnd"/>
            <w:r w:rsidR="003A0C4C" w:rsidRPr="00AC535A">
              <w:rPr>
                <w:rFonts w:asciiTheme="minorHAnsi" w:hAnsiTheme="minorHAnsi" w:cstheme="minorHAnsi"/>
                <w:b w:val="0"/>
                <w:bCs w:val="0"/>
                <w:sz w:val="20"/>
                <w:szCs w:val="20"/>
                <w:lang w:val="el-GR"/>
              </w:rPr>
              <w:t xml:space="preserve"> ΔΕΡΜΑΤΟΛΟΓΙΑ</w:t>
            </w:r>
          </w:p>
          <w:p w14:paraId="69B780EA" w14:textId="13D64DA5" w:rsidR="003A0C4C" w:rsidRPr="00AC535A" w:rsidRDefault="003A0C4C" w:rsidP="003A0C4C">
            <w:pPr>
              <w:pStyle w:val="1"/>
              <w:spacing w:before="0" w:beforeAutospacing="0" w:after="0" w:afterAutospacing="0"/>
              <w:rPr>
                <w:rFonts w:asciiTheme="minorHAnsi" w:hAnsiTheme="minorHAnsi" w:cstheme="minorHAnsi"/>
                <w:b w:val="0"/>
                <w:bCs w:val="0"/>
                <w:sz w:val="20"/>
                <w:szCs w:val="20"/>
                <w:lang w:val="el-GR"/>
              </w:rPr>
            </w:pPr>
            <w:r w:rsidRPr="00AC535A">
              <w:rPr>
                <w:rFonts w:asciiTheme="minorHAnsi" w:hAnsiTheme="minorHAnsi" w:cstheme="minorHAnsi"/>
                <w:b w:val="0"/>
                <w:bCs w:val="0"/>
                <w:sz w:val="20"/>
                <w:szCs w:val="20"/>
                <w:lang w:val="el-GR"/>
              </w:rPr>
              <w:t>Έκδοση: 1/2023</w:t>
            </w:r>
          </w:p>
          <w:p w14:paraId="40C053EB" w14:textId="7BB4FF6A" w:rsidR="003A0C4C" w:rsidRPr="00AC535A" w:rsidRDefault="003A0C4C" w:rsidP="003A0C4C">
            <w:pPr>
              <w:pStyle w:val="1"/>
              <w:spacing w:before="0" w:beforeAutospacing="0" w:after="0" w:afterAutospacing="0"/>
              <w:rPr>
                <w:rFonts w:asciiTheme="minorHAnsi" w:hAnsiTheme="minorHAnsi" w:cstheme="minorHAnsi"/>
                <w:b w:val="0"/>
                <w:bCs w:val="0"/>
                <w:sz w:val="20"/>
                <w:szCs w:val="20"/>
                <w:lang w:val="el-GR"/>
              </w:rPr>
            </w:pPr>
            <w:r w:rsidRPr="00AC535A">
              <w:rPr>
                <w:rFonts w:asciiTheme="minorHAnsi" w:hAnsiTheme="minorHAnsi" w:cstheme="minorHAnsi"/>
                <w:b w:val="0"/>
                <w:bCs w:val="0"/>
                <w:sz w:val="20"/>
                <w:szCs w:val="20"/>
                <w:lang w:val="el-GR"/>
              </w:rPr>
              <w:t>Συγγραφείς: CHRISTOPHER GRIFFITHS, TANYA BLEIKER</w:t>
            </w:r>
          </w:p>
          <w:p w14:paraId="69CCDA4B" w14:textId="6465DE3D" w:rsidR="008356EA" w:rsidRPr="00B04B53" w:rsidRDefault="008356EA" w:rsidP="00122608">
            <w:pPr>
              <w:jc w:val="both"/>
              <w:rPr>
                <w:rFonts w:asciiTheme="minorHAnsi" w:hAnsiTheme="minorHAnsi" w:cstheme="minorHAnsi"/>
                <w:b/>
                <w:lang w:val="en-GB"/>
              </w:rPr>
            </w:pPr>
          </w:p>
        </w:tc>
      </w:tr>
    </w:tbl>
    <w:p w14:paraId="7E22BEB5" w14:textId="77777777" w:rsidR="00CB1BE4" w:rsidRPr="000218F2" w:rsidRDefault="00CB1BE4" w:rsidP="00712984">
      <w:pPr>
        <w:rPr>
          <w:rFonts w:asciiTheme="minorHAnsi" w:hAnsiTheme="minorHAnsi" w:cstheme="minorHAnsi"/>
        </w:rPr>
      </w:pPr>
    </w:p>
    <w:sectPr w:rsidR="00CB1BE4" w:rsidRPr="000218F2" w:rsidSect="00CB1BE4">
      <w:headerReference w:type="default" r:id="rId9"/>
      <w:footerReference w:type="default" r:id="rId1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A3339E" w14:textId="77777777" w:rsidR="00AA0DEB" w:rsidRDefault="00AA0DEB" w:rsidP="008356EA">
      <w:r>
        <w:separator/>
      </w:r>
    </w:p>
  </w:endnote>
  <w:endnote w:type="continuationSeparator" w:id="0">
    <w:p w14:paraId="2C7DD8E9" w14:textId="77777777" w:rsidR="00AA0DEB" w:rsidRDefault="00AA0DEB" w:rsidP="00835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Consolas">
    <w:panose1 w:val="020B0609020204030204"/>
    <w:charset w:val="A1"/>
    <w:family w:val="modern"/>
    <w:pitch w:val="fixed"/>
    <w:sig w:usb0="E00006FF" w:usb1="0000FCFF" w:usb2="00000001" w:usb3="00000000" w:csb0="0000019F" w:csb1="00000000"/>
  </w:font>
  <w:font w:name="Arial Unicode MS">
    <w:panose1 w:val="020B0604020202020204"/>
    <w:charset w:val="00"/>
    <w:family w:val="auto"/>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47590855"/>
      <w:docPartObj>
        <w:docPartGallery w:val="Page Numbers (Bottom of Page)"/>
        <w:docPartUnique/>
      </w:docPartObj>
    </w:sdtPr>
    <w:sdtEndPr/>
    <w:sdtContent>
      <w:p w14:paraId="773DCBA7" w14:textId="71E99F09" w:rsidR="00C601A0" w:rsidRDefault="00C601A0">
        <w:pPr>
          <w:pStyle w:val="a4"/>
          <w:jc w:val="center"/>
        </w:pPr>
        <w:r w:rsidRPr="00C601A0">
          <w:rPr>
            <w:rFonts w:asciiTheme="minorHAnsi" w:hAnsiTheme="minorHAnsi" w:cstheme="minorHAnsi"/>
            <w:sz w:val="20"/>
            <w:szCs w:val="20"/>
          </w:rPr>
          <w:fldChar w:fldCharType="begin"/>
        </w:r>
        <w:r w:rsidRPr="00C601A0">
          <w:rPr>
            <w:rFonts w:asciiTheme="minorHAnsi" w:hAnsiTheme="minorHAnsi" w:cstheme="minorHAnsi"/>
            <w:sz w:val="20"/>
            <w:szCs w:val="20"/>
          </w:rPr>
          <w:instrText>PAGE   \* MERGEFORMAT</w:instrText>
        </w:r>
        <w:r w:rsidRPr="00C601A0">
          <w:rPr>
            <w:rFonts w:asciiTheme="minorHAnsi" w:hAnsiTheme="minorHAnsi" w:cstheme="minorHAnsi"/>
            <w:sz w:val="20"/>
            <w:szCs w:val="20"/>
          </w:rPr>
          <w:fldChar w:fldCharType="separate"/>
        </w:r>
        <w:r w:rsidRPr="00C601A0">
          <w:rPr>
            <w:rFonts w:asciiTheme="minorHAnsi" w:hAnsiTheme="minorHAnsi" w:cstheme="minorHAnsi"/>
            <w:sz w:val="20"/>
            <w:szCs w:val="20"/>
          </w:rPr>
          <w:t>2</w:t>
        </w:r>
        <w:r w:rsidRPr="00C601A0">
          <w:rPr>
            <w:rFonts w:asciiTheme="minorHAnsi" w:hAnsiTheme="minorHAnsi" w:cstheme="minorHAnsi"/>
            <w:sz w:val="20"/>
            <w:szCs w:val="20"/>
          </w:rPr>
          <w:fldChar w:fldCharType="end"/>
        </w:r>
      </w:p>
    </w:sdtContent>
  </w:sdt>
  <w:p w14:paraId="73B9DA5E" w14:textId="77777777" w:rsidR="00C601A0" w:rsidRDefault="00C601A0">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7880A6" w14:textId="77777777" w:rsidR="00AA0DEB" w:rsidRDefault="00AA0DEB" w:rsidP="008356EA">
      <w:r>
        <w:separator/>
      </w:r>
    </w:p>
  </w:footnote>
  <w:footnote w:type="continuationSeparator" w:id="0">
    <w:p w14:paraId="28CDB9AA" w14:textId="77777777" w:rsidR="00AA0DEB" w:rsidRDefault="00AA0DEB" w:rsidP="008356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0791981"/>
      <w:docPartObj>
        <w:docPartGallery w:val="Page Numbers (Top of Page)"/>
        <w:docPartUnique/>
      </w:docPartObj>
    </w:sdtPr>
    <w:sdtEndPr/>
    <w:sdtContent>
      <w:p w14:paraId="195D0144" w14:textId="77777777" w:rsidR="008356EA" w:rsidRDefault="00621E19">
        <w:pPr>
          <w:pStyle w:val="a3"/>
          <w:jc w:val="right"/>
        </w:pPr>
        <w:r>
          <w:rPr>
            <w:noProof/>
          </w:rPr>
          <w:fldChar w:fldCharType="begin"/>
        </w:r>
        <w:r>
          <w:rPr>
            <w:noProof/>
          </w:rPr>
          <w:instrText xml:space="preserve"> PAGE   \* MERGEFORMAT </w:instrText>
        </w:r>
        <w:r>
          <w:rPr>
            <w:noProof/>
          </w:rPr>
          <w:fldChar w:fldCharType="separate"/>
        </w:r>
        <w:r w:rsidR="00B16B7D">
          <w:rPr>
            <w:noProof/>
          </w:rPr>
          <w:t>3</w:t>
        </w:r>
        <w:r>
          <w:rPr>
            <w:noProof/>
          </w:rPr>
          <w:fldChar w:fldCharType="end"/>
        </w:r>
      </w:p>
    </w:sdtContent>
  </w:sdt>
  <w:p w14:paraId="20064F0B" w14:textId="77777777" w:rsidR="008356EA" w:rsidRDefault="008356EA">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69015F"/>
    <w:multiLevelType w:val="hybridMultilevel"/>
    <w:tmpl w:val="A626A700"/>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2" w15:restartNumberingAfterBreak="0">
    <w:nsid w:val="2B801A2C"/>
    <w:multiLevelType w:val="multilevel"/>
    <w:tmpl w:val="64880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DD24097"/>
    <w:multiLevelType w:val="hybridMultilevel"/>
    <w:tmpl w:val="3370D13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6154125C"/>
    <w:multiLevelType w:val="hybridMultilevel"/>
    <w:tmpl w:val="E7AA1998"/>
    <w:lvl w:ilvl="0" w:tplc="61E045DA">
      <w:start w:val="1"/>
      <w:numFmt w:val="decimal"/>
      <w:lvlText w:val="%1."/>
      <w:lvlJc w:val="left"/>
      <w:pPr>
        <w:ind w:left="360" w:hanging="360"/>
      </w:pPr>
      <w:rPr>
        <w:b w:val="0"/>
        <w:bCs/>
        <w:sz w:val="20"/>
        <w:szCs w:val="2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70D233F"/>
    <w:multiLevelType w:val="hybridMultilevel"/>
    <w:tmpl w:val="58646384"/>
    <w:lvl w:ilvl="0" w:tplc="0408000F">
      <w:start w:val="1"/>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697158EC"/>
    <w:multiLevelType w:val="hybridMultilevel"/>
    <w:tmpl w:val="A4D4F83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num w:numId="1" w16cid:durableId="2026635534">
    <w:abstractNumId w:val="1"/>
  </w:num>
  <w:num w:numId="2" w16cid:durableId="1600137248">
    <w:abstractNumId w:val="7"/>
  </w:num>
  <w:num w:numId="3" w16cid:durableId="903292438">
    <w:abstractNumId w:val="3"/>
  </w:num>
  <w:num w:numId="4" w16cid:durableId="1699548615">
    <w:abstractNumId w:val="6"/>
  </w:num>
  <w:num w:numId="5" w16cid:durableId="1179931076">
    <w:abstractNumId w:val="4"/>
  </w:num>
  <w:num w:numId="6" w16cid:durableId="433285442">
    <w:abstractNumId w:val="0"/>
  </w:num>
  <w:num w:numId="7" w16cid:durableId="1812289568">
    <w:abstractNumId w:val="5"/>
  </w:num>
  <w:num w:numId="8" w16cid:durableId="18867898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jA3MDYzNTQyMbKwMDRV0lEKTi0uzszPAykwrgUAJgdcViwAAAA="/>
  </w:docVars>
  <w:rsids>
    <w:rsidRoot w:val="008356EA"/>
    <w:rsid w:val="00002F99"/>
    <w:rsid w:val="00011A17"/>
    <w:rsid w:val="00017FBA"/>
    <w:rsid w:val="000218F2"/>
    <w:rsid w:val="000231C5"/>
    <w:rsid w:val="00062CC6"/>
    <w:rsid w:val="00075C52"/>
    <w:rsid w:val="00097770"/>
    <w:rsid w:val="000D2045"/>
    <w:rsid w:val="001125F7"/>
    <w:rsid w:val="00122608"/>
    <w:rsid w:val="001405CF"/>
    <w:rsid w:val="0015581E"/>
    <w:rsid w:val="00193B02"/>
    <w:rsid w:val="001D0D70"/>
    <w:rsid w:val="001E2830"/>
    <w:rsid w:val="0027303D"/>
    <w:rsid w:val="00281103"/>
    <w:rsid w:val="002A76F9"/>
    <w:rsid w:val="002B1965"/>
    <w:rsid w:val="002B5612"/>
    <w:rsid w:val="002E7A2B"/>
    <w:rsid w:val="00314999"/>
    <w:rsid w:val="00332732"/>
    <w:rsid w:val="00362B77"/>
    <w:rsid w:val="003A0C4C"/>
    <w:rsid w:val="003C5012"/>
    <w:rsid w:val="004129E7"/>
    <w:rsid w:val="00425F80"/>
    <w:rsid w:val="00433FCB"/>
    <w:rsid w:val="004456B4"/>
    <w:rsid w:val="004843B0"/>
    <w:rsid w:val="004956EA"/>
    <w:rsid w:val="004959A4"/>
    <w:rsid w:val="004A1B4E"/>
    <w:rsid w:val="004B67CC"/>
    <w:rsid w:val="004D6034"/>
    <w:rsid w:val="004F3895"/>
    <w:rsid w:val="004F3B5D"/>
    <w:rsid w:val="004F66E2"/>
    <w:rsid w:val="005532BE"/>
    <w:rsid w:val="0057027C"/>
    <w:rsid w:val="00595E88"/>
    <w:rsid w:val="005A3ED7"/>
    <w:rsid w:val="00603A58"/>
    <w:rsid w:val="00613E3D"/>
    <w:rsid w:val="00621E19"/>
    <w:rsid w:val="006349D1"/>
    <w:rsid w:val="0066770B"/>
    <w:rsid w:val="00697212"/>
    <w:rsid w:val="006B08A1"/>
    <w:rsid w:val="006C6FB9"/>
    <w:rsid w:val="00712984"/>
    <w:rsid w:val="007A5FE4"/>
    <w:rsid w:val="007E0A9E"/>
    <w:rsid w:val="008356EA"/>
    <w:rsid w:val="008379B5"/>
    <w:rsid w:val="008472E1"/>
    <w:rsid w:val="00850078"/>
    <w:rsid w:val="00852FA4"/>
    <w:rsid w:val="00857BE9"/>
    <w:rsid w:val="008A3DE2"/>
    <w:rsid w:val="008B719A"/>
    <w:rsid w:val="008E1381"/>
    <w:rsid w:val="008F5C28"/>
    <w:rsid w:val="00915CE4"/>
    <w:rsid w:val="00917A30"/>
    <w:rsid w:val="009C3777"/>
    <w:rsid w:val="009D68D9"/>
    <w:rsid w:val="009E2944"/>
    <w:rsid w:val="009F0174"/>
    <w:rsid w:val="009F4B19"/>
    <w:rsid w:val="00A32E76"/>
    <w:rsid w:val="00A42BBC"/>
    <w:rsid w:val="00A5574C"/>
    <w:rsid w:val="00A64BE1"/>
    <w:rsid w:val="00A66FEE"/>
    <w:rsid w:val="00AA0DEB"/>
    <w:rsid w:val="00AA4B15"/>
    <w:rsid w:val="00AC29DC"/>
    <w:rsid w:val="00AC535A"/>
    <w:rsid w:val="00AE2190"/>
    <w:rsid w:val="00AF7352"/>
    <w:rsid w:val="00B04B53"/>
    <w:rsid w:val="00B121AF"/>
    <w:rsid w:val="00B16B7D"/>
    <w:rsid w:val="00B17B61"/>
    <w:rsid w:val="00B657A3"/>
    <w:rsid w:val="00B74FD2"/>
    <w:rsid w:val="00B86AFC"/>
    <w:rsid w:val="00BC21BE"/>
    <w:rsid w:val="00BC31F3"/>
    <w:rsid w:val="00BC3F22"/>
    <w:rsid w:val="00BD7E41"/>
    <w:rsid w:val="00BE3BBE"/>
    <w:rsid w:val="00BF4114"/>
    <w:rsid w:val="00C01D31"/>
    <w:rsid w:val="00C02241"/>
    <w:rsid w:val="00C601A0"/>
    <w:rsid w:val="00C96BCB"/>
    <w:rsid w:val="00CB1BE4"/>
    <w:rsid w:val="00D038D6"/>
    <w:rsid w:val="00D564DC"/>
    <w:rsid w:val="00D65EBB"/>
    <w:rsid w:val="00D71092"/>
    <w:rsid w:val="00DA500D"/>
    <w:rsid w:val="00DC6F3E"/>
    <w:rsid w:val="00DD5393"/>
    <w:rsid w:val="00E02303"/>
    <w:rsid w:val="00E426B3"/>
    <w:rsid w:val="00E85EF7"/>
    <w:rsid w:val="00ED72EB"/>
    <w:rsid w:val="00EF18FC"/>
    <w:rsid w:val="00EF37FB"/>
    <w:rsid w:val="00F15E12"/>
    <w:rsid w:val="00F309EE"/>
    <w:rsid w:val="00F6603F"/>
    <w:rsid w:val="00F67C48"/>
    <w:rsid w:val="00F71ED7"/>
    <w:rsid w:val="00F86C04"/>
    <w:rsid w:val="00FD4451"/>
    <w:rsid w:val="00FD704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4AA85"/>
  <w15:docId w15:val="{DC92F64D-C703-4067-B212-FF78350C1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AA4B15"/>
    <w:pPr>
      <w:spacing w:after="0" w:line="240" w:lineRule="auto"/>
    </w:pPr>
    <w:rPr>
      <w:rFonts w:ascii="Times New Roman" w:hAnsi="Times New Roman" w:cs="Times New Roman"/>
      <w:sz w:val="24"/>
      <w:szCs w:val="24"/>
      <w:lang w:eastAsia="el-GR"/>
    </w:rPr>
  </w:style>
  <w:style w:type="paragraph" w:styleId="1">
    <w:name w:val="heading 1"/>
    <w:basedOn w:val="a"/>
    <w:link w:val="1Char"/>
    <w:uiPriority w:val="9"/>
    <w:qFormat/>
    <w:rsid w:val="00122608"/>
    <w:pPr>
      <w:spacing w:before="100" w:beforeAutospacing="1" w:after="100" w:afterAutospacing="1"/>
      <w:outlineLvl w:val="0"/>
    </w:pPr>
    <w:rPr>
      <w:rFonts w:eastAsia="Times New Roman"/>
      <w:b/>
      <w:bCs/>
      <w:kern w:val="36"/>
      <w:sz w:val="48"/>
      <w:szCs w:val="48"/>
      <w:lang w:val="de-DE" w:eastAsia="de-D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356EA"/>
    <w:pPr>
      <w:tabs>
        <w:tab w:val="center" w:pos="4153"/>
        <w:tab w:val="right" w:pos="8306"/>
      </w:tabs>
    </w:pPr>
    <w:rPr>
      <w:rFonts w:eastAsia="Times New Roman"/>
      <w:lang w:val="en-US" w:eastAsia="en-US"/>
    </w:rPr>
  </w:style>
  <w:style w:type="character" w:customStyle="1" w:styleId="Char">
    <w:name w:val="Κεφαλίδα Char"/>
    <w:basedOn w:val="a0"/>
    <w:link w:val="a3"/>
    <w:uiPriority w:val="99"/>
    <w:rsid w:val="008356EA"/>
    <w:rPr>
      <w:rFonts w:ascii="Times New Roman" w:eastAsia="Times New Roman" w:hAnsi="Times New Roman" w:cs="Times New Roman"/>
      <w:sz w:val="24"/>
      <w:szCs w:val="24"/>
      <w:lang w:val="en-US"/>
    </w:rPr>
  </w:style>
  <w:style w:type="paragraph" w:styleId="a4">
    <w:name w:val="footer"/>
    <w:basedOn w:val="a"/>
    <w:link w:val="Char0"/>
    <w:uiPriority w:val="99"/>
    <w:unhideWhenUsed/>
    <w:rsid w:val="008356EA"/>
    <w:pPr>
      <w:tabs>
        <w:tab w:val="center" w:pos="4153"/>
        <w:tab w:val="right" w:pos="8306"/>
      </w:tabs>
    </w:pPr>
  </w:style>
  <w:style w:type="character" w:customStyle="1" w:styleId="Char0">
    <w:name w:val="Υποσέλιδο Char"/>
    <w:basedOn w:val="a0"/>
    <w:link w:val="a4"/>
    <w:uiPriority w:val="99"/>
    <w:rsid w:val="008356EA"/>
    <w:rPr>
      <w:rFonts w:ascii="Times New Roman" w:eastAsia="Times New Roman" w:hAnsi="Times New Roman" w:cs="Times New Roman"/>
      <w:sz w:val="24"/>
      <w:szCs w:val="24"/>
      <w:lang w:val="en-US"/>
    </w:rPr>
  </w:style>
  <w:style w:type="paragraph" w:styleId="Web">
    <w:name w:val="Normal (Web)"/>
    <w:basedOn w:val="a"/>
    <w:uiPriority w:val="99"/>
    <w:unhideWhenUsed/>
    <w:rsid w:val="003C5012"/>
    <w:pPr>
      <w:spacing w:before="100" w:beforeAutospacing="1" w:after="100" w:afterAutospacing="1"/>
    </w:pPr>
    <w:rPr>
      <w:rFonts w:eastAsia="Times New Roman"/>
      <w:lang w:val="en-GB" w:eastAsia="en-GB"/>
    </w:rPr>
  </w:style>
  <w:style w:type="character" w:styleId="a5">
    <w:name w:val="Strong"/>
    <w:basedOn w:val="a0"/>
    <w:qFormat/>
    <w:rsid w:val="003C5012"/>
    <w:rPr>
      <w:b/>
      <w:bCs/>
    </w:rPr>
  </w:style>
  <w:style w:type="paragraph" w:styleId="a6">
    <w:name w:val="List Paragraph"/>
    <w:basedOn w:val="a"/>
    <w:uiPriority w:val="34"/>
    <w:qFormat/>
    <w:rsid w:val="003C5012"/>
    <w:pPr>
      <w:ind w:left="720"/>
      <w:contextualSpacing/>
    </w:pPr>
    <w:rPr>
      <w:rFonts w:eastAsia="Times New Roman"/>
      <w:lang w:val="en-US" w:eastAsia="en-US"/>
    </w:rPr>
  </w:style>
  <w:style w:type="paragraph" w:styleId="-HTML">
    <w:name w:val="HTML Preformatted"/>
    <w:basedOn w:val="a"/>
    <w:link w:val="-HTMLChar"/>
    <w:uiPriority w:val="99"/>
    <w:semiHidden/>
    <w:unhideWhenUsed/>
    <w:rsid w:val="007E0A9E"/>
    <w:rPr>
      <w:rFonts w:ascii="Consolas" w:hAnsi="Consolas"/>
      <w:sz w:val="20"/>
      <w:szCs w:val="20"/>
    </w:rPr>
  </w:style>
  <w:style w:type="character" w:customStyle="1" w:styleId="-HTMLChar">
    <w:name w:val="Προ-διαμορφωμένο HTML Char"/>
    <w:basedOn w:val="a0"/>
    <w:link w:val="-HTML"/>
    <w:uiPriority w:val="99"/>
    <w:semiHidden/>
    <w:rsid w:val="007E0A9E"/>
    <w:rPr>
      <w:rFonts w:ascii="Consolas" w:eastAsia="Times New Roman" w:hAnsi="Consolas" w:cs="Times New Roman"/>
      <w:sz w:val="20"/>
      <w:szCs w:val="20"/>
      <w:lang w:val="en-US"/>
    </w:rPr>
  </w:style>
  <w:style w:type="character" w:customStyle="1" w:styleId="1Char">
    <w:name w:val="Επικεφαλίδα 1 Char"/>
    <w:basedOn w:val="a0"/>
    <w:link w:val="1"/>
    <w:uiPriority w:val="9"/>
    <w:rsid w:val="00122608"/>
    <w:rPr>
      <w:rFonts w:ascii="Times New Roman" w:eastAsia="Times New Roman" w:hAnsi="Times New Roman" w:cs="Times New Roman"/>
      <w:b/>
      <w:bCs/>
      <w:kern w:val="36"/>
      <w:sz w:val="48"/>
      <w:szCs w:val="48"/>
      <w:lang w:val="de-DE" w:eastAsia="de-DE"/>
    </w:rPr>
  </w:style>
  <w:style w:type="character" w:styleId="-">
    <w:name w:val="Hyperlink"/>
    <w:basedOn w:val="a0"/>
    <w:uiPriority w:val="99"/>
    <w:unhideWhenUsed/>
    <w:rsid w:val="0027303D"/>
    <w:rPr>
      <w:color w:val="0000FF" w:themeColor="hyperlink"/>
      <w:u w:val="single"/>
    </w:rPr>
  </w:style>
  <w:style w:type="character" w:styleId="a7">
    <w:name w:val="Unresolved Mention"/>
    <w:basedOn w:val="a0"/>
    <w:uiPriority w:val="99"/>
    <w:rsid w:val="002730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9646946">
      <w:bodyDiv w:val="1"/>
      <w:marLeft w:val="0"/>
      <w:marRight w:val="0"/>
      <w:marTop w:val="0"/>
      <w:marBottom w:val="0"/>
      <w:divBdr>
        <w:top w:val="none" w:sz="0" w:space="0" w:color="auto"/>
        <w:left w:val="none" w:sz="0" w:space="0" w:color="auto"/>
        <w:bottom w:val="none" w:sz="0" w:space="0" w:color="auto"/>
        <w:right w:val="none" w:sz="0" w:space="0" w:color="auto"/>
      </w:divBdr>
      <w:divsChild>
        <w:div w:id="1229026816">
          <w:marLeft w:val="0"/>
          <w:marRight w:val="0"/>
          <w:marTop w:val="0"/>
          <w:marBottom w:val="0"/>
          <w:divBdr>
            <w:top w:val="none" w:sz="0" w:space="0" w:color="auto"/>
            <w:left w:val="none" w:sz="0" w:space="0" w:color="auto"/>
            <w:bottom w:val="none" w:sz="0" w:space="0" w:color="auto"/>
            <w:right w:val="none" w:sz="0" w:space="0" w:color="auto"/>
          </w:divBdr>
        </w:div>
        <w:div w:id="2000960308">
          <w:marLeft w:val="0"/>
          <w:marRight w:val="0"/>
          <w:marTop w:val="0"/>
          <w:marBottom w:val="0"/>
          <w:divBdr>
            <w:top w:val="none" w:sz="0" w:space="0" w:color="auto"/>
            <w:left w:val="none" w:sz="0" w:space="0" w:color="auto"/>
            <w:bottom w:val="none" w:sz="0" w:space="0" w:color="auto"/>
            <w:right w:val="none" w:sz="0" w:space="0" w:color="auto"/>
          </w:divBdr>
        </w:div>
      </w:divsChild>
    </w:div>
    <w:div w:id="566496628">
      <w:bodyDiv w:val="1"/>
      <w:marLeft w:val="0"/>
      <w:marRight w:val="0"/>
      <w:marTop w:val="0"/>
      <w:marBottom w:val="0"/>
      <w:divBdr>
        <w:top w:val="none" w:sz="0" w:space="0" w:color="auto"/>
        <w:left w:val="none" w:sz="0" w:space="0" w:color="auto"/>
        <w:bottom w:val="none" w:sz="0" w:space="0" w:color="auto"/>
        <w:right w:val="none" w:sz="0" w:space="0" w:color="auto"/>
      </w:divBdr>
    </w:div>
    <w:div w:id="951281834">
      <w:bodyDiv w:val="1"/>
      <w:marLeft w:val="0"/>
      <w:marRight w:val="0"/>
      <w:marTop w:val="0"/>
      <w:marBottom w:val="0"/>
      <w:divBdr>
        <w:top w:val="none" w:sz="0" w:space="0" w:color="auto"/>
        <w:left w:val="none" w:sz="0" w:space="0" w:color="auto"/>
        <w:bottom w:val="none" w:sz="0" w:space="0" w:color="auto"/>
        <w:right w:val="none" w:sz="0" w:space="0" w:color="auto"/>
      </w:divBdr>
    </w:div>
    <w:div w:id="1421678073">
      <w:bodyDiv w:val="1"/>
      <w:marLeft w:val="0"/>
      <w:marRight w:val="0"/>
      <w:marTop w:val="0"/>
      <w:marBottom w:val="0"/>
      <w:divBdr>
        <w:top w:val="none" w:sz="0" w:space="0" w:color="auto"/>
        <w:left w:val="none" w:sz="0" w:space="0" w:color="auto"/>
        <w:bottom w:val="none" w:sz="0" w:space="0" w:color="auto"/>
        <w:right w:val="none" w:sz="0" w:space="0" w:color="auto"/>
      </w:divBdr>
    </w:div>
    <w:div w:id="1794130798">
      <w:bodyDiv w:val="1"/>
      <w:marLeft w:val="0"/>
      <w:marRight w:val="0"/>
      <w:marTop w:val="0"/>
      <w:marBottom w:val="0"/>
      <w:divBdr>
        <w:top w:val="none" w:sz="0" w:space="0" w:color="auto"/>
        <w:left w:val="none" w:sz="0" w:space="0" w:color="auto"/>
        <w:bottom w:val="none" w:sz="0" w:space="0" w:color="auto"/>
        <w:right w:val="none" w:sz="0" w:space="0" w:color="auto"/>
      </w:divBdr>
      <w:divsChild>
        <w:div w:id="176234195">
          <w:marLeft w:val="0"/>
          <w:marRight w:val="0"/>
          <w:marTop w:val="0"/>
          <w:marBottom w:val="0"/>
          <w:divBdr>
            <w:top w:val="none" w:sz="0" w:space="0" w:color="auto"/>
            <w:left w:val="none" w:sz="0" w:space="0" w:color="auto"/>
            <w:bottom w:val="none" w:sz="0" w:space="0" w:color="auto"/>
            <w:right w:val="none" w:sz="0" w:space="0" w:color="auto"/>
          </w:divBdr>
        </w:div>
        <w:div w:id="2237616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course.uoi.gr/enrol/index.php?id=147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1F87DD-6C73-804B-8623-671214EAA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137</TotalTime>
  <Pages>4</Pages>
  <Words>1131</Words>
  <Characters>6108</Characters>
  <Application>Microsoft Office Word</Application>
  <DocSecurity>0</DocSecurity>
  <Lines>50</Lines>
  <Paragraphs>14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7225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ΠΕΡΙΚΛΗΣ ΠΑΠΠΑΣ</cp:lastModifiedBy>
  <cp:revision>11</cp:revision>
  <dcterms:created xsi:type="dcterms:W3CDTF">2025-04-06T07:34:00Z</dcterms:created>
  <dcterms:modified xsi:type="dcterms:W3CDTF">2025-04-07T19:20:00Z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4e23b2c9e9c1f49502902ca779560adc757d9e551ba75186f94ab303b626f4d1</vt:lpwstr>
  </property>
</Properties>
</file>