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EA" w:rsidRPr="000218F2" w:rsidRDefault="008356EA" w:rsidP="008356EA">
      <w:pPr>
        <w:spacing w:before="120" w:line="276" w:lineRule="auto"/>
        <w:jc w:val="center"/>
        <w:rPr>
          <w:rFonts w:asciiTheme="minorHAnsi" w:hAnsiTheme="minorHAnsi" w:cstheme="minorHAnsi"/>
        </w:rPr>
      </w:pPr>
      <w:r w:rsidRPr="000218F2">
        <w:rPr>
          <w:rFonts w:asciiTheme="minorHAnsi" w:hAnsiTheme="minorHAnsi" w:cstheme="minorHAnsi"/>
          <w:b/>
        </w:rPr>
        <w:t>ΠΕΡΙΓΡΑΜΜΑ ΜΑΘΗΜΑΤΟΣ</w:t>
      </w:r>
    </w:p>
    <w:p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0218F2" w:rsidRPr="000218F2" w:rsidTr="00C542F4">
        <w:tc>
          <w:tcPr>
            <w:tcW w:w="3205" w:type="dxa"/>
            <w:shd w:val="clear" w:color="auto" w:fill="DDD9C3"/>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ΣΧΟΛΗ</w:t>
            </w:r>
          </w:p>
        </w:tc>
        <w:tc>
          <w:tcPr>
            <w:tcW w:w="5231" w:type="dxa"/>
            <w:gridSpan w:val="5"/>
          </w:tcPr>
          <w:p w:rsidR="008356EA" w:rsidRPr="003B6079" w:rsidRDefault="000B51C6" w:rsidP="0049526B">
            <w:pPr>
              <w:jc w:val="center"/>
              <w:rPr>
                <w:rFonts w:asciiTheme="minorHAnsi" w:hAnsiTheme="minorHAnsi" w:cstheme="minorHAnsi"/>
                <w:b/>
                <w:sz w:val="20"/>
                <w:szCs w:val="20"/>
              </w:rPr>
            </w:pPr>
            <w:r>
              <w:rPr>
                <w:rFonts w:asciiTheme="minorHAnsi" w:hAnsiTheme="minorHAnsi" w:cstheme="minorHAnsi"/>
                <w:b/>
                <w:sz w:val="20"/>
                <w:szCs w:val="20"/>
              </w:rPr>
              <w:t>ΕΠΙΣΤΗΜΩΝ ΥΓΕΙΑΣ</w:t>
            </w:r>
          </w:p>
        </w:tc>
      </w:tr>
      <w:tr w:rsidR="000218F2" w:rsidRPr="000218F2" w:rsidTr="00C542F4">
        <w:tc>
          <w:tcPr>
            <w:tcW w:w="3205" w:type="dxa"/>
            <w:shd w:val="clear" w:color="auto" w:fill="DDD9C3"/>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ΤΜΗΜΑ</w:t>
            </w:r>
          </w:p>
        </w:tc>
        <w:tc>
          <w:tcPr>
            <w:tcW w:w="5231" w:type="dxa"/>
            <w:gridSpan w:val="5"/>
          </w:tcPr>
          <w:p w:rsidR="008356EA" w:rsidRPr="003B6079" w:rsidRDefault="000B51C6" w:rsidP="0049526B">
            <w:pPr>
              <w:jc w:val="center"/>
              <w:rPr>
                <w:rFonts w:asciiTheme="minorHAnsi" w:hAnsiTheme="minorHAnsi" w:cstheme="minorHAnsi"/>
                <w:b/>
                <w:sz w:val="20"/>
                <w:szCs w:val="20"/>
              </w:rPr>
            </w:pPr>
            <w:r>
              <w:rPr>
                <w:rFonts w:asciiTheme="minorHAnsi" w:hAnsiTheme="minorHAnsi" w:cstheme="minorHAnsi"/>
                <w:b/>
                <w:sz w:val="20"/>
                <w:szCs w:val="20"/>
              </w:rPr>
              <w:t>ΙΑΤΡΙΚΗΣ</w:t>
            </w:r>
          </w:p>
        </w:tc>
      </w:tr>
      <w:tr w:rsidR="000218F2" w:rsidRPr="000218F2" w:rsidTr="00C542F4">
        <w:tc>
          <w:tcPr>
            <w:tcW w:w="3205" w:type="dxa"/>
            <w:shd w:val="clear" w:color="auto" w:fill="DDD9C3"/>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ΕΠΙΠΕΔΟ ΣΠΟΥΔΩΝ </w:t>
            </w:r>
          </w:p>
        </w:tc>
        <w:tc>
          <w:tcPr>
            <w:tcW w:w="5231" w:type="dxa"/>
            <w:gridSpan w:val="5"/>
          </w:tcPr>
          <w:p w:rsidR="008356EA" w:rsidRPr="003B6079" w:rsidRDefault="003C5012" w:rsidP="0049526B">
            <w:pPr>
              <w:jc w:val="center"/>
              <w:rPr>
                <w:rFonts w:asciiTheme="minorHAnsi" w:hAnsiTheme="minorHAnsi" w:cstheme="minorHAnsi"/>
                <w:b/>
                <w:sz w:val="20"/>
                <w:szCs w:val="20"/>
              </w:rPr>
            </w:pPr>
            <w:r w:rsidRPr="003B6079">
              <w:rPr>
                <w:rFonts w:asciiTheme="minorHAnsi" w:hAnsiTheme="minorHAnsi" w:cstheme="minorHAnsi"/>
                <w:b/>
                <w:sz w:val="20"/>
                <w:szCs w:val="20"/>
              </w:rPr>
              <w:t>ΠΡΟΠΤΥΧΙΑΚΟ</w:t>
            </w:r>
          </w:p>
        </w:tc>
      </w:tr>
      <w:tr w:rsidR="000218F2" w:rsidRPr="000218F2" w:rsidTr="00C542F4">
        <w:tc>
          <w:tcPr>
            <w:tcW w:w="3205" w:type="dxa"/>
            <w:shd w:val="clear" w:color="auto" w:fill="DDD9C3"/>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ΚΩΔΙΚΟΣ ΜΑΘΗΜΑΤΟΣ</w:t>
            </w:r>
          </w:p>
        </w:tc>
        <w:tc>
          <w:tcPr>
            <w:tcW w:w="1135" w:type="dxa"/>
          </w:tcPr>
          <w:p w:rsidR="008356EA" w:rsidRPr="000218F2" w:rsidRDefault="003B6079" w:rsidP="0049526B">
            <w:pPr>
              <w:jc w:val="center"/>
              <w:rPr>
                <w:rFonts w:asciiTheme="minorHAnsi" w:hAnsiTheme="minorHAnsi" w:cstheme="minorHAnsi"/>
                <w:b/>
                <w:sz w:val="20"/>
                <w:szCs w:val="20"/>
              </w:rPr>
            </w:pPr>
            <w:r w:rsidRPr="003B6079">
              <w:rPr>
                <w:rFonts w:asciiTheme="minorHAnsi" w:hAnsiTheme="minorHAnsi" w:cstheme="minorHAnsi"/>
                <w:b/>
                <w:sz w:val="20"/>
                <w:szCs w:val="20"/>
              </w:rPr>
              <w:t>ΙΑΥ200</w:t>
            </w:r>
          </w:p>
        </w:tc>
        <w:tc>
          <w:tcPr>
            <w:tcW w:w="2505" w:type="dxa"/>
            <w:gridSpan w:val="2"/>
            <w:shd w:val="clear" w:color="auto" w:fill="DDD9C3"/>
          </w:tcPr>
          <w:p w:rsidR="008356EA" w:rsidRPr="000218F2" w:rsidRDefault="008356EA" w:rsidP="0049526B">
            <w:pPr>
              <w:jc w:val="center"/>
              <w:rPr>
                <w:rFonts w:asciiTheme="minorHAnsi" w:hAnsiTheme="minorHAnsi" w:cstheme="minorHAnsi"/>
                <w:b/>
                <w:sz w:val="20"/>
                <w:szCs w:val="20"/>
              </w:rPr>
            </w:pPr>
            <w:r w:rsidRPr="000218F2">
              <w:rPr>
                <w:rFonts w:asciiTheme="minorHAnsi" w:hAnsiTheme="minorHAnsi" w:cstheme="minorHAnsi"/>
                <w:b/>
                <w:sz w:val="20"/>
                <w:szCs w:val="20"/>
              </w:rPr>
              <w:t>ΕΞΑΜΗΝΟ ΣΠΟΥΔΩΝ</w:t>
            </w:r>
          </w:p>
        </w:tc>
        <w:tc>
          <w:tcPr>
            <w:tcW w:w="1591" w:type="dxa"/>
            <w:gridSpan w:val="2"/>
          </w:tcPr>
          <w:p w:rsidR="008356EA" w:rsidRPr="003B6079" w:rsidRDefault="003B6079" w:rsidP="0049526B">
            <w:pPr>
              <w:jc w:val="center"/>
              <w:rPr>
                <w:rFonts w:asciiTheme="minorHAnsi" w:hAnsiTheme="minorHAnsi" w:cstheme="minorHAnsi"/>
                <w:b/>
                <w:sz w:val="20"/>
                <w:szCs w:val="20"/>
                <w:lang w:val="en-US"/>
              </w:rPr>
            </w:pPr>
            <w:r>
              <w:rPr>
                <w:rFonts w:asciiTheme="minorHAnsi" w:hAnsiTheme="minorHAnsi" w:cstheme="minorHAnsi"/>
                <w:b/>
                <w:sz w:val="20"/>
                <w:szCs w:val="20"/>
                <w:lang w:val="en-US"/>
              </w:rPr>
              <w:t>2o</w:t>
            </w:r>
          </w:p>
        </w:tc>
      </w:tr>
      <w:tr w:rsidR="000218F2" w:rsidRPr="000218F2" w:rsidTr="00C542F4">
        <w:trPr>
          <w:trHeight w:val="375"/>
        </w:trPr>
        <w:tc>
          <w:tcPr>
            <w:tcW w:w="3205" w:type="dxa"/>
            <w:shd w:val="clear" w:color="auto" w:fill="DDD9C3"/>
            <w:vAlign w:val="center"/>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ΤΙΤΛΟΣ ΜΑΘΗΜΑΤΟΣ</w:t>
            </w:r>
          </w:p>
        </w:tc>
        <w:tc>
          <w:tcPr>
            <w:tcW w:w="5231" w:type="dxa"/>
            <w:gridSpan w:val="5"/>
            <w:vAlign w:val="center"/>
          </w:tcPr>
          <w:p w:rsidR="008356EA" w:rsidRPr="003B6079" w:rsidRDefault="003B6079" w:rsidP="0049526B">
            <w:pPr>
              <w:jc w:val="center"/>
              <w:rPr>
                <w:rFonts w:asciiTheme="minorHAnsi" w:hAnsiTheme="minorHAnsi" w:cstheme="minorHAnsi"/>
                <w:b/>
                <w:sz w:val="20"/>
                <w:szCs w:val="20"/>
                <w:lang w:val="en-US"/>
              </w:rPr>
            </w:pPr>
            <w:r w:rsidRPr="003B6079">
              <w:rPr>
                <w:rFonts w:asciiTheme="minorHAnsi" w:hAnsiTheme="minorHAnsi" w:cstheme="minorHAnsi"/>
                <w:b/>
                <w:sz w:val="20"/>
                <w:szCs w:val="20"/>
                <w:lang w:val="en-US"/>
              </w:rPr>
              <w:t>ANATOMIA I</w:t>
            </w:r>
          </w:p>
        </w:tc>
      </w:tr>
      <w:tr w:rsidR="000218F2" w:rsidRPr="000218F2" w:rsidTr="00C542F4">
        <w:trPr>
          <w:trHeight w:val="196"/>
        </w:trPr>
        <w:tc>
          <w:tcPr>
            <w:tcW w:w="5637" w:type="dxa"/>
            <w:gridSpan w:val="3"/>
            <w:shd w:val="clear" w:color="auto" w:fill="DDD9C3"/>
            <w:vAlign w:val="center"/>
          </w:tcPr>
          <w:p w:rsidR="008356EA" w:rsidRPr="000218F2" w:rsidRDefault="008356EA" w:rsidP="00C542F4">
            <w:pPr>
              <w:jc w:val="center"/>
              <w:rPr>
                <w:rFonts w:asciiTheme="minorHAnsi" w:hAnsiTheme="minorHAnsi" w:cstheme="minorHAnsi"/>
                <w:b/>
                <w:sz w:val="20"/>
                <w:szCs w:val="20"/>
              </w:rPr>
            </w:pPr>
            <w:r w:rsidRPr="000218F2">
              <w:rPr>
                <w:rFonts w:asciiTheme="minorHAnsi" w:hAnsiTheme="minorHAnsi" w:cstheme="minorHAnsi"/>
                <w:b/>
                <w:sz w:val="20"/>
                <w:szCs w:val="20"/>
              </w:rPr>
              <w:t xml:space="preserve">ΑΥΤΟΤΕΛΕΙΣ ΔΙΔΑΚΤΙΚΕΣ ΔΡΑΣΤΗΡΙΟΤΗΤΕΣ </w:t>
            </w:r>
            <w:r w:rsidRPr="000218F2">
              <w:rPr>
                <w:rFonts w:asciiTheme="minorHAnsi" w:hAnsiTheme="minorHAnsi" w:cstheme="minorHAnsi"/>
                <w:b/>
                <w:sz w:val="20"/>
                <w:szCs w:val="20"/>
              </w:rPr>
              <w:br/>
            </w:r>
            <w:r w:rsidRPr="000218F2">
              <w:rPr>
                <w:rFonts w:asciiTheme="minorHAnsi" w:hAnsiTheme="minorHAnsi"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0218F2" w:rsidRDefault="008356EA" w:rsidP="00C542F4">
            <w:pPr>
              <w:jc w:val="center"/>
              <w:rPr>
                <w:rFonts w:asciiTheme="minorHAnsi" w:hAnsiTheme="minorHAnsi" w:cstheme="minorHAnsi"/>
                <w:b/>
                <w:sz w:val="20"/>
                <w:szCs w:val="20"/>
              </w:rPr>
            </w:pPr>
            <w:r w:rsidRPr="000218F2">
              <w:rPr>
                <w:rFonts w:asciiTheme="minorHAnsi" w:hAnsiTheme="minorHAnsi" w:cstheme="minorHAnsi"/>
                <w:b/>
                <w:sz w:val="20"/>
                <w:szCs w:val="20"/>
              </w:rPr>
              <w:t>ΕΒΔΟΜΑΔΙΑΙΕΣ</w:t>
            </w:r>
            <w:r w:rsidRPr="000218F2">
              <w:rPr>
                <w:rFonts w:asciiTheme="minorHAnsi" w:hAnsiTheme="minorHAnsi" w:cstheme="minorHAnsi"/>
                <w:b/>
                <w:sz w:val="20"/>
                <w:szCs w:val="20"/>
              </w:rPr>
              <w:br/>
              <w:t>ΩΡΕΣ Δ</w:t>
            </w:r>
            <w:r w:rsidRPr="000218F2">
              <w:rPr>
                <w:rFonts w:asciiTheme="minorHAnsi" w:hAnsiTheme="minorHAnsi" w:cstheme="minorHAnsi"/>
                <w:b/>
                <w:sz w:val="20"/>
                <w:szCs w:val="20"/>
                <w:shd w:val="clear" w:color="auto" w:fill="DDD9C3"/>
              </w:rPr>
              <w:t>ΙΔ</w:t>
            </w:r>
            <w:r w:rsidRPr="000218F2">
              <w:rPr>
                <w:rFonts w:asciiTheme="minorHAnsi" w:hAnsiTheme="minorHAnsi" w:cstheme="minorHAnsi"/>
                <w:b/>
                <w:sz w:val="20"/>
                <w:szCs w:val="20"/>
              </w:rPr>
              <w:t>ΑΣΚΑΛΙΑΣ</w:t>
            </w:r>
          </w:p>
        </w:tc>
        <w:tc>
          <w:tcPr>
            <w:tcW w:w="1240" w:type="dxa"/>
            <w:shd w:val="clear" w:color="auto" w:fill="DDD9C3"/>
            <w:vAlign w:val="center"/>
          </w:tcPr>
          <w:p w:rsidR="008356EA" w:rsidRPr="000218F2" w:rsidRDefault="008356EA" w:rsidP="00C542F4">
            <w:pPr>
              <w:jc w:val="center"/>
              <w:rPr>
                <w:rFonts w:asciiTheme="minorHAnsi" w:hAnsiTheme="minorHAnsi" w:cstheme="minorHAnsi"/>
                <w:b/>
                <w:sz w:val="20"/>
                <w:szCs w:val="20"/>
              </w:rPr>
            </w:pPr>
            <w:r w:rsidRPr="000218F2">
              <w:rPr>
                <w:rFonts w:asciiTheme="minorHAnsi" w:hAnsiTheme="minorHAnsi" w:cstheme="minorHAnsi"/>
                <w:b/>
                <w:sz w:val="20"/>
                <w:szCs w:val="20"/>
              </w:rPr>
              <w:t>ΠΙΣΤΩΤΙΚΕΣ ΜΟΝΑΔΕΣ</w:t>
            </w:r>
          </w:p>
        </w:tc>
      </w:tr>
      <w:tr w:rsidR="000218F2" w:rsidRPr="000218F2" w:rsidTr="00C542F4">
        <w:trPr>
          <w:trHeight w:val="194"/>
        </w:trPr>
        <w:tc>
          <w:tcPr>
            <w:tcW w:w="5637" w:type="dxa"/>
            <w:gridSpan w:val="3"/>
          </w:tcPr>
          <w:p w:rsidR="008356EA" w:rsidRPr="003B6079" w:rsidRDefault="003B6079" w:rsidP="0049526B">
            <w:pPr>
              <w:jc w:val="center"/>
              <w:rPr>
                <w:rFonts w:asciiTheme="minorHAnsi" w:hAnsiTheme="minorHAnsi" w:cstheme="minorHAnsi"/>
                <w:b/>
                <w:sz w:val="20"/>
                <w:szCs w:val="20"/>
              </w:rPr>
            </w:pPr>
            <w:r w:rsidRPr="003B6079">
              <w:rPr>
                <w:rFonts w:asciiTheme="minorHAnsi" w:hAnsiTheme="minorHAnsi" w:cstheme="minorHAnsi"/>
                <w:b/>
                <w:sz w:val="20"/>
                <w:szCs w:val="20"/>
              </w:rPr>
              <w:t>ΔΙΑΛΕΞΕΙΣ</w:t>
            </w:r>
          </w:p>
        </w:tc>
        <w:tc>
          <w:tcPr>
            <w:tcW w:w="1559" w:type="dxa"/>
            <w:gridSpan w:val="2"/>
          </w:tcPr>
          <w:p w:rsidR="008356EA" w:rsidRPr="003B6079" w:rsidRDefault="003B6079" w:rsidP="0049526B">
            <w:pPr>
              <w:jc w:val="center"/>
              <w:rPr>
                <w:rFonts w:asciiTheme="minorHAnsi" w:hAnsiTheme="minorHAnsi" w:cstheme="minorHAnsi"/>
                <w:b/>
                <w:sz w:val="20"/>
                <w:szCs w:val="20"/>
              </w:rPr>
            </w:pPr>
            <w:r w:rsidRPr="003B6079">
              <w:rPr>
                <w:rFonts w:asciiTheme="minorHAnsi" w:hAnsiTheme="minorHAnsi" w:cstheme="minorHAnsi"/>
                <w:b/>
                <w:sz w:val="20"/>
                <w:szCs w:val="20"/>
              </w:rPr>
              <w:t>6</w:t>
            </w:r>
          </w:p>
        </w:tc>
        <w:tc>
          <w:tcPr>
            <w:tcW w:w="1240" w:type="dxa"/>
          </w:tcPr>
          <w:p w:rsidR="008356EA" w:rsidRPr="003B6079" w:rsidRDefault="008356EA" w:rsidP="0049526B">
            <w:pPr>
              <w:jc w:val="center"/>
              <w:rPr>
                <w:rFonts w:asciiTheme="minorHAnsi" w:hAnsiTheme="minorHAnsi" w:cstheme="minorHAnsi"/>
                <w:b/>
                <w:sz w:val="20"/>
                <w:szCs w:val="20"/>
              </w:rPr>
            </w:pPr>
          </w:p>
        </w:tc>
      </w:tr>
      <w:tr w:rsidR="000218F2" w:rsidRPr="000218F2" w:rsidTr="00C542F4">
        <w:trPr>
          <w:trHeight w:val="194"/>
        </w:trPr>
        <w:tc>
          <w:tcPr>
            <w:tcW w:w="5637" w:type="dxa"/>
            <w:gridSpan w:val="3"/>
          </w:tcPr>
          <w:p w:rsidR="008356EA" w:rsidRPr="000218F2" w:rsidRDefault="003B6079" w:rsidP="0049526B">
            <w:pPr>
              <w:jc w:val="center"/>
              <w:rPr>
                <w:rFonts w:asciiTheme="minorHAnsi" w:hAnsiTheme="minorHAnsi" w:cstheme="minorHAnsi"/>
                <w:b/>
                <w:sz w:val="20"/>
                <w:szCs w:val="20"/>
              </w:rPr>
            </w:pPr>
            <w:r>
              <w:rPr>
                <w:rFonts w:asciiTheme="minorHAnsi" w:hAnsiTheme="minorHAnsi" w:cstheme="minorHAnsi"/>
                <w:b/>
                <w:sz w:val="20"/>
                <w:szCs w:val="20"/>
              </w:rPr>
              <w:t>ΕΡΓΑΣΤΗΡΙΑΚΕΣ ΑΣΚΗΣΕΙΣ</w:t>
            </w:r>
          </w:p>
        </w:tc>
        <w:tc>
          <w:tcPr>
            <w:tcW w:w="1559" w:type="dxa"/>
            <w:gridSpan w:val="2"/>
          </w:tcPr>
          <w:p w:rsidR="008356EA" w:rsidRPr="00C173AE" w:rsidRDefault="00332913" w:rsidP="0049526B">
            <w:pPr>
              <w:jc w:val="center"/>
              <w:rPr>
                <w:rFonts w:asciiTheme="minorHAnsi" w:hAnsiTheme="minorHAnsi" w:cstheme="minorHAnsi"/>
                <w:b/>
                <w:sz w:val="20"/>
                <w:szCs w:val="20"/>
                <w:lang w:val="en-US"/>
              </w:rPr>
            </w:pPr>
            <w:r>
              <w:rPr>
                <w:rFonts w:asciiTheme="minorHAnsi" w:hAnsiTheme="minorHAnsi" w:cstheme="minorHAnsi"/>
                <w:b/>
                <w:sz w:val="20"/>
                <w:szCs w:val="20"/>
                <w:lang w:val="en-US"/>
              </w:rPr>
              <w:t>4</w:t>
            </w:r>
          </w:p>
        </w:tc>
        <w:tc>
          <w:tcPr>
            <w:tcW w:w="1240" w:type="dxa"/>
          </w:tcPr>
          <w:p w:rsidR="008356EA" w:rsidRPr="003B6079" w:rsidRDefault="008356EA" w:rsidP="0049526B">
            <w:pPr>
              <w:jc w:val="center"/>
              <w:rPr>
                <w:rFonts w:asciiTheme="minorHAnsi" w:hAnsiTheme="minorHAnsi" w:cstheme="minorHAnsi"/>
                <w:b/>
                <w:sz w:val="20"/>
                <w:szCs w:val="20"/>
              </w:rPr>
            </w:pPr>
          </w:p>
        </w:tc>
      </w:tr>
      <w:tr w:rsidR="000218F2" w:rsidRPr="000218F2" w:rsidTr="00C542F4">
        <w:trPr>
          <w:trHeight w:val="194"/>
        </w:trPr>
        <w:tc>
          <w:tcPr>
            <w:tcW w:w="5637" w:type="dxa"/>
            <w:gridSpan w:val="3"/>
          </w:tcPr>
          <w:p w:rsidR="008356EA" w:rsidRPr="000218F2" w:rsidRDefault="003B6079" w:rsidP="0049526B">
            <w:pPr>
              <w:jc w:val="center"/>
              <w:rPr>
                <w:rFonts w:asciiTheme="minorHAnsi" w:hAnsiTheme="minorHAnsi" w:cstheme="minorHAnsi"/>
                <w:b/>
                <w:sz w:val="20"/>
                <w:szCs w:val="20"/>
              </w:rPr>
            </w:pPr>
            <w:r>
              <w:rPr>
                <w:rFonts w:asciiTheme="minorHAnsi" w:hAnsiTheme="minorHAnsi" w:cstheme="minorHAnsi"/>
                <w:b/>
                <w:sz w:val="20"/>
                <w:szCs w:val="20"/>
              </w:rPr>
              <w:t>ΣΥΝΟΛΟ</w:t>
            </w:r>
          </w:p>
        </w:tc>
        <w:tc>
          <w:tcPr>
            <w:tcW w:w="1559" w:type="dxa"/>
            <w:gridSpan w:val="2"/>
          </w:tcPr>
          <w:p w:rsidR="008356EA" w:rsidRPr="00332913" w:rsidRDefault="00332913" w:rsidP="0049526B">
            <w:pPr>
              <w:jc w:val="center"/>
              <w:rPr>
                <w:rFonts w:asciiTheme="minorHAnsi" w:hAnsiTheme="minorHAnsi" w:cstheme="minorHAnsi"/>
                <w:b/>
                <w:sz w:val="20"/>
                <w:szCs w:val="20"/>
                <w:lang w:val="en-US"/>
              </w:rPr>
            </w:pPr>
            <w:r>
              <w:rPr>
                <w:rFonts w:asciiTheme="minorHAnsi" w:hAnsiTheme="minorHAnsi" w:cstheme="minorHAnsi"/>
                <w:b/>
                <w:sz w:val="20"/>
                <w:szCs w:val="20"/>
                <w:lang w:val="en-US"/>
              </w:rPr>
              <w:t>10</w:t>
            </w:r>
          </w:p>
        </w:tc>
        <w:tc>
          <w:tcPr>
            <w:tcW w:w="1240" w:type="dxa"/>
          </w:tcPr>
          <w:p w:rsidR="008356EA" w:rsidRPr="00332913" w:rsidRDefault="00332913" w:rsidP="0049526B">
            <w:pPr>
              <w:jc w:val="center"/>
              <w:rPr>
                <w:rFonts w:asciiTheme="minorHAnsi" w:hAnsiTheme="minorHAnsi" w:cstheme="minorHAnsi"/>
                <w:b/>
                <w:sz w:val="20"/>
                <w:szCs w:val="20"/>
                <w:lang w:val="en-US"/>
              </w:rPr>
            </w:pPr>
            <w:r>
              <w:rPr>
                <w:rFonts w:asciiTheme="minorHAnsi" w:hAnsiTheme="minorHAnsi" w:cstheme="minorHAnsi"/>
                <w:b/>
                <w:sz w:val="20"/>
                <w:szCs w:val="20"/>
                <w:lang w:val="en-US"/>
              </w:rPr>
              <w:t>8</w:t>
            </w:r>
          </w:p>
        </w:tc>
      </w:tr>
      <w:tr w:rsidR="000218F2" w:rsidRPr="000218F2" w:rsidTr="00C542F4">
        <w:trPr>
          <w:trHeight w:val="194"/>
        </w:trPr>
        <w:tc>
          <w:tcPr>
            <w:tcW w:w="5637" w:type="dxa"/>
            <w:gridSpan w:val="3"/>
            <w:shd w:val="clear" w:color="auto" w:fill="DDD9C3"/>
          </w:tcPr>
          <w:p w:rsidR="008356EA" w:rsidRPr="000218F2" w:rsidRDefault="008356EA" w:rsidP="00C542F4">
            <w:pPr>
              <w:rPr>
                <w:rFonts w:asciiTheme="minorHAnsi" w:hAnsiTheme="minorHAnsi" w:cstheme="minorHAnsi"/>
                <w:i/>
                <w:sz w:val="18"/>
                <w:szCs w:val="18"/>
              </w:rPr>
            </w:pPr>
            <w:r w:rsidRPr="000218F2">
              <w:rPr>
                <w:rFonts w:asciiTheme="minorHAnsi" w:hAnsiTheme="minorHAnsi" w:cs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8356EA" w:rsidRPr="003B6079" w:rsidRDefault="008356EA" w:rsidP="00C542F4">
            <w:pPr>
              <w:jc w:val="right"/>
              <w:rPr>
                <w:rFonts w:asciiTheme="minorHAnsi" w:hAnsiTheme="minorHAnsi" w:cstheme="minorHAnsi"/>
                <w:b/>
                <w:sz w:val="20"/>
                <w:szCs w:val="20"/>
              </w:rPr>
            </w:pPr>
          </w:p>
        </w:tc>
        <w:tc>
          <w:tcPr>
            <w:tcW w:w="1240" w:type="dxa"/>
          </w:tcPr>
          <w:p w:rsidR="008356EA" w:rsidRPr="003B6079" w:rsidRDefault="008356EA" w:rsidP="00C542F4">
            <w:pPr>
              <w:rPr>
                <w:rFonts w:asciiTheme="minorHAnsi" w:hAnsiTheme="minorHAnsi" w:cstheme="minorHAnsi"/>
                <w:b/>
                <w:sz w:val="20"/>
                <w:szCs w:val="20"/>
              </w:rPr>
            </w:pPr>
          </w:p>
        </w:tc>
      </w:tr>
      <w:tr w:rsidR="000218F2" w:rsidRPr="000218F2" w:rsidTr="00B76CAF">
        <w:trPr>
          <w:trHeight w:val="599"/>
        </w:trPr>
        <w:tc>
          <w:tcPr>
            <w:tcW w:w="3205" w:type="dxa"/>
            <w:shd w:val="clear" w:color="auto" w:fill="DDD9C3"/>
          </w:tcPr>
          <w:p w:rsidR="003C5012" w:rsidRPr="000218F2" w:rsidRDefault="003C5012" w:rsidP="003C5012">
            <w:pPr>
              <w:jc w:val="right"/>
              <w:rPr>
                <w:rFonts w:asciiTheme="minorHAnsi" w:hAnsiTheme="minorHAnsi" w:cstheme="minorHAnsi"/>
                <w:i/>
                <w:sz w:val="16"/>
                <w:szCs w:val="16"/>
              </w:rPr>
            </w:pPr>
            <w:r w:rsidRPr="000218F2">
              <w:rPr>
                <w:rFonts w:asciiTheme="minorHAnsi" w:hAnsiTheme="minorHAnsi" w:cstheme="minorHAnsi"/>
                <w:b/>
                <w:sz w:val="20"/>
                <w:szCs w:val="20"/>
              </w:rPr>
              <w:t>ΤΥΠΟΣ ΜΑΘΗΜΑΤΟΣ</w:t>
            </w:r>
            <w:r w:rsidRPr="000218F2">
              <w:rPr>
                <w:rFonts w:asciiTheme="minorHAnsi" w:hAnsiTheme="minorHAnsi" w:cstheme="minorHAnsi"/>
                <w:i/>
                <w:sz w:val="16"/>
                <w:szCs w:val="16"/>
              </w:rPr>
              <w:t xml:space="preserve"> </w:t>
            </w:r>
          </w:p>
          <w:p w:rsidR="003C5012" w:rsidRPr="000218F2" w:rsidRDefault="003C5012" w:rsidP="003C5012">
            <w:pPr>
              <w:jc w:val="right"/>
              <w:rPr>
                <w:rFonts w:asciiTheme="minorHAnsi" w:hAnsiTheme="minorHAnsi" w:cstheme="minorHAnsi"/>
                <w:i/>
                <w:sz w:val="16"/>
                <w:szCs w:val="16"/>
              </w:rPr>
            </w:pPr>
            <w:r w:rsidRPr="000218F2">
              <w:rPr>
                <w:rFonts w:asciiTheme="minorHAnsi" w:hAnsiTheme="minorHAnsi" w:cstheme="minorHAnsi"/>
                <w:i/>
                <w:sz w:val="16"/>
                <w:szCs w:val="16"/>
              </w:rPr>
              <w:t xml:space="preserve">γενικού υποβάθρου, </w:t>
            </w:r>
            <w:r w:rsidRPr="000218F2">
              <w:rPr>
                <w:rFonts w:asciiTheme="minorHAnsi" w:hAnsiTheme="minorHAnsi" w:cstheme="minorHAnsi"/>
                <w:i/>
                <w:sz w:val="16"/>
                <w:szCs w:val="16"/>
              </w:rPr>
              <w:br/>
              <w:t xml:space="preserve">ειδικού υποβάθρου, ειδίκευσης </w:t>
            </w:r>
          </w:p>
          <w:p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i/>
                <w:sz w:val="16"/>
                <w:szCs w:val="16"/>
              </w:rPr>
              <w:t>γενικών γνώσεων, ανάπτυξης δεξιοτήτων</w:t>
            </w:r>
          </w:p>
        </w:tc>
        <w:tc>
          <w:tcPr>
            <w:tcW w:w="5231" w:type="dxa"/>
            <w:gridSpan w:val="5"/>
            <w:vAlign w:val="center"/>
          </w:tcPr>
          <w:p w:rsidR="003C5012" w:rsidRPr="000218F2" w:rsidRDefault="003A62BD" w:rsidP="00B76CAF">
            <w:pPr>
              <w:jc w:val="center"/>
              <w:rPr>
                <w:rFonts w:asciiTheme="minorHAnsi" w:hAnsiTheme="minorHAnsi" w:cstheme="minorHAnsi"/>
                <w:sz w:val="20"/>
                <w:szCs w:val="20"/>
              </w:rPr>
            </w:pPr>
            <w:r w:rsidRPr="00FD2D54">
              <w:rPr>
                <w:rFonts w:ascii="Calibri" w:hAnsi="Calibri" w:cs="Arial"/>
                <w:b/>
                <w:sz w:val="20"/>
                <w:szCs w:val="20"/>
              </w:rPr>
              <w:t>ΓΕΝΙΚΟΥ ΥΠΟΒΑΘΡΟΥ</w:t>
            </w:r>
          </w:p>
        </w:tc>
      </w:tr>
      <w:tr w:rsidR="000218F2" w:rsidRPr="000218F2" w:rsidTr="00B76CAF">
        <w:tc>
          <w:tcPr>
            <w:tcW w:w="3205" w:type="dxa"/>
            <w:shd w:val="clear" w:color="auto" w:fill="DDD9C3"/>
          </w:tcPr>
          <w:p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b/>
                <w:sz w:val="20"/>
                <w:szCs w:val="20"/>
              </w:rPr>
              <w:t>ΠΡΟΑΠΑΙΤΟΥΜΕΝΑ ΜΑΘΗΜΑΤΑ:</w:t>
            </w:r>
          </w:p>
          <w:p w:rsidR="003C5012" w:rsidRPr="000218F2" w:rsidRDefault="003C5012" w:rsidP="003C5012">
            <w:pPr>
              <w:jc w:val="right"/>
              <w:rPr>
                <w:rFonts w:asciiTheme="minorHAnsi" w:hAnsiTheme="minorHAnsi" w:cstheme="minorHAnsi"/>
                <w:b/>
                <w:sz w:val="20"/>
                <w:szCs w:val="20"/>
              </w:rPr>
            </w:pPr>
          </w:p>
        </w:tc>
        <w:tc>
          <w:tcPr>
            <w:tcW w:w="5231" w:type="dxa"/>
            <w:gridSpan w:val="5"/>
            <w:vAlign w:val="center"/>
          </w:tcPr>
          <w:p w:rsidR="003C5012" w:rsidRPr="000218F2" w:rsidRDefault="003A62BD" w:rsidP="00B76CAF">
            <w:pPr>
              <w:jc w:val="center"/>
              <w:rPr>
                <w:rFonts w:asciiTheme="minorHAnsi" w:hAnsiTheme="minorHAnsi" w:cstheme="minorHAnsi"/>
                <w:sz w:val="20"/>
                <w:szCs w:val="20"/>
              </w:rPr>
            </w:pPr>
            <w:r w:rsidRPr="00FD2D54">
              <w:rPr>
                <w:rFonts w:ascii="Calibri" w:hAnsi="Calibri" w:cs="Arial"/>
                <w:b/>
                <w:sz w:val="20"/>
                <w:szCs w:val="20"/>
              </w:rPr>
              <w:t>ΟΧΙ</w:t>
            </w:r>
          </w:p>
        </w:tc>
      </w:tr>
      <w:tr w:rsidR="003A62BD" w:rsidRPr="000218F2" w:rsidTr="00B76CAF">
        <w:tc>
          <w:tcPr>
            <w:tcW w:w="3205" w:type="dxa"/>
            <w:shd w:val="clear" w:color="auto" w:fill="DDD9C3"/>
          </w:tcPr>
          <w:p w:rsidR="003A62BD" w:rsidRPr="000218F2" w:rsidRDefault="003A62BD" w:rsidP="003C5012">
            <w:pPr>
              <w:jc w:val="right"/>
              <w:rPr>
                <w:rFonts w:asciiTheme="minorHAnsi" w:hAnsiTheme="minorHAnsi" w:cstheme="minorHAnsi"/>
                <w:b/>
                <w:sz w:val="20"/>
                <w:szCs w:val="20"/>
              </w:rPr>
            </w:pPr>
            <w:r w:rsidRPr="000218F2">
              <w:rPr>
                <w:rFonts w:asciiTheme="minorHAnsi" w:hAnsiTheme="minorHAnsi" w:cstheme="minorHAnsi"/>
                <w:b/>
                <w:sz w:val="20"/>
                <w:szCs w:val="20"/>
              </w:rPr>
              <w:t>ΓΛΩΣΣΑ ΔΙΔΑΣΚΑΛΙΑΣ και ΕΞΕΤΑΣΕΩΝ:</w:t>
            </w:r>
          </w:p>
        </w:tc>
        <w:tc>
          <w:tcPr>
            <w:tcW w:w="5231" w:type="dxa"/>
            <w:gridSpan w:val="5"/>
            <w:vAlign w:val="center"/>
          </w:tcPr>
          <w:p w:rsidR="003A62BD" w:rsidRPr="00FD2D54" w:rsidRDefault="003A62BD" w:rsidP="00B76CAF">
            <w:pPr>
              <w:jc w:val="center"/>
              <w:rPr>
                <w:rFonts w:ascii="Calibri" w:hAnsi="Calibri" w:cs="Arial"/>
                <w:b/>
                <w:sz w:val="20"/>
                <w:szCs w:val="20"/>
              </w:rPr>
            </w:pPr>
            <w:r w:rsidRPr="00FD2D54">
              <w:rPr>
                <w:rFonts w:ascii="Calibri" w:hAnsi="Calibri" w:cs="Arial"/>
                <w:b/>
                <w:sz w:val="20"/>
                <w:szCs w:val="20"/>
              </w:rPr>
              <w:t>ΕΛΛΗΝΙΚΑ</w:t>
            </w:r>
          </w:p>
        </w:tc>
      </w:tr>
      <w:tr w:rsidR="003A62BD" w:rsidRPr="000218F2" w:rsidTr="00B76CAF">
        <w:tc>
          <w:tcPr>
            <w:tcW w:w="3205" w:type="dxa"/>
            <w:shd w:val="clear" w:color="auto" w:fill="DDD9C3"/>
          </w:tcPr>
          <w:p w:rsidR="003A62BD" w:rsidRPr="000218F2" w:rsidRDefault="003A62BD" w:rsidP="003C5012">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ΤΟ ΜΑΘΗΜΑ ΠΡΟΣΦΕΡΕΤΑΙ ΣΕ ΦΟΙΤΗΤΕΣ </w:t>
            </w:r>
            <w:r w:rsidRPr="000218F2">
              <w:rPr>
                <w:rFonts w:asciiTheme="minorHAnsi" w:hAnsiTheme="minorHAnsi" w:cstheme="minorHAnsi"/>
                <w:b/>
                <w:sz w:val="20"/>
                <w:szCs w:val="20"/>
                <w:lang w:val="en-GB"/>
              </w:rPr>
              <w:t>ERASMUS</w:t>
            </w:r>
            <w:r w:rsidRPr="000218F2">
              <w:rPr>
                <w:rFonts w:asciiTheme="minorHAnsi" w:hAnsiTheme="minorHAnsi" w:cstheme="minorHAnsi"/>
                <w:b/>
                <w:sz w:val="20"/>
                <w:szCs w:val="20"/>
              </w:rPr>
              <w:t xml:space="preserve"> </w:t>
            </w:r>
          </w:p>
        </w:tc>
        <w:tc>
          <w:tcPr>
            <w:tcW w:w="5231" w:type="dxa"/>
            <w:gridSpan w:val="5"/>
            <w:vAlign w:val="center"/>
          </w:tcPr>
          <w:p w:rsidR="003A62BD" w:rsidRPr="000218F2" w:rsidRDefault="003A62BD" w:rsidP="00B76CAF">
            <w:pPr>
              <w:jc w:val="center"/>
              <w:rPr>
                <w:rFonts w:asciiTheme="minorHAnsi" w:hAnsiTheme="minorHAnsi" w:cstheme="minorHAnsi"/>
                <w:sz w:val="20"/>
                <w:szCs w:val="20"/>
              </w:rPr>
            </w:pPr>
            <w:r w:rsidRPr="00FD2D54">
              <w:rPr>
                <w:rFonts w:ascii="Calibri" w:hAnsi="Calibri" w:cs="Arial"/>
                <w:b/>
                <w:sz w:val="20"/>
                <w:szCs w:val="20"/>
              </w:rPr>
              <w:t>ΝΑΙ</w:t>
            </w:r>
          </w:p>
        </w:tc>
      </w:tr>
      <w:tr w:rsidR="003A62BD" w:rsidRPr="003A62BD" w:rsidTr="00B76CAF">
        <w:tc>
          <w:tcPr>
            <w:tcW w:w="3205" w:type="dxa"/>
            <w:shd w:val="clear" w:color="auto" w:fill="DDD9C3"/>
          </w:tcPr>
          <w:p w:rsidR="003A62BD" w:rsidRPr="000218F2" w:rsidRDefault="003A62BD" w:rsidP="003C5012">
            <w:pPr>
              <w:jc w:val="right"/>
              <w:rPr>
                <w:rFonts w:asciiTheme="minorHAnsi" w:hAnsiTheme="minorHAnsi" w:cstheme="minorHAnsi"/>
                <w:b/>
                <w:sz w:val="20"/>
                <w:szCs w:val="20"/>
                <w:lang w:val="en-GB"/>
              </w:rPr>
            </w:pPr>
            <w:r w:rsidRPr="000218F2">
              <w:rPr>
                <w:rFonts w:asciiTheme="minorHAnsi" w:hAnsiTheme="minorHAnsi" w:cstheme="minorHAnsi"/>
                <w:b/>
                <w:sz w:val="20"/>
                <w:szCs w:val="20"/>
              </w:rPr>
              <w:t>ΗΛΕΚΤΡΟΝΙΚΗ ΣΕΛΙΔΑ ΜΑΘΗΜΑΤΟΣ (</w:t>
            </w:r>
            <w:r w:rsidRPr="000218F2">
              <w:rPr>
                <w:rFonts w:asciiTheme="minorHAnsi" w:hAnsiTheme="minorHAnsi" w:cstheme="minorHAnsi"/>
                <w:b/>
                <w:sz w:val="20"/>
                <w:szCs w:val="20"/>
                <w:lang w:val="en-GB"/>
              </w:rPr>
              <w:t>URL)</w:t>
            </w:r>
          </w:p>
        </w:tc>
        <w:tc>
          <w:tcPr>
            <w:tcW w:w="5231" w:type="dxa"/>
            <w:gridSpan w:val="5"/>
            <w:vAlign w:val="center"/>
          </w:tcPr>
          <w:p w:rsidR="003A62BD" w:rsidRPr="003A62BD" w:rsidRDefault="003A62BD" w:rsidP="00B76CAF">
            <w:pPr>
              <w:spacing w:after="200" w:line="276" w:lineRule="auto"/>
              <w:jc w:val="center"/>
              <w:rPr>
                <w:rFonts w:asciiTheme="minorHAnsi" w:hAnsiTheme="minorHAnsi" w:cstheme="minorHAnsi"/>
                <w:b/>
                <w:sz w:val="20"/>
                <w:szCs w:val="20"/>
                <w:lang w:val="en-GB"/>
              </w:rPr>
            </w:pPr>
            <w:r w:rsidRPr="003A62BD">
              <w:rPr>
                <w:rFonts w:asciiTheme="minorHAnsi" w:hAnsiTheme="minorHAnsi" w:cstheme="minorHAnsi"/>
                <w:b/>
                <w:sz w:val="20"/>
                <w:szCs w:val="20"/>
                <w:lang w:val="en-GB"/>
              </w:rPr>
              <w:t>https://ecourse.uoi.gr/course/view.php?id=1891</w:t>
            </w:r>
          </w:p>
        </w:tc>
      </w:tr>
    </w:tbl>
    <w:p w:rsidR="008356EA" w:rsidRPr="003A62BD" w:rsidRDefault="008356EA" w:rsidP="008356EA">
      <w:pPr>
        <w:rPr>
          <w:rFonts w:asciiTheme="minorHAnsi" w:hAnsiTheme="minorHAnsi" w:cstheme="minorHAnsi"/>
          <w:lang w:val="en-GB"/>
        </w:rPr>
      </w:pPr>
      <w:r w:rsidRPr="003A62BD">
        <w:rPr>
          <w:rFonts w:asciiTheme="minorHAnsi" w:hAnsiTheme="minorHAnsi" w:cstheme="minorHAnsi"/>
          <w:lang w:val="en-GB"/>
        </w:rPr>
        <w:br w:type="page"/>
      </w:r>
    </w:p>
    <w:p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0218F2" w:rsidRPr="000218F2" w:rsidTr="00C542F4">
        <w:tc>
          <w:tcPr>
            <w:tcW w:w="8472" w:type="dxa"/>
            <w:gridSpan w:val="2"/>
            <w:tcBorders>
              <w:bottom w:val="nil"/>
            </w:tcBorders>
            <w:shd w:val="clear" w:color="auto" w:fill="DDD9C3"/>
          </w:tcPr>
          <w:p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b/>
                <w:sz w:val="20"/>
                <w:szCs w:val="20"/>
              </w:rPr>
              <w:t>Μαθησιακά Αποτελέσματα</w:t>
            </w:r>
          </w:p>
        </w:tc>
      </w:tr>
      <w:tr w:rsidR="000218F2" w:rsidRPr="000218F2" w:rsidTr="00C542F4">
        <w:tc>
          <w:tcPr>
            <w:tcW w:w="8472" w:type="dxa"/>
            <w:gridSpan w:val="2"/>
            <w:tcBorders>
              <w:top w:val="nil"/>
            </w:tcBorders>
            <w:shd w:val="clear" w:color="auto" w:fill="DDD9C3"/>
          </w:tcPr>
          <w:p w:rsidR="008356EA" w:rsidRPr="000218F2" w:rsidRDefault="008356EA" w:rsidP="00C542F4">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0218F2" w:rsidRDefault="008356EA" w:rsidP="00C542F4">
            <w:pPr>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Συμβουλευτείτε το Παράρτημα Α </w:t>
            </w:r>
          </w:p>
          <w:p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Περιληπτικός Οδηγός συγγραφής Μαθησιακών Αποτελεσμάτων</w:t>
            </w:r>
          </w:p>
        </w:tc>
      </w:tr>
      <w:tr w:rsidR="000218F2" w:rsidRPr="000218F2" w:rsidTr="00C542F4">
        <w:tc>
          <w:tcPr>
            <w:tcW w:w="8472" w:type="dxa"/>
            <w:gridSpan w:val="2"/>
          </w:tcPr>
          <w:p w:rsidR="008356EA" w:rsidRPr="000218F2" w:rsidRDefault="008356EA" w:rsidP="003C5012">
            <w:pPr>
              <w:widowControl w:val="0"/>
              <w:autoSpaceDE w:val="0"/>
              <w:autoSpaceDN w:val="0"/>
              <w:adjustRightInd w:val="0"/>
              <w:spacing w:after="60"/>
              <w:rPr>
                <w:rFonts w:asciiTheme="minorHAnsi" w:hAnsiTheme="minorHAnsi" w:cstheme="minorHAnsi"/>
                <w:iCs/>
                <w:sz w:val="16"/>
                <w:szCs w:val="16"/>
              </w:rPr>
            </w:pPr>
          </w:p>
          <w:p w:rsidR="00C173AE" w:rsidRPr="00C173AE" w:rsidRDefault="00C173AE" w:rsidP="00C173AE">
            <w:pPr>
              <w:spacing w:after="150"/>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Το μάθημα διδάσκεται σε συνδυασμό με εργαστηριακή άσκηση σε πτωματικό υλικό και προπλάσματα σε μικρές ομάδες φοιτητών. Μετά το πέρας του μαθήματος οι φοιτητές θα μπορούν:</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αναγνωρίζουν μακροσκοπικά τα ανατομικά στοιχεία και όργανα που έχουν διδαχθεί και να έχουν βασικές γνώσεις επιφανειακής ανατομίας</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έχουν την δυνατότητα να αναγνωρίζουν απομονωμένα τμήματα του σκελετού</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έχουν την δυνατότητα να αναγνωρίζουν τα οστά στο χώρο</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έχουν κατανοήσει την λειτουργία κάθε ανατομικού στοιχείου</w:t>
            </w:r>
            <w:r w:rsidR="00332913" w:rsidRPr="00332913">
              <w:rPr>
                <w:rFonts w:asciiTheme="minorHAnsi" w:eastAsia="Times New Roman" w:hAnsiTheme="minorHAnsi" w:cstheme="minorHAnsi"/>
                <w:sz w:val="20"/>
                <w:szCs w:val="20"/>
              </w:rPr>
              <w:t xml:space="preserve"> (</w:t>
            </w:r>
            <w:r w:rsidR="00332913">
              <w:rPr>
                <w:rFonts w:asciiTheme="minorHAnsi" w:eastAsia="Times New Roman" w:hAnsiTheme="minorHAnsi" w:cstheme="minorHAnsi"/>
                <w:sz w:val="20"/>
                <w:szCs w:val="20"/>
              </w:rPr>
              <w:t>οστά, σύνδεσμοι, μύες, περιφερικά νεύρα και αγγεία)</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έχουν κατανοήσει την αδρή κλινική σημασία των ανατομικών στοιχείων</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είναι σε θέση να αναγνωρίζουν την ακτινολογική εικόνα των ανατομικών στοιχείων</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είναι γνώστες της αδρής βιολογικής μηχανικής κάθε συστήματος</w:t>
            </w:r>
          </w:p>
          <w:p w:rsidR="00C173AE" w:rsidRPr="00C173AE" w:rsidRDefault="00C173AE" w:rsidP="00C173AE">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έχουν εξοικειωθεί με την ανατομική παρασκευή</w:t>
            </w:r>
          </w:p>
          <w:p w:rsidR="004456B4" w:rsidRPr="00332913" w:rsidRDefault="00C173AE" w:rsidP="00332913">
            <w:pPr>
              <w:numPr>
                <w:ilvl w:val="0"/>
                <w:numId w:val="8"/>
              </w:numPr>
              <w:spacing w:before="100" w:beforeAutospacing="1" w:after="100" w:afterAutospacing="1" w:line="300" w:lineRule="atLeast"/>
              <w:ind w:left="375"/>
              <w:rPr>
                <w:rFonts w:asciiTheme="minorHAnsi" w:eastAsia="Times New Roman" w:hAnsiTheme="minorHAnsi" w:cstheme="minorHAnsi"/>
                <w:sz w:val="20"/>
                <w:szCs w:val="20"/>
              </w:rPr>
            </w:pPr>
            <w:r w:rsidRPr="00C173AE">
              <w:rPr>
                <w:rFonts w:asciiTheme="minorHAnsi" w:eastAsia="Times New Roman" w:hAnsiTheme="minorHAnsi" w:cstheme="minorHAnsi"/>
                <w:sz w:val="20"/>
                <w:szCs w:val="20"/>
              </w:rPr>
              <w:t>Να μπορούν να παρουσιάσουν –απαντήσουν σε ακροατήριο ένα κλινικό πρόβλημα σε σχέση με τις γνώσεις που απόκτησαν στην Ανατομία</w:t>
            </w:r>
            <w:r w:rsidR="00332913">
              <w:rPr>
                <w:rFonts w:asciiTheme="minorHAnsi" w:eastAsia="Times New Roman" w:hAnsiTheme="minorHAnsi" w:cstheme="minorHAnsi"/>
                <w:sz w:val="20"/>
                <w:szCs w:val="20"/>
              </w:rPr>
              <w:t xml:space="preserve"> Ι</w:t>
            </w:r>
          </w:p>
        </w:tc>
      </w:tr>
      <w:tr w:rsidR="000218F2" w:rsidRPr="000218F2" w:rsidTr="00C542F4">
        <w:tblPrEx>
          <w:tblLook w:val="0000"/>
        </w:tblPrEx>
        <w:tc>
          <w:tcPr>
            <w:tcW w:w="8472" w:type="dxa"/>
            <w:gridSpan w:val="2"/>
            <w:tcBorders>
              <w:bottom w:val="nil"/>
            </w:tcBorders>
            <w:shd w:val="clear" w:color="auto" w:fill="DDD9C3"/>
          </w:tcPr>
          <w:p w:rsidR="008356EA" w:rsidRPr="000218F2" w:rsidRDefault="008356EA" w:rsidP="00C542F4">
            <w:pPr>
              <w:rPr>
                <w:rFonts w:asciiTheme="minorHAnsi" w:hAnsiTheme="minorHAnsi" w:cstheme="minorHAnsi"/>
                <w:b/>
                <w:sz w:val="20"/>
                <w:szCs w:val="20"/>
              </w:rPr>
            </w:pPr>
            <w:r w:rsidRPr="000218F2">
              <w:rPr>
                <w:rFonts w:asciiTheme="minorHAnsi" w:hAnsiTheme="minorHAnsi" w:cstheme="minorHAnsi"/>
                <w:b/>
                <w:sz w:val="20"/>
                <w:szCs w:val="20"/>
              </w:rPr>
              <w:t>Γενικές Ικανότητες</w:t>
            </w:r>
          </w:p>
        </w:tc>
      </w:tr>
      <w:tr w:rsidR="000218F2" w:rsidRPr="000218F2" w:rsidTr="00C542F4">
        <w:tc>
          <w:tcPr>
            <w:tcW w:w="8472" w:type="dxa"/>
            <w:gridSpan w:val="2"/>
            <w:tcBorders>
              <w:top w:val="nil"/>
              <w:bottom w:val="nil"/>
            </w:tcBorders>
            <w:shd w:val="clear" w:color="auto" w:fill="DDD9C3"/>
          </w:tcPr>
          <w:p w:rsidR="008356EA" w:rsidRPr="000218F2" w:rsidRDefault="008356EA" w:rsidP="00C542F4">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218F2" w:rsidRPr="000218F2" w:rsidTr="00C542F4">
        <w:tblPrEx>
          <w:tblLook w:val="0000"/>
        </w:tblPrEx>
        <w:tc>
          <w:tcPr>
            <w:tcW w:w="3964" w:type="dxa"/>
            <w:tcBorders>
              <w:top w:val="nil"/>
              <w:right w:val="nil"/>
            </w:tcBorders>
            <w:shd w:val="clear" w:color="auto" w:fill="DDD9C3"/>
          </w:tcPr>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Αναζήτηση, ανάλυση και σύνθεση δεδομένων και πληροφοριών, με τη χρήση και των απαραίτητων τεχνολογιών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Προσαρμογή σε νέες καταστάσεις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Λήψη αποφάσεων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Αυτόνομη εργασία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Ομαδική εργασία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διεθνές περιβάλλον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διεπιστημονικό περιβάλλον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Παράγωγή νέων ερευνητικών ιδεών </w:t>
            </w:r>
          </w:p>
        </w:tc>
        <w:tc>
          <w:tcPr>
            <w:tcW w:w="4508" w:type="dxa"/>
            <w:tcBorders>
              <w:top w:val="nil"/>
              <w:left w:val="nil"/>
            </w:tcBorders>
            <w:shd w:val="clear" w:color="auto" w:fill="DDD9C3"/>
          </w:tcPr>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Σχεδιασμός και διαχείριση έργων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στη διαφορετικότητα και στην </w:t>
            </w:r>
            <w:proofErr w:type="spellStart"/>
            <w:r w:rsidRPr="000218F2">
              <w:rPr>
                <w:rFonts w:asciiTheme="minorHAnsi" w:hAnsiTheme="minorHAnsi" w:cstheme="minorHAnsi"/>
                <w:i/>
                <w:sz w:val="16"/>
                <w:szCs w:val="16"/>
              </w:rPr>
              <w:t>πολυπολιτισμικότητα</w:t>
            </w:r>
            <w:proofErr w:type="spellEnd"/>
            <w:r w:rsidRPr="000218F2">
              <w:rPr>
                <w:rFonts w:asciiTheme="minorHAnsi" w:hAnsiTheme="minorHAnsi" w:cstheme="minorHAnsi"/>
                <w:i/>
                <w:sz w:val="16"/>
                <w:szCs w:val="16"/>
              </w:rPr>
              <w:t xml:space="preserve">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στο φυσικό περιβάλλον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Επίδειξη κοινωνικής, επαγγελματικής και ηθικής υπευθυνότητας και ευαισθησίας σε θέματα φύλου </w:t>
            </w:r>
          </w:p>
          <w:p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Άσκηση κριτικής και αυτοκριτικής </w:t>
            </w:r>
          </w:p>
          <w:p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Προαγωγή της ελεύθερης, δημιουργικής και επαγωγικής σκέψης</w:t>
            </w:r>
          </w:p>
          <w:p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w:t>
            </w:r>
          </w:p>
          <w:p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Άλλες…</w:t>
            </w:r>
          </w:p>
          <w:p w:rsidR="008356EA" w:rsidRPr="000218F2" w:rsidRDefault="008356EA" w:rsidP="00C542F4">
            <w:pPr>
              <w:rPr>
                <w:rFonts w:asciiTheme="minorHAnsi" w:hAnsiTheme="minorHAnsi" w:cstheme="minorHAnsi"/>
                <w:b/>
                <w:sz w:val="20"/>
                <w:szCs w:val="20"/>
              </w:rPr>
            </w:pPr>
            <w:r w:rsidRPr="000218F2">
              <w:rPr>
                <w:rFonts w:asciiTheme="minorHAnsi" w:hAnsiTheme="minorHAnsi" w:cstheme="minorHAnsi"/>
                <w:i/>
                <w:sz w:val="16"/>
                <w:szCs w:val="16"/>
              </w:rPr>
              <w:t>…….</w:t>
            </w:r>
          </w:p>
        </w:tc>
      </w:tr>
      <w:tr w:rsidR="008B719A" w:rsidRPr="000218F2" w:rsidTr="00C542F4">
        <w:tc>
          <w:tcPr>
            <w:tcW w:w="8472" w:type="dxa"/>
            <w:gridSpan w:val="2"/>
          </w:tcPr>
          <w:p w:rsidR="004456B4" w:rsidRPr="00A919D4" w:rsidRDefault="0083152F" w:rsidP="00A919D4">
            <w:pPr>
              <w:widowControl w:val="0"/>
              <w:autoSpaceDE w:val="0"/>
              <w:autoSpaceDN w:val="0"/>
              <w:adjustRightInd w:val="0"/>
              <w:rPr>
                <w:rFonts w:asciiTheme="minorHAnsi" w:hAnsiTheme="minorHAnsi" w:cstheme="minorHAnsi"/>
                <w:sz w:val="20"/>
                <w:szCs w:val="20"/>
              </w:rPr>
            </w:pPr>
            <w:r w:rsidRPr="00A919D4">
              <w:rPr>
                <w:rFonts w:asciiTheme="minorHAnsi" w:hAnsiTheme="minorHAnsi" w:cstheme="minorHAnsi"/>
                <w:sz w:val="20"/>
                <w:szCs w:val="20"/>
              </w:rPr>
              <w:t>Αναζήτηση, ανάλυση και σύ</w:t>
            </w:r>
            <w:r w:rsidR="00A919D4">
              <w:rPr>
                <w:rFonts w:asciiTheme="minorHAnsi" w:hAnsiTheme="minorHAnsi" w:cstheme="minorHAnsi"/>
                <w:sz w:val="20"/>
                <w:szCs w:val="20"/>
              </w:rPr>
              <w:t>νθεση δεδομένων και πληροφοριών</w:t>
            </w:r>
            <w:r w:rsidRPr="00A919D4">
              <w:rPr>
                <w:rFonts w:asciiTheme="minorHAnsi" w:hAnsiTheme="minorHAnsi" w:cstheme="minorHAnsi"/>
                <w:sz w:val="20"/>
                <w:szCs w:val="20"/>
              </w:rPr>
              <w:t xml:space="preserve"> με τη χρήση </w:t>
            </w:r>
            <w:r w:rsidR="00A919D4" w:rsidRPr="00A919D4">
              <w:rPr>
                <w:rFonts w:asciiTheme="minorHAnsi" w:hAnsiTheme="minorHAnsi" w:cstheme="minorHAnsi"/>
                <w:sz w:val="20"/>
                <w:szCs w:val="20"/>
              </w:rPr>
              <w:t xml:space="preserve">και των απαραίτητων τεχνολογιών, </w:t>
            </w:r>
            <w:r w:rsidR="00A919D4">
              <w:rPr>
                <w:rFonts w:asciiTheme="minorHAnsi" w:hAnsiTheme="minorHAnsi" w:cstheme="minorHAnsi"/>
                <w:sz w:val="20"/>
                <w:szCs w:val="20"/>
              </w:rPr>
              <w:t>λ</w:t>
            </w:r>
            <w:r w:rsidR="00A919D4" w:rsidRPr="00A919D4">
              <w:rPr>
                <w:rFonts w:asciiTheme="minorHAnsi" w:hAnsiTheme="minorHAnsi" w:cstheme="minorHAnsi"/>
                <w:sz w:val="20"/>
                <w:szCs w:val="20"/>
              </w:rPr>
              <w:t xml:space="preserve">ήψη αποφάσεων, </w:t>
            </w:r>
            <w:r w:rsidR="00A919D4">
              <w:rPr>
                <w:rFonts w:asciiTheme="minorHAnsi" w:hAnsiTheme="minorHAnsi" w:cstheme="minorHAnsi"/>
                <w:sz w:val="20"/>
                <w:szCs w:val="20"/>
              </w:rPr>
              <w:t>ο</w:t>
            </w:r>
            <w:r w:rsidR="00A919D4" w:rsidRPr="00A919D4">
              <w:rPr>
                <w:rFonts w:asciiTheme="minorHAnsi" w:hAnsiTheme="minorHAnsi" w:cstheme="minorHAnsi"/>
                <w:sz w:val="20"/>
                <w:szCs w:val="20"/>
              </w:rPr>
              <w:t>μαδική εργασία:</w:t>
            </w:r>
          </w:p>
          <w:p w:rsidR="004456B4" w:rsidRPr="00A919D4" w:rsidRDefault="008E7BA1" w:rsidP="00C542F4">
            <w:pPr>
              <w:widowControl w:val="0"/>
              <w:autoSpaceDE w:val="0"/>
              <w:autoSpaceDN w:val="0"/>
              <w:adjustRightInd w:val="0"/>
              <w:spacing w:after="60"/>
              <w:rPr>
                <w:rFonts w:asciiTheme="minorHAnsi" w:eastAsia="Arial Unicode MS" w:hAnsiTheme="minorHAnsi" w:cstheme="minorHAnsi"/>
                <w:sz w:val="20"/>
                <w:szCs w:val="20"/>
              </w:rPr>
            </w:pPr>
            <w:r w:rsidRPr="00A919D4">
              <w:rPr>
                <w:rFonts w:asciiTheme="minorHAnsi" w:hAnsiTheme="minorHAnsi" w:cstheme="minorHAnsi"/>
                <w:sz w:val="20"/>
                <w:szCs w:val="20"/>
              </w:rPr>
              <w:t xml:space="preserve">Στα πλαίσια του μαθήματος, οι φοιτητές χωρίζονται σε ολιγομελείς ομάδες και αναλαμβάνουν σε συνεργασία με τον διδάσκοντα την αναζήτηση της θεωρητικής λύσης ενός κλινικού προβλήματος, και της κλινικής αντιμετώπισής του. Στο τέλος των διαλέξεων, μπορούν να παρουσιάσουν σε ακροατήριο το κλινικό πρόβλημα και να απαντήσουν σε ερωτήσεις, με βάση τις γνώσεις που απέκτησαν στην Ανατομία </w:t>
            </w:r>
            <w:r w:rsidRPr="00A919D4">
              <w:rPr>
                <w:rFonts w:asciiTheme="minorHAnsi" w:hAnsiTheme="minorHAnsi" w:cstheme="minorHAnsi"/>
                <w:sz w:val="20"/>
                <w:szCs w:val="20"/>
                <w:lang w:val="en-US"/>
              </w:rPr>
              <w:t>I</w:t>
            </w:r>
            <w:r w:rsidRPr="00A919D4">
              <w:rPr>
                <w:rFonts w:asciiTheme="minorHAnsi" w:hAnsiTheme="minorHAnsi" w:cstheme="minorHAnsi"/>
                <w:sz w:val="20"/>
                <w:szCs w:val="20"/>
              </w:rPr>
              <w:t>.</w:t>
            </w:r>
          </w:p>
          <w:p w:rsidR="004456B4" w:rsidRPr="000218F2" w:rsidRDefault="004456B4" w:rsidP="00C542F4">
            <w:pPr>
              <w:widowControl w:val="0"/>
              <w:autoSpaceDE w:val="0"/>
              <w:autoSpaceDN w:val="0"/>
              <w:adjustRightInd w:val="0"/>
              <w:spacing w:after="60"/>
              <w:rPr>
                <w:rFonts w:asciiTheme="minorHAnsi" w:hAnsiTheme="minorHAnsi" w:cstheme="minorHAnsi"/>
                <w:i/>
                <w:sz w:val="16"/>
                <w:szCs w:val="16"/>
              </w:rPr>
            </w:pPr>
          </w:p>
        </w:tc>
      </w:tr>
    </w:tbl>
    <w:p w:rsidR="008356EA" w:rsidRPr="000218F2" w:rsidRDefault="008356EA" w:rsidP="00712984">
      <w:pPr>
        <w:widowControl w:val="0"/>
        <w:autoSpaceDE w:val="0"/>
        <w:autoSpaceDN w:val="0"/>
        <w:adjustRightInd w:val="0"/>
        <w:ind w:left="357"/>
        <w:rPr>
          <w:rFonts w:asciiTheme="minorHAnsi" w:hAnsiTheme="minorHAnsi" w:cstheme="minorHAnsi"/>
          <w:b/>
          <w:sz w:val="22"/>
          <w:szCs w:val="22"/>
        </w:rPr>
      </w:pPr>
    </w:p>
    <w:p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rsidR="004456B4" w:rsidRPr="000218F2" w:rsidRDefault="004456B4" w:rsidP="0049526B">
      <w:pPr>
        <w:widowControl w:val="0"/>
        <w:autoSpaceDE w:val="0"/>
        <w:autoSpaceDN w:val="0"/>
        <w:adjustRightInd w:val="0"/>
        <w:rPr>
          <w:rFonts w:asciiTheme="minorHAnsi" w:hAnsiTheme="minorHAnsi" w:cstheme="minorHAnsi"/>
          <w:b/>
          <w:sz w:val="22"/>
          <w:szCs w:val="22"/>
        </w:rPr>
      </w:pPr>
    </w:p>
    <w:p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ΠΕΡΙΕΧΟΜΕΝΟ ΜΑΘΗΜΑΤΟΣ</w:t>
      </w:r>
      <w:r w:rsidR="002A76F9" w:rsidRPr="000218F2">
        <w:rPr>
          <w:rFonts w:asciiTheme="minorHAnsi" w:hAnsiTheme="minorHAnsi" w:cstheme="minorHAnsi"/>
          <w:b/>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0218F2" w:rsidTr="00EF18FC">
        <w:trPr>
          <w:trHeight w:val="2464"/>
        </w:trPr>
        <w:tc>
          <w:tcPr>
            <w:tcW w:w="8472" w:type="dxa"/>
          </w:tcPr>
          <w:p w:rsidR="008379B5" w:rsidRPr="000218F2" w:rsidRDefault="008379B5" w:rsidP="004456B4">
            <w:pPr>
              <w:autoSpaceDE w:val="0"/>
              <w:autoSpaceDN w:val="0"/>
              <w:adjustRightInd w:val="0"/>
              <w:jc w:val="both"/>
              <w:rPr>
                <w:rFonts w:asciiTheme="minorHAnsi" w:hAnsiTheme="minorHAnsi" w:cstheme="minorHAnsi"/>
              </w:rPr>
            </w:pPr>
          </w:p>
          <w:p w:rsidR="009A1820"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Εισαγωγή στην ανατομία: Ανατομική ορολογία. Ιατρική απεικόνιση και ανατομία.</w:t>
            </w:r>
          </w:p>
          <w:p w:rsidR="009A1820"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 xml:space="preserve">Συστήματα: </w:t>
            </w:r>
            <w:proofErr w:type="spellStart"/>
            <w:r w:rsidRPr="0049526B">
              <w:rPr>
                <w:rFonts w:asciiTheme="minorHAnsi" w:hAnsiTheme="minorHAnsi" w:cstheme="minorHAnsi"/>
                <w:sz w:val="20"/>
                <w:szCs w:val="20"/>
              </w:rPr>
              <w:t>Μυοσκελετικό</w:t>
            </w:r>
            <w:proofErr w:type="spellEnd"/>
            <w:r w:rsidRPr="0049526B">
              <w:rPr>
                <w:rFonts w:asciiTheme="minorHAnsi" w:hAnsiTheme="minorHAnsi" w:cstheme="minorHAnsi"/>
                <w:sz w:val="20"/>
                <w:szCs w:val="20"/>
              </w:rPr>
              <w:t xml:space="preserve"> Σύστημα: Οστεολογία – </w:t>
            </w:r>
            <w:proofErr w:type="spellStart"/>
            <w:r w:rsidRPr="0049526B">
              <w:rPr>
                <w:rFonts w:asciiTheme="minorHAnsi" w:hAnsiTheme="minorHAnsi" w:cstheme="minorHAnsi"/>
                <w:sz w:val="20"/>
                <w:szCs w:val="20"/>
              </w:rPr>
              <w:t>Αρθρολογία</w:t>
            </w:r>
            <w:proofErr w:type="spellEnd"/>
            <w:r w:rsidRPr="0049526B">
              <w:rPr>
                <w:rFonts w:asciiTheme="minorHAnsi" w:hAnsiTheme="minorHAnsi" w:cstheme="minorHAnsi"/>
                <w:sz w:val="20"/>
                <w:szCs w:val="20"/>
              </w:rPr>
              <w:t xml:space="preserve"> – Μυολογία -Νευρολογία – Αγγειολογία.</w:t>
            </w:r>
          </w:p>
          <w:p w:rsidR="009A1820"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Κεφαλή και τράχηλος.</w:t>
            </w:r>
          </w:p>
          <w:p w:rsidR="009A1820"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 xml:space="preserve">Θώρακας: </w:t>
            </w:r>
            <w:proofErr w:type="spellStart"/>
            <w:r w:rsidRPr="0049526B">
              <w:rPr>
                <w:rFonts w:asciiTheme="minorHAnsi" w:hAnsiTheme="minorHAnsi" w:cstheme="minorHAnsi"/>
                <w:sz w:val="20"/>
                <w:szCs w:val="20"/>
              </w:rPr>
              <w:t>Μυοσκελετικό</w:t>
            </w:r>
            <w:proofErr w:type="spellEnd"/>
            <w:r w:rsidRPr="0049526B">
              <w:rPr>
                <w:rFonts w:asciiTheme="minorHAnsi" w:hAnsiTheme="minorHAnsi" w:cstheme="minorHAnsi"/>
                <w:sz w:val="20"/>
                <w:szCs w:val="20"/>
              </w:rPr>
              <w:t xml:space="preserve"> σύστημα του αξονικού σκελετού (Σπονδυλική Στήλη και Πύελος): οστά, αρθρώσεις, μύες, </w:t>
            </w:r>
            <w:proofErr w:type="spellStart"/>
            <w:r w:rsidRPr="0049526B">
              <w:rPr>
                <w:rFonts w:asciiTheme="minorHAnsi" w:hAnsiTheme="minorHAnsi" w:cstheme="minorHAnsi"/>
                <w:sz w:val="20"/>
                <w:szCs w:val="20"/>
              </w:rPr>
              <w:t>αγγείωση</w:t>
            </w:r>
            <w:proofErr w:type="spellEnd"/>
            <w:r w:rsidRPr="0049526B">
              <w:rPr>
                <w:rFonts w:asciiTheme="minorHAnsi" w:hAnsiTheme="minorHAnsi" w:cstheme="minorHAnsi"/>
                <w:sz w:val="20"/>
                <w:szCs w:val="20"/>
              </w:rPr>
              <w:t xml:space="preserve"> και νεύρωση.</w:t>
            </w:r>
          </w:p>
          <w:p w:rsidR="009A1820" w:rsidRPr="0049526B" w:rsidRDefault="009A1820" w:rsidP="009A1820">
            <w:pPr>
              <w:autoSpaceDE w:val="0"/>
              <w:autoSpaceDN w:val="0"/>
              <w:adjustRightInd w:val="0"/>
              <w:rPr>
                <w:rFonts w:asciiTheme="minorHAnsi" w:hAnsiTheme="minorHAnsi" w:cstheme="minorHAnsi"/>
                <w:sz w:val="20"/>
                <w:szCs w:val="20"/>
              </w:rPr>
            </w:pPr>
            <w:proofErr w:type="spellStart"/>
            <w:r w:rsidRPr="0049526B">
              <w:rPr>
                <w:rFonts w:asciiTheme="minorHAnsi" w:hAnsiTheme="minorHAnsi" w:cstheme="minorHAnsi"/>
                <w:sz w:val="20"/>
                <w:szCs w:val="20"/>
              </w:rPr>
              <w:t>Μυοσκελετικό</w:t>
            </w:r>
            <w:proofErr w:type="spellEnd"/>
            <w:r w:rsidRPr="0049526B">
              <w:rPr>
                <w:rFonts w:asciiTheme="minorHAnsi" w:hAnsiTheme="minorHAnsi" w:cstheme="minorHAnsi"/>
                <w:sz w:val="20"/>
                <w:szCs w:val="20"/>
              </w:rPr>
              <w:t xml:space="preserve"> σύστημα του περιφερικού σκελετού (άνω και κάτω άκρα): οστά, αρθρώσεις, μύες, </w:t>
            </w:r>
            <w:proofErr w:type="spellStart"/>
            <w:r w:rsidRPr="0049526B">
              <w:rPr>
                <w:rFonts w:asciiTheme="minorHAnsi" w:hAnsiTheme="minorHAnsi" w:cstheme="minorHAnsi"/>
                <w:sz w:val="20"/>
                <w:szCs w:val="20"/>
              </w:rPr>
              <w:t>αγγείωση</w:t>
            </w:r>
            <w:proofErr w:type="spellEnd"/>
            <w:r w:rsidRPr="0049526B">
              <w:rPr>
                <w:rFonts w:asciiTheme="minorHAnsi" w:hAnsiTheme="minorHAnsi" w:cstheme="minorHAnsi"/>
                <w:sz w:val="20"/>
                <w:szCs w:val="20"/>
              </w:rPr>
              <w:t>, λεμφική παροχέτευση, νεύρωση.</w:t>
            </w:r>
          </w:p>
          <w:p w:rsidR="009A1820"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 xml:space="preserve">Γενικές αρχές κινησιολογίας, στηριζόμενες στην σχέση των ανατομικών μορφών του </w:t>
            </w:r>
            <w:proofErr w:type="spellStart"/>
            <w:r w:rsidRPr="0049526B">
              <w:rPr>
                <w:rFonts w:asciiTheme="minorHAnsi" w:hAnsiTheme="minorHAnsi" w:cstheme="minorHAnsi"/>
                <w:sz w:val="20"/>
                <w:szCs w:val="20"/>
              </w:rPr>
              <w:t>μυοσκελετικού</w:t>
            </w:r>
            <w:proofErr w:type="spellEnd"/>
            <w:r w:rsidRPr="0049526B">
              <w:rPr>
                <w:rFonts w:asciiTheme="minorHAnsi" w:hAnsiTheme="minorHAnsi" w:cstheme="minorHAnsi"/>
                <w:sz w:val="20"/>
                <w:szCs w:val="20"/>
              </w:rPr>
              <w:t xml:space="preserve"> συστήματος και της λειτουργικότητας.</w:t>
            </w:r>
          </w:p>
          <w:p w:rsidR="009A1820"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Απεικονιστική και Κλινική Ανατομία της σπονδυλικής στήλης, των άνω και κάτω άκρων.</w:t>
            </w:r>
          </w:p>
          <w:p w:rsidR="009A1820"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Κλινικές περιπτώσεις ανά ενότητα μαθημάτων.</w:t>
            </w:r>
          </w:p>
          <w:p w:rsidR="004456B4" w:rsidRPr="0049526B" w:rsidRDefault="009A1820" w:rsidP="009A1820">
            <w:pPr>
              <w:autoSpaceDE w:val="0"/>
              <w:autoSpaceDN w:val="0"/>
              <w:adjustRightInd w:val="0"/>
              <w:rPr>
                <w:rFonts w:asciiTheme="minorHAnsi" w:hAnsiTheme="minorHAnsi" w:cstheme="minorHAnsi"/>
                <w:sz w:val="20"/>
                <w:szCs w:val="20"/>
              </w:rPr>
            </w:pPr>
            <w:r w:rsidRPr="0049526B">
              <w:rPr>
                <w:rFonts w:asciiTheme="minorHAnsi" w:hAnsiTheme="minorHAnsi" w:cstheme="minorHAnsi"/>
                <w:sz w:val="20"/>
                <w:szCs w:val="20"/>
              </w:rPr>
              <w:t>Άσκηση στο εργαστήριο</w:t>
            </w:r>
          </w:p>
          <w:p w:rsidR="004456B4" w:rsidRPr="000218F2" w:rsidRDefault="004456B4" w:rsidP="004456B4">
            <w:pPr>
              <w:autoSpaceDE w:val="0"/>
              <w:autoSpaceDN w:val="0"/>
              <w:adjustRightInd w:val="0"/>
              <w:jc w:val="both"/>
              <w:rPr>
                <w:rFonts w:asciiTheme="minorHAnsi" w:hAnsiTheme="minorHAnsi" w:cstheme="minorHAnsi"/>
              </w:rPr>
            </w:pPr>
          </w:p>
        </w:tc>
      </w:tr>
    </w:tbl>
    <w:p w:rsidR="00425F80" w:rsidRPr="000218F2" w:rsidRDefault="00425F80" w:rsidP="00712984">
      <w:pPr>
        <w:widowControl w:val="0"/>
        <w:autoSpaceDE w:val="0"/>
        <w:autoSpaceDN w:val="0"/>
        <w:adjustRightInd w:val="0"/>
        <w:ind w:left="357"/>
        <w:rPr>
          <w:rFonts w:asciiTheme="minorHAnsi" w:hAnsiTheme="minorHAnsi" w:cstheme="minorHAnsi"/>
          <w:b/>
          <w:sz w:val="22"/>
          <w:szCs w:val="22"/>
        </w:rPr>
      </w:pPr>
    </w:p>
    <w:p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218F2" w:rsidRPr="000218F2" w:rsidTr="0049526B">
        <w:tc>
          <w:tcPr>
            <w:tcW w:w="3306" w:type="dxa"/>
            <w:shd w:val="clear" w:color="auto" w:fill="DDD9C3"/>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ΤΡΟΠΟΣ ΠΑΡΑΔΟΣΗΣ</w:t>
            </w:r>
            <w:r w:rsidRPr="000218F2">
              <w:rPr>
                <w:rFonts w:asciiTheme="minorHAnsi" w:hAnsiTheme="minorHAnsi" w:cstheme="minorHAnsi"/>
                <w:b/>
                <w:sz w:val="20"/>
                <w:szCs w:val="20"/>
              </w:rPr>
              <w:br/>
            </w:r>
            <w:r w:rsidRPr="000218F2">
              <w:rPr>
                <w:rFonts w:asciiTheme="minorHAnsi" w:hAnsiTheme="minorHAnsi" w:cstheme="minorHAnsi"/>
                <w:i/>
                <w:sz w:val="16"/>
                <w:szCs w:val="16"/>
              </w:rPr>
              <w:t>Πρόσωπο με πρόσωπο, Εξ αποστάσεως εκπαίδευση κ.λπ.</w:t>
            </w:r>
          </w:p>
        </w:tc>
        <w:tc>
          <w:tcPr>
            <w:tcW w:w="5166" w:type="dxa"/>
            <w:vAlign w:val="center"/>
          </w:tcPr>
          <w:p w:rsidR="0066770B" w:rsidRPr="000218F2" w:rsidRDefault="009A1820" w:rsidP="0049526B">
            <w:pPr>
              <w:spacing w:after="200" w:line="276" w:lineRule="auto"/>
              <w:jc w:val="center"/>
              <w:rPr>
                <w:rFonts w:asciiTheme="minorHAnsi" w:hAnsiTheme="minorHAnsi" w:cstheme="minorHAnsi"/>
                <w:iCs/>
                <w:sz w:val="20"/>
                <w:szCs w:val="20"/>
              </w:rPr>
            </w:pPr>
            <w:r>
              <w:rPr>
                <w:rFonts w:asciiTheme="minorHAnsi" w:hAnsiTheme="minorHAnsi" w:cstheme="minorHAnsi"/>
                <w:iCs/>
                <w:sz w:val="20"/>
                <w:szCs w:val="20"/>
              </w:rPr>
              <w:t>Διαλέξεις και εργαστηριακή άσκηση πρόσωπο με πρόσωπο</w:t>
            </w:r>
          </w:p>
          <w:p w:rsidR="004456B4" w:rsidRPr="000218F2" w:rsidRDefault="004456B4" w:rsidP="0049526B">
            <w:pPr>
              <w:spacing w:after="200" w:line="276" w:lineRule="auto"/>
              <w:jc w:val="center"/>
              <w:rPr>
                <w:rFonts w:asciiTheme="minorHAnsi" w:hAnsiTheme="minorHAnsi" w:cstheme="minorHAnsi"/>
                <w:iCs/>
                <w:sz w:val="20"/>
                <w:szCs w:val="20"/>
              </w:rPr>
            </w:pPr>
          </w:p>
        </w:tc>
      </w:tr>
      <w:tr w:rsidR="000218F2" w:rsidRPr="000218F2" w:rsidTr="00C542F4">
        <w:tc>
          <w:tcPr>
            <w:tcW w:w="3306" w:type="dxa"/>
            <w:shd w:val="clear" w:color="auto" w:fill="DDD9C3"/>
          </w:tcPr>
          <w:p w:rsidR="008356EA" w:rsidRPr="000218F2" w:rsidRDefault="008356EA" w:rsidP="00C542F4">
            <w:pPr>
              <w:jc w:val="right"/>
              <w:rPr>
                <w:rFonts w:asciiTheme="minorHAnsi" w:hAnsiTheme="minorHAnsi" w:cstheme="minorHAnsi"/>
                <w:i/>
                <w:sz w:val="16"/>
                <w:szCs w:val="16"/>
              </w:rPr>
            </w:pPr>
            <w:r w:rsidRPr="000218F2">
              <w:rPr>
                <w:rFonts w:asciiTheme="minorHAnsi" w:hAnsiTheme="minorHAnsi" w:cstheme="minorHAnsi"/>
                <w:b/>
                <w:sz w:val="20"/>
                <w:szCs w:val="20"/>
              </w:rPr>
              <w:t>ΧΡΗΣΗ ΤΕΧΝΟΛΟΓΙΩΝ ΠΛΗΡΟΦΟΡΙΑΣ ΚΑΙ ΕΠΙΚΟΙΝΩΝΙΩΝ</w:t>
            </w:r>
            <w:r w:rsidRPr="000218F2">
              <w:rPr>
                <w:rFonts w:asciiTheme="minorHAnsi" w:hAnsiTheme="minorHAnsi" w:cstheme="minorHAnsi"/>
                <w:b/>
                <w:sz w:val="20"/>
                <w:szCs w:val="20"/>
              </w:rPr>
              <w:br/>
            </w:r>
            <w:r w:rsidRPr="000218F2">
              <w:rPr>
                <w:rFonts w:asciiTheme="minorHAnsi" w:hAnsiTheme="minorHAnsi" w:cstheme="minorHAnsi"/>
                <w:i/>
                <w:sz w:val="16"/>
                <w:szCs w:val="16"/>
              </w:rPr>
              <w:t>Χρήση Τ.Π.Ε. στη Διδασκαλία, στην Εργαστηριακή Εκπαίδευση, στην Επικοινωνία με τους φοιτητές</w:t>
            </w:r>
          </w:p>
        </w:tc>
        <w:tc>
          <w:tcPr>
            <w:tcW w:w="5166" w:type="dxa"/>
          </w:tcPr>
          <w:p w:rsidR="008356EA" w:rsidRPr="000218F2" w:rsidRDefault="008356EA" w:rsidP="0049526B">
            <w:pPr>
              <w:jc w:val="center"/>
              <w:rPr>
                <w:rFonts w:asciiTheme="minorHAnsi" w:hAnsiTheme="minorHAnsi" w:cstheme="minorHAnsi"/>
                <w:b/>
                <w:sz w:val="20"/>
                <w:szCs w:val="20"/>
              </w:rPr>
            </w:pPr>
          </w:p>
          <w:p w:rsidR="004456B4" w:rsidRPr="000218F2" w:rsidRDefault="004456B4" w:rsidP="0049526B">
            <w:pPr>
              <w:jc w:val="center"/>
              <w:rPr>
                <w:rFonts w:asciiTheme="minorHAnsi" w:hAnsiTheme="minorHAnsi" w:cstheme="minorHAnsi"/>
                <w:b/>
                <w:sz w:val="20"/>
                <w:szCs w:val="20"/>
              </w:rPr>
            </w:pPr>
          </w:p>
          <w:p w:rsidR="004456B4" w:rsidRPr="000218F2" w:rsidRDefault="004456B4" w:rsidP="0049526B">
            <w:pPr>
              <w:jc w:val="center"/>
              <w:rPr>
                <w:rFonts w:asciiTheme="minorHAnsi" w:hAnsiTheme="minorHAnsi" w:cstheme="minorHAnsi"/>
                <w:b/>
                <w:sz w:val="20"/>
                <w:szCs w:val="20"/>
              </w:rPr>
            </w:pPr>
          </w:p>
          <w:p w:rsidR="004456B4" w:rsidRPr="000218F2" w:rsidRDefault="004456B4" w:rsidP="0049526B">
            <w:pPr>
              <w:jc w:val="center"/>
              <w:rPr>
                <w:rFonts w:asciiTheme="minorHAnsi" w:hAnsiTheme="minorHAnsi" w:cstheme="minorHAnsi"/>
                <w:b/>
                <w:sz w:val="20"/>
                <w:szCs w:val="20"/>
              </w:rPr>
            </w:pPr>
          </w:p>
          <w:p w:rsidR="004456B4" w:rsidRPr="000218F2" w:rsidRDefault="004456B4" w:rsidP="0049526B">
            <w:pPr>
              <w:jc w:val="center"/>
              <w:rPr>
                <w:rFonts w:asciiTheme="minorHAnsi" w:hAnsiTheme="minorHAnsi" w:cstheme="minorHAnsi"/>
                <w:b/>
                <w:sz w:val="20"/>
                <w:szCs w:val="20"/>
              </w:rPr>
            </w:pPr>
          </w:p>
        </w:tc>
      </w:tr>
      <w:tr w:rsidR="000218F2" w:rsidRPr="000218F2" w:rsidTr="00C542F4">
        <w:tc>
          <w:tcPr>
            <w:tcW w:w="3306" w:type="dxa"/>
            <w:shd w:val="clear" w:color="auto" w:fill="DDD9C3"/>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ΟΡΓΑΝΩΣΗ ΔΙΔΑΣΚΑΛΙΑΣ</w:t>
            </w:r>
          </w:p>
          <w:p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Περιγράφονται αναλυτικά ο τρόπος και μέθοδοι διδασκαλίας.</w:t>
            </w:r>
          </w:p>
          <w:p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218F2">
              <w:rPr>
                <w:rFonts w:asciiTheme="minorHAnsi" w:hAnsiTheme="minorHAnsi" w:cstheme="minorHAnsi"/>
                <w:i/>
                <w:sz w:val="16"/>
                <w:szCs w:val="16"/>
              </w:rPr>
              <w:t>Διαδραστική</w:t>
            </w:r>
            <w:proofErr w:type="spellEnd"/>
            <w:r w:rsidRPr="000218F2">
              <w:rPr>
                <w:rFonts w:asciiTheme="minorHAnsi" w:hAnsiTheme="minorHAnsi" w:cstheme="minorHAnsi"/>
                <w:i/>
                <w:sz w:val="16"/>
                <w:szCs w:val="16"/>
              </w:rPr>
              <w:t xml:space="preserve"> διδασκαλία, Εκπαιδευτικές επισκέψεις, Εκπόνηση μελέτης (</w:t>
            </w:r>
            <w:proofErr w:type="spellStart"/>
            <w:r w:rsidRPr="000218F2">
              <w:rPr>
                <w:rFonts w:asciiTheme="minorHAnsi" w:hAnsiTheme="minorHAnsi" w:cstheme="minorHAnsi"/>
                <w:i/>
                <w:sz w:val="16"/>
                <w:szCs w:val="16"/>
              </w:rPr>
              <w:t>project</w:t>
            </w:r>
            <w:proofErr w:type="spellEnd"/>
            <w:r w:rsidRPr="000218F2">
              <w:rPr>
                <w:rFonts w:asciiTheme="minorHAnsi" w:hAnsiTheme="minorHAnsi" w:cstheme="minorHAnsi"/>
                <w:i/>
                <w:sz w:val="16"/>
                <w:szCs w:val="16"/>
              </w:rPr>
              <w:t>), Συγγραφή εργασίας / εργασιών, Καλλιτεχνική δημιουργία, κ.λπ.</w:t>
            </w:r>
          </w:p>
          <w:p w:rsidR="008356EA" w:rsidRPr="000218F2" w:rsidRDefault="008356EA" w:rsidP="00C542F4">
            <w:pPr>
              <w:jc w:val="both"/>
              <w:rPr>
                <w:rFonts w:asciiTheme="minorHAnsi" w:hAnsiTheme="minorHAnsi" w:cstheme="minorHAnsi"/>
                <w:i/>
                <w:sz w:val="16"/>
                <w:szCs w:val="16"/>
              </w:rPr>
            </w:pPr>
          </w:p>
          <w:p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0218F2">
              <w:rPr>
                <w:rFonts w:asciiTheme="minorHAnsi" w:hAnsiTheme="minorHAnsi" w:cstheme="minorHAnsi"/>
                <w:i/>
                <w:sz w:val="16"/>
                <w:szCs w:val="16"/>
              </w:rPr>
              <w:t>standards</w:t>
            </w:r>
            <w:proofErr w:type="spellEnd"/>
            <w:r w:rsidRPr="000218F2">
              <w:rPr>
                <w:rFonts w:asciiTheme="minorHAnsi" w:hAnsiTheme="minorHAnsi" w:cstheme="minorHAnsi"/>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8"/>
              <w:gridCol w:w="2717"/>
            </w:tblGrid>
            <w:tr w:rsidR="000218F2" w:rsidRPr="000218F2" w:rsidTr="00823191">
              <w:tc>
                <w:tcPr>
                  <w:tcW w:w="221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0218F2" w:rsidRDefault="008356EA" w:rsidP="0049526B">
                  <w:pPr>
                    <w:jc w:val="center"/>
                    <w:rPr>
                      <w:rFonts w:asciiTheme="minorHAnsi" w:hAnsiTheme="minorHAnsi" w:cstheme="minorHAnsi"/>
                      <w:b/>
                      <w:i/>
                      <w:sz w:val="20"/>
                      <w:szCs w:val="20"/>
                    </w:rPr>
                  </w:pPr>
                  <w:r w:rsidRPr="000218F2">
                    <w:rPr>
                      <w:rFonts w:asciiTheme="minorHAnsi" w:hAnsiTheme="minorHAnsi" w:cstheme="minorHAnsi"/>
                      <w:b/>
                      <w:i/>
                      <w:sz w:val="20"/>
                      <w:szCs w:val="20"/>
                    </w:rPr>
                    <w:t>Δραστηριότητα</w:t>
                  </w:r>
                </w:p>
              </w:tc>
              <w:tc>
                <w:tcPr>
                  <w:tcW w:w="271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0218F2" w:rsidRDefault="008356EA" w:rsidP="0049526B">
                  <w:pPr>
                    <w:jc w:val="center"/>
                    <w:rPr>
                      <w:rFonts w:asciiTheme="minorHAnsi" w:hAnsiTheme="minorHAnsi" w:cstheme="minorHAnsi"/>
                      <w:b/>
                      <w:i/>
                      <w:sz w:val="20"/>
                      <w:szCs w:val="20"/>
                    </w:rPr>
                  </w:pPr>
                  <w:r w:rsidRPr="000218F2">
                    <w:rPr>
                      <w:rFonts w:asciiTheme="minorHAnsi" w:hAnsiTheme="minorHAnsi" w:cstheme="minorHAnsi"/>
                      <w:b/>
                      <w:i/>
                      <w:sz w:val="20"/>
                      <w:szCs w:val="20"/>
                    </w:rPr>
                    <w:t>Φόρτος Εργασίας Εξαμήνου</w:t>
                  </w:r>
                </w:p>
              </w:tc>
            </w:tr>
            <w:tr w:rsidR="000218F2" w:rsidRPr="000218F2" w:rsidTr="0049526B">
              <w:tc>
                <w:tcPr>
                  <w:tcW w:w="2218" w:type="dxa"/>
                  <w:tcBorders>
                    <w:top w:val="single" w:sz="4" w:space="0" w:color="auto"/>
                    <w:left w:val="single" w:sz="4" w:space="0" w:color="auto"/>
                    <w:bottom w:val="single" w:sz="4" w:space="0" w:color="auto"/>
                    <w:right w:val="single" w:sz="4" w:space="0" w:color="auto"/>
                  </w:tcBorders>
                  <w:vAlign w:val="center"/>
                </w:tcPr>
                <w:p w:rsidR="00314999" w:rsidRPr="000218F2" w:rsidRDefault="00823191" w:rsidP="0049526B">
                  <w:pPr>
                    <w:jc w:val="center"/>
                    <w:rPr>
                      <w:rFonts w:asciiTheme="minorHAnsi" w:hAnsiTheme="minorHAnsi" w:cstheme="minorHAnsi"/>
                      <w:iCs/>
                      <w:sz w:val="20"/>
                      <w:szCs w:val="20"/>
                    </w:rPr>
                  </w:pPr>
                  <w:r>
                    <w:rPr>
                      <w:rFonts w:asciiTheme="minorHAnsi" w:hAnsiTheme="minorHAnsi" w:cstheme="minorHAnsi"/>
                      <w:iCs/>
                      <w:sz w:val="20"/>
                      <w:szCs w:val="20"/>
                    </w:rPr>
                    <w:t>Διαλέξεις</w:t>
                  </w: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823191" w:rsidP="0049526B">
                  <w:pPr>
                    <w:jc w:val="center"/>
                    <w:rPr>
                      <w:rFonts w:asciiTheme="minorHAnsi" w:hAnsiTheme="minorHAnsi" w:cstheme="minorHAnsi"/>
                      <w:sz w:val="20"/>
                      <w:szCs w:val="20"/>
                    </w:rPr>
                  </w:pPr>
                  <w:r>
                    <w:rPr>
                      <w:rFonts w:asciiTheme="minorHAnsi" w:hAnsiTheme="minorHAnsi" w:cstheme="minorHAnsi"/>
                      <w:sz w:val="20"/>
                      <w:szCs w:val="20"/>
                    </w:rPr>
                    <w:t>6 ώρες/εβδομάδα, 13 εβδομάδες, Σύνολο 78 ώρες</w:t>
                  </w:r>
                </w:p>
              </w:tc>
            </w:tr>
            <w:tr w:rsidR="000218F2" w:rsidRPr="000218F2" w:rsidTr="0049526B">
              <w:tc>
                <w:tcPr>
                  <w:tcW w:w="2218" w:type="dxa"/>
                  <w:tcBorders>
                    <w:top w:val="single" w:sz="4" w:space="0" w:color="auto"/>
                    <w:left w:val="single" w:sz="4" w:space="0" w:color="auto"/>
                    <w:bottom w:val="single" w:sz="4" w:space="0" w:color="auto"/>
                    <w:right w:val="single" w:sz="4" w:space="0" w:color="auto"/>
                  </w:tcBorders>
                  <w:vAlign w:val="center"/>
                </w:tcPr>
                <w:p w:rsidR="008379B5" w:rsidRPr="000218F2" w:rsidRDefault="00823191" w:rsidP="0049526B">
                  <w:pPr>
                    <w:jc w:val="center"/>
                    <w:rPr>
                      <w:rFonts w:asciiTheme="minorHAnsi" w:hAnsiTheme="minorHAnsi" w:cstheme="minorHAnsi"/>
                      <w:iCs/>
                      <w:sz w:val="20"/>
                      <w:szCs w:val="20"/>
                    </w:rPr>
                  </w:pPr>
                  <w:r>
                    <w:rPr>
                      <w:rFonts w:asciiTheme="minorHAnsi" w:hAnsiTheme="minorHAnsi" w:cstheme="minorHAnsi"/>
                      <w:iCs/>
                      <w:sz w:val="20"/>
                      <w:szCs w:val="20"/>
                    </w:rPr>
                    <w:t>Εργαστηριακή Άσκηση</w:t>
                  </w:r>
                  <w:r w:rsidR="00A2081C">
                    <w:rPr>
                      <w:rFonts w:asciiTheme="minorHAnsi" w:hAnsiTheme="minorHAnsi" w:cstheme="minorHAnsi"/>
                      <w:iCs/>
                      <w:sz w:val="20"/>
                      <w:szCs w:val="20"/>
                    </w:rPr>
                    <w:t xml:space="preserve"> ανά φοιτητή</w:t>
                  </w:r>
                </w:p>
              </w:tc>
              <w:tc>
                <w:tcPr>
                  <w:tcW w:w="2717" w:type="dxa"/>
                  <w:tcBorders>
                    <w:top w:val="single" w:sz="4" w:space="0" w:color="auto"/>
                    <w:left w:val="single" w:sz="4" w:space="0" w:color="auto"/>
                    <w:bottom w:val="single" w:sz="4" w:space="0" w:color="auto"/>
                    <w:right w:val="single" w:sz="4" w:space="0" w:color="auto"/>
                  </w:tcBorders>
                </w:tcPr>
                <w:p w:rsidR="008379B5" w:rsidRPr="000218F2" w:rsidRDefault="00A2081C" w:rsidP="0049526B">
                  <w:pPr>
                    <w:jc w:val="center"/>
                    <w:rPr>
                      <w:rFonts w:asciiTheme="minorHAnsi" w:hAnsiTheme="minorHAnsi" w:cstheme="minorHAnsi"/>
                      <w:sz w:val="20"/>
                      <w:szCs w:val="20"/>
                    </w:rPr>
                  </w:pPr>
                  <w:r>
                    <w:rPr>
                      <w:rFonts w:asciiTheme="minorHAnsi" w:hAnsiTheme="minorHAnsi" w:cstheme="minorHAnsi"/>
                      <w:sz w:val="20"/>
                      <w:szCs w:val="20"/>
                    </w:rPr>
                    <w:t>4 ώρες/εβδομάδα, 13 εβδομάδες, Σύνολο: 52 ώρες</w:t>
                  </w:r>
                </w:p>
              </w:tc>
            </w:tr>
            <w:tr w:rsidR="000218F2" w:rsidRPr="000218F2" w:rsidTr="0049526B">
              <w:tc>
                <w:tcPr>
                  <w:tcW w:w="2218" w:type="dxa"/>
                  <w:tcBorders>
                    <w:top w:val="single" w:sz="4" w:space="0" w:color="auto"/>
                    <w:left w:val="single" w:sz="4" w:space="0" w:color="auto"/>
                    <w:bottom w:val="single" w:sz="4" w:space="0" w:color="auto"/>
                    <w:right w:val="single" w:sz="4" w:space="0" w:color="auto"/>
                  </w:tcBorders>
                  <w:vAlign w:val="center"/>
                </w:tcPr>
                <w:p w:rsidR="00314999" w:rsidRPr="000218F2" w:rsidRDefault="00A2081C" w:rsidP="0049526B">
                  <w:pPr>
                    <w:jc w:val="center"/>
                    <w:rPr>
                      <w:rFonts w:asciiTheme="minorHAnsi" w:hAnsiTheme="minorHAnsi" w:cstheme="minorHAnsi"/>
                      <w:iCs/>
                      <w:sz w:val="20"/>
                      <w:szCs w:val="20"/>
                    </w:rPr>
                  </w:pPr>
                  <w:r>
                    <w:rPr>
                      <w:rFonts w:asciiTheme="minorHAnsi" w:hAnsiTheme="minorHAnsi" w:cstheme="minorHAnsi"/>
                      <w:iCs/>
                      <w:sz w:val="20"/>
                      <w:szCs w:val="20"/>
                    </w:rPr>
                    <w:t>Σύνολο</w:t>
                  </w: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A2081C" w:rsidP="0049526B">
                  <w:pPr>
                    <w:jc w:val="center"/>
                    <w:rPr>
                      <w:rFonts w:asciiTheme="minorHAnsi" w:hAnsiTheme="minorHAnsi" w:cstheme="minorHAnsi"/>
                      <w:sz w:val="20"/>
                      <w:szCs w:val="20"/>
                    </w:rPr>
                  </w:pPr>
                  <w:r>
                    <w:rPr>
                      <w:rFonts w:asciiTheme="minorHAnsi" w:hAnsiTheme="minorHAnsi" w:cstheme="minorHAnsi"/>
                      <w:sz w:val="20"/>
                      <w:szCs w:val="20"/>
                    </w:rPr>
                    <w:t>10 ώρες/εβδομάδα, 13 εβδομάδες, Σύνολο: 130 ώρες</w:t>
                  </w: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sz w:val="20"/>
                      <w:szCs w:val="20"/>
                    </w:rPr>
                  </w:pP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sz w:val="20"/>
                      <w:szCs w:val="20"/>
                    </w:rPr>
                  </w:pP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sz w:val="20"/>
                      <w:szCs w:val="20"/>
                    </w:rPr>
                  </w:pP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
                      <w:sz w:val="16"/>
                      <w:szCs w:val="16"/>
                    </w:rPr>
                  </w:pP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
                      <w:sz w:val="16"/>
                      <w:szCs w:val="16"/>
                    </w:rPr>
                  </w:pP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
                      <w:sz w:val="16"/>
                      <w:szCs w:val="16"/>
                    </w:rPr>
                  </w:pP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sz w:val="20"/>
                      <w:szCs w:val="20"/>
                    </w:rPr>
                  </w:pPr>
                </w:p>
              </w:tc>
            </w:tr>
            <w:tr w:rsidR="000218F2" w:rsidRPr="000218F2" w:rsidTr="00823191">
              <w:tc>
                <w:tcPr>
                  <w:tcW w:w="2218" w:type="dxa"/>
                  <w:tcBorders>
                    <w:top w:val="single" w:sz="4" w:space="0" w:color="auto"/>
                    <w:left w:val="single" w:sz="4" w:space="0" w:color="auto"/>
                    <w:bottom w:val="single" w:sz="4" w:space="0" w:color="auto"/>
                    <w:right w:val="single" w:sz="4" w:space="0" w:color="auto"/>
                  </w:tcBorders>
                </w:tcPr>
                <w:p w:rsidR="00314999" w:rsidRPr="000218F2" w:rsidRDefault="00314999" w:rsidP="0049526B">
                  <w:pPr>
                    <w:jc w:val="center"/>
                    <w:rPr>
                      <w:rFonts w:asciiTheme="minorHAnsi" w:hAnsiTheme="minorHAnsi" w:cstheme="minorHAnsi"/>
                      <w:iCs/>
                      <w:sz w:val="20"/>
                      <w:szCs w:val="20"/>
                    </w:rPr>
                  </w:pPr>
                </w:p>
              </w:tc>
              <w:tc>
                <w:tcPr>
                  <w:tcW w:w="2717" w:type="dxa"/>
                  <w:tcBorders>
                    <w:top w:val="single" w:sz="4" w:space="0" w:color="auto"/>
                    <w:left w:val="single" w:sz="4" w:space="0" w:color="auto"/>
                    <w:bottom w:val="single" w:sz="4" w:space="0" w:color="auto"/>
                    <w:right w:val="single" w:sz="4" w:space="0" w:color="auto"/>
                  </w:tcBorders>
                  <w:vAlign w:val="center"/>
                </w:tcPr>
                <w:p w:rsidR="00314999" w:rsidRPr="000218F2" w:rsidRDefault="00314999" w:rsidP="0049526B">
                  <w:pPr>
                    <w:jc w:val="center"/>
                    <w:rPr>
                      <w:rFonts w:asciiTheme="minorHAnsi" w:hAnsiTheme="minorHAnsi" w:cstheme="minorHAnsi"/>
                      <w:b/>
                      <w:i/>
                      <w:sz w:val="20"/>
                      <w:szCs w:val="20"/>
                    </w:rPr>
                  </w:pPr>
                </w:p>
              </w:tc>
            </w:tr>
          </w:tbl>
          <w:p w:rsidR="008356EA" w:rsidRPr="000218F2" w:rsidRDefault="008356EA" w:rsidP="0049526B">
            <w:pPr>
              <w:jc w:val="center"/>
              <w:rPr>
                <w:rFonts w:asciiTheme="minorHAnsi" w:hAnsiTheme="minorHAnsi" w:cstheme="minorHAnsi"/>
              </w:rPr>
            </w:pPr>
          </w:p>
        </w:tc>
      </w:tr>
      <w:tr w:rsidR="000218F2" w:rsidRPr="000218F2" w:rsidTr="00C542F4">
        <w:tc>
          <w:tcPr>
            <w:tcW w:w="3306" w:type="dxa"/>
          </w:tcPr>
          <w:p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ΑΞΙΟΛΟΓΗΣΗ ΦΟΙΤΗΤΩΝ </w:t>
            </w:r>
          </w:p>
          <w:p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Περιγραφή της διαδικασίας αξιολόγησης</w:t>
            </w:r>
          </w:p>
          <w:p w:rsidR="008356EA" w:rsidRPr="000218F2" w:rsidRDefault="008356EA" w:rsidP="00C542F4">
            <w:pPr>
              <w:jc w:val="both"/>
              <w:rPr>
                <w:rFonts w:asciiTheme="minorHAnsi" w:hAnsiTheme="minorHAnsi" w:cstheme="minorHAnsi"/>
                <w:i/>
                <w:sz w:val="16"/>
                <w:szCs w:val="16"/>
              </w:rPr>
            </w:pPr>
          </w:p>
          <w:p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0218F2" w:rsidRDefault="008356EA" w:rsidP="00C542F4">
            <w:pPr>
              <w:jc w:val="both"/>
              <w:rPr>
                <w:rFonts w:asciiTheme="minorHAnsi" w:hAnsiTheme="minorHAnsi" w:cstheme="minorHAnsi"/>
                <w:i/>
                <w:sz w:val="16"/>
                <w:szCs w:val="16"/>
              </w:rPr>
            </w:pPr>
          </w:p>
          <w:p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lastRenderedPageBreak/>
              <w:t xml:space="preserve">Αναφέρονται  ρητά προσδιορισμένα κριτήρια αξιολόγησης και εάν και που είναι </w:t>
            </w:r>
            <w:proofErr w:type="spellStart"/>
            <w:r w:rsidRPr="000218F2">
              <w:rPr>
                <w:rFonts w:asciiTheme="minorHAnsi" w:hAnsiTheme="minorHAnsi" w:cstheme="minorHAnsi"/>
                <w:i/>
                <w:sz w:val="16"/>
                <w:szCs w:val="16"/>
              </w:rPr>
              <w:t>προσβάσιμα</w:t>
            </w:r>
            <w:proofErr w:type="spellEnd"/>
            <w:r w:rsidRPr="000218F2">
              <w:rPr>
                <w:rFonts w:asciiTheme="minorHAnsi" w:hAnsiTheme="minorHAnsi" w:cstheme="minorHAnsi"/>
                <w:i/>
                <w:sz w:val="16"/>
                <w:szCs w:val="16"/>
              </w:rPr>
              <w:t xml:space="preserve"> από τους φοιτητές.</w:t>
            </w:r>
          </w:p>
        </w:tc>
        <w:tc>
          <w:tcPr>
            <w:tcW w:w="5166" w:type="dxa"/>
          </w:tcPr>
          <w:p w:rsidR="00314999" w:rsidRPr="000218F2" w:rsidRDefault="00314999" w:rsidP="00314999">
            <w:pPr>
              <w:jc w:val="both"/>
              <w:rPr>
                <w:rFonts w:asciiTheme="minorHAnsi" w:eastAsia="Arial Unicode MS" w:hAnsiTheme="minorHAnsi" w:cstheme="minorHAnsi"/>
                <w:sz w:val="20"/>
                <w:szCs w:val="20"/>
              </w:rPr>
            </w:pPr>
          </w:p>
          <w:p w:rsidR="008356EA" w:rsidRPr="00C2334E" w:rsidRDefault="00C2334E" w:rsidP="006F7ABE">
            <w:pPr>
              <w:rPr>
                <w:rFonts w:asciiTheme="minorHAnsi" w:hAnsiTheme="minorHAnsi" w:cstheme="minorHAnsi"/>
                <w:sz w:val="20"/>
                <w:szCs w:val="20"/>
              </w:rPr>
            </w:pPr>
            <w:r w:rsidRPr="00C2334E">
              <w:rPr>
                <w:rFonts w:asciiTheme="minorHAnsi" w:hAnsiTheme="minorHAnsi" w:cstheme="minorHAnsi"/>
                <w:sz w:val="20"/>
                <w:szCs w:val="20"/>
              </w:rPr>
              <w:t>Προφ</w:t>
            </w:r>
            <w:r w:rsidR="006F7ABE">
              <w:rPr>
                <w:rFonts w:asciiTheme="minorHAnsi" w:hAnsiTheme="minorHAnsi" w:cstheme="minorHAnsi"/>
                <w:sz w:val="20"/>
                <w:szCs w:val="20"/>
              </w:rPr>
              <w:t>ορικές ε</w:t>
            </w:r>
            <w:r w:rsidRPr="00C2334E">
              <w:rPr>
                <w:rFonts w:asciiTheme="minorHAnsi" w:hAnsiTheme="minorHAnsi" w:cstheme="minorHAnsi"/>
                <w:sz w:val="20"/>
                <w:szCs w:val="20"/>
              </w:rPr>
              <w:t xml:space="preserve">ξετάσεις στα </w:t>
            </w:r>
            <w:r w:rsidR="006F7ABE">
              <w:rPr>
                <w:rFonts w:asciiTheme="minorHAnsi" w:hAnsiTheme="minorHAnsi" w:cstheme="minorHAnsi"/>
                <w:sz w:val="20"/>
                <w:szCs w:val="20"/>
              </w:rPr>
              <w:t>α</w:t>
            </w:r>
            <w:r w:rsidRPr="00C2334E">
              <w:rPr>
                <w:rFonts w:asciiTheme="minorHAnsi" w:hAnsiTheme="minorHAnsi" w:cstheme="minorHAnsi"/>
                <w:sz w:val="20"/>
                <w:szCs w:val="20"/>
              </w:rPr>
              <w:t xml:space="preserve">νατομικά </w:t>
            </w:r>
            <w:r w:rsidR="006F7ABE">
              <w:rPr>
                <w:rFonts w:asciiTheme="minorHAnsi" w:hAnsiTheme="minorHAnsi" w:cstheme="minorHAnsi"/>
                <w:sz w:val="20"/>
                <w:szCs w:val="20"/>
              </w:rPr>
              <w:t>π</w:t>
            </w:r>
            <w:r w:rsidRPr="00C2334E">
              <w:rPr>
                <w:rFonts w:asciiTheme="minorHAnsi" w:hAnsiTheme="minorHAnsi" w:cstheme="minorHAnsi"/>
                <w:sz w:val="20"/>
                <w:szCs w:val="20"/>
              </w:rPr>
              <w:t xml:space="preserve">αρασκευάσματα των </w:t>
            </w:r>
            <w:r w:rsidR="006F7ABE">
              <w:rPr>
                <w:rFonts w:asciiTheme="minorHAnsi" w:hAnsiTheme="minorHAnsi" w:cstheme="minorHAnsi"/>
                <w:sz w:val="20"/>
                <w:szCs w:val="20"/>
              </w:rPr>
              <w:t>ε</w:t>
            </w:r>
            <w:r w:rsidRPr="00C2334E">
              <w:rPr>
                <w:rFonts w:asciiTheme="minorHAnsi" w:hAnsiTheme="minorHAnsi" w:cstheme="minorHAnsi"/>
                <w:sz w:val="20"/>
                <w:szCs w:val="20"/>
              </w:rPr>
              <w:t xml:space="preserve">ργαστηριακών </w:t>
            </w:r>
            <w:r w:rsidR="006F7ABE">
              <w:rPr>
                <w:rFonts w:asciiTheme="minorHAnsi" w:hAnsiTheme="minorHAnsi" w:cstheme="minorHAnsi"/>
                <w:sz w:val="20"/>
                <w:szCs w:val="20"/>
              </w:rPr>
              <w:t>α</w:t>
            </w:r>
            <w:r w:rsidRPr="00C2334E">
              <w:rPr>
                <w:rFonts w:asciiTheme="minorHAnsi" w:hAnsiTheme="minorHAnsi" w:cstheme="minorHAnsi"/>
                <w:sz w:val="20"/>
                <w:szCs w:val="20"/>
              </w:rPr>
              <w:t>σκήσεων τη ύλης των εργαστηρίων (1/2 του βαθμού</w:t>
            </w:r>
            <w:r w:rsidR="006F7ABE">
              <w:rPr>
                <w:rFonts w:asciiTheme="minorHAnsi" w:hAnsiTheme="minorHAnsi" w:cstheme="minorHAnsi"/>
                <w:sz w:val="20"/>
                <w:szCs w:val="20"/>
              </w:rPr>
              <w:t>) και γ</w:t>
            </w:r>
            <w:r w:rsidRPr="00C2334E">
              <w:rPr>
                <w:rFonts w:asciiTheme="minorHAnsi" w:hAnsiTheme="minorHAnsi" w:cstheme="minorHAnsi"/>
                <w:sz w:val="20"/>
                <w:szCs w:val="20"/>
              </w:rPr>
              <w:t xml:space="preserve">ραπτές </w:t>
            </w:r>
            <w:r w:rsidR="006F7ABE">
              <w:rPr>
                <w:rFonts w:asciiTheme="minorHAnsi" w:hAnsiTheme="minorHAnsi" w:cstheme="minorHAnsi"/>
                <w:sz w:val="20"/>
                <w:szCs w:val="20"/>
              </w:rPr>
              <w:t>ε</w:t>
            </w:r>
            <w:r w:rsidRPr="00C2334E">
              <w:rPr>
                <w:rFonts w:asciiTheme="minorHAnsi" w:hAnsiTheme="minorHAnsi" w:cstheme="minorHAnsi"/>
                <w:sz w:val="20"/>
                <w:szCs w:val="20"/>
              </w:rPr>
              <w:t xml:space="preserve">ξετάσεις (θέματα πολλαπλής επιλογής και θέματα ανάπτυξης) στην ύλη του μαθήματος (1/2 του βαθμού). Η επιτυχής εξέταση στην ύλη των εργαστηρίων είναι προαπαιτούμενη για τη συμμετοχή στις </w:t>
            </w:r>
            <w:r w:rsidR="006F7ABE">
              <w:rPr>
                <w:rFonts w:asciiTheme="minorHAnsi" w:hAnsiTheme="minorHAnsi" w:cstheme="minorHAnsi"/>
                <w:sz w:val="20"/>
                <w:szCs w:val="20"/>
              </w:rPr>
              <w:t>γ</w:t>
            </w:r>
            <w:r w:rsidRPr="00C2334E">
              <w:rPr>
                <w:rFonts w:asciiTheme="minorHAnsi" w:hAnsiTheme="minorHAnsi" w:cstheme="minorHAnsi"/>
                <w:sz w:val="20"/>
                <w:szCs w:val="20"/>
              </w:rPr>
              <w:t xml:space="preserve">ραπτές </w:t>
            </w:r>
            <w:r w:rsidR="006F7ABE">
              <w:rPr>
                <w:rFonts w:asciiTheme="minorHAnsi" w:hAnsiTheme="minorHAnsi" w:cstheme="minorHAnsi"/>
                <w:sz w:val="20"/>
                <w:szCs w:val="20"/>
              </w:rPr>
              <w:t>ε</w:t>
            </w:r>
            <w:r w:rsidRPr="00C2334E">
              <w:rPr>
                <w:rFonts w:asciiTheme="minorHAnsi" w:hAnsiTheme="minorHAnsi" w:cstheme="minorHAnsi"/>
                <w:sz w:val="20"/>
                <w:szCs w:val="20"/>
              </w:rPr>
              <w:t>ξετάσεις.</w:t>
            </w:r>
          </w:p>
        </w:tc>
      </w:tr>
    </w:tbl>
    <w:p w:rsidR="008356EA" w:rsidRPr="000218F2" w:rsidRDefault="008356EA" w:rsidP="008356EA">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C2334E" w:rsidTr="00C542F4">
        <w:tc>
          <w:tcPr>
            <w:tcW w:w="8472" w:type="dxa"/>
          </w:tcPr>
          <w:p w:rsidR="00122608" w:rsidRDefault="00C2334E" w:rsidP="006F7ABE">
            <w:pPr>
              <w:pStyle w:val="1"/>
              <w:spacing w:before="0" w:beforeAutospacing="0" w:after="165" w:afterAutospacing="0"/>
              <w:rPr>
                <w:rFonts w:asciiTheme="minorHAnsi" w:hAnsiTheme="minorHAnsi" w:cstheme="minorHAnsi"/>
                <w:b w:val="0"/>
                <w:sz w:val="20"/>
                <w:szCs w:val="20"/>
                <w:lang w:val="el-GR"/>
              </w:rPr>
            </w:pPr>
            <w:r w:rsidRPr="00C2334E">
              <w:rPr>
                <w:rFonts w:asciiTheme="minorHAnsi" w:hAnsiTheme="minorHAnsi" w:cstheme="minorHAnsi"/>
                <w:b w:val="0"/>
                <w:sz w:val="20"/>
                <w:szCs w:val="20"/>
              </w:rPr>
              <w:t xml:space="preserve">K.L. Moore, </w:t>
            </w:r>
            <w:proofErr w:type="spellStart"/>
            <w:r w:rsidRPr="00C2334E">
              <w:rPr>
                <w:rFonts w:asciiTheme="minorHAnsi" w:hAnsiTheme="minorHAnsi" w:cstheme="minorHAnsi"/>
                <w:b w:val="0"/>
                <w:sz w:val="20"/>
                <w:szCs w:val="20"/>
              </w:rPr>
              <w:t>Dalley</w:t>
            </w:r>
            <w:proofErr w:type="spellEnd"/>
            <w:r w:rsidRPr="00C2334E">
              <w:rPr>
                <w:rFonts w:asciiTheme="minorHAnsi" w:hAnsiTheme="minorHAnsi" w:cstheme="minorHAnsi"/>
                <w:b w:val="0"/>
                <w:sz w:val="20"/>
                <w:szCs w:val="20"/>
              </w:rPr>
              <w:t xml:space="preserve"> AF, </w:t>
            </w:r>
            <w:proofErr w:type="spellStart"/>
            <w:r w:rsidRPr="00C2334E">
              <w:rPr>
                <w:rFonts w:asciiTheme="minorHAnsi" w:hAnsiTheme="minorHAnsi" w:cstheme="minorHAnsi"/>
                <w:b w:val="0"/>
                <w:sz w:val="20"/>
                <w:szCs w:val="20"/>
              </w:rPr>
              <w:t>Agur</w:t>
            </w:r>
            <w:proofErr w:type="spellEnd"/>
            <w:r w:rsidRPr="00C2334E">
              <w:rPr>
                <w:rFonts w:asciiTheme="minorHAnsi" w:hAnsiTheme="minorHAnsi" w:cstheme="minorHAnsi"/>
                <w:b w:val="0"/>
                <w:sz w:val="20"/>
                <w:szCs w:val="20"/>
              </w:rPr>
              <w:t xml:space="preserve"> A &lt;&lt;</w:t>
            </w:r>
            <w:proofErr w:type="spellStart"/>
            <w:r w:rsidRPr="00C2334E">
              <w:rPr>
                <w:rFonts w:asciiTheme="minorHAnsi" w:hAnsiTheme="minorHAnsi" w:cstheme="minorHAnsi"/>
                <w:b w:val="0"/>
                <w:sz w:val="20"/>
                <w:szCs w:val="20"/>
              </w:rPr>
              <w:t>Κλινική</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Ανατομία</w:t>
            </w:r>
            <w:proofErr w:type="spellEnd"/>
            <w:r w:rsidRPr="00C2334E">
              <w:rPr>
                <w:rFonts w:asciiTheme="minorHAnsi" w:hAnsiTheme="minorHAnsi" w:cstheme="minorHAnsi"/>
                <w:b w:val="0"/>
                <w:sz w:val="20"/>
                <w:szCs w:val="20"/>
              </w:rPr>
              <w:t xml:space="preserve"> &gt;&gt;,</w:t>
            </w:r>
            <w:proofErr w:type="spellStart"/>
            <w:r w:rsidRPr="00C2334E">
              <w:rPr>
                <w:rFonts w:asciiTheme="minorHAnsi" w:hAnsiTheme="minorHAnsi" w:cstheme="minorHAnsi"/>
                <w:b w:val="0"/>
                <w:sz w:val="20"/>
                <w:szCs w:val="20"/>
              </w:rPr>
              <w:t>Εκδόσεις</w:t>
            </w:r>
            <w:proofErr w:type="spellEnd"/>
            <w:r w:rsidRPr="00C2334E">
              <w:rPr>
                <w:rFonts w:asciiTheme="minorHAnsi" w:hAnsiTheme="minorHAnsi" w:cstheme="minorHAnsi"/>
                <w:b w:val="0"/>
                <w:sz w:val="20"/>
                <w:szCs w:val="20"/>
              </w:rPr>
              <w:t xml:space="preserve"> BROKEN HILL PUBLISHERS LTD, 2012,Κωδικός 22767962/ ISBN 97899663-716-07-4</w:t>
            </w:r>
          </w:p>
          <w:p w:rsidR="00B1500A" w:rsidRDefault="00C2334E" w:rsidP="006F7ABE">
            <w:pPr>
              <w:pStyle w:val="1"/>
              <w:spacing w:before="0" w:beforeAutospacing="0" w:after="165" w:afterAutospacing="0"/>
              <w:rPr>
                <w:rFonts w:asciiTheme="minorHAnsi" w:hAnsiTheme="minorHAnsi" w:cstheme="minorHAnsi"/>
                <w:b w:val="0"/>
                <w:sz w:val="20"/>
                <w:szCs w:val="20"/>
                <w:lang w:val="el-GR"/>
              </w:rPr>
            </w:pPr>
            <w:r w:rsidRPr="00C2334E">
              <w:rPr>
                <w:rFonts w:asciiTheme="minorHAnsi" w:hAnsiTheme="minorHAnsi" w:cstheme="minorHAnsi"/>
                <w:b w:val="0"/>
                <w:sz w:val="20"/>
                <w:szCs w:val="20"/>
              </w:rPr>
              <w:t>W.J. Larsen &lt;&lt;</w:t>
            </w:r>
            <w:proofErr w:type="spellStart"/>
            <w:r w:rsidRPr="00C2334E">
              <w:rPr>
                <w:rFonts w:asciiTheme="minorHAnsi" w:hAnsiTheme="minorHAnsi" w:cstheme="minorHAnsi"/>
                <w:b w:val="0"/>
                <w:sz w:val="20"/>
                <w:szCs w:val="20"/>
              </w:rPr>
              <w:t>Ανατομία-Aνάπτυξη</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Λειτουργία</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Κλινικές</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Συσχετίσεις</w:t>
            </w:r>
            <w:proofErr w:type="spellEnd"/>
            <w:r w:rsidRPr="00C2334E">
              <w:rPr>
                <w:rFonts w:asciiTheme="minorHAnsi" w:hAnsiTheme="minorHAnsi" w:cstheme="minorHAnsi"/>
                <w:b w:val="0"/>
                <w:sz w:val="20"/>
                <w:szCs w:val="20"/>
              </w:rPr>
              <w:t>&gt;&gt;,</w:t>
            </w:r>
            <w:proofErr w:type="spellStart"/>
            <w:r w:rsidRPr="00C2334E">
              <w:rPr>
                <w:rFonts w:asciiTheme="minorHAnsi" w:hAnsiTheme="minorHAnsi" w:cstheme="minorHAnsi"/>
                <w:b w:val="0"/>
                <w:sz w:val="20"/>
                <w:szCs w:val="20"/>
              </w:rPr>
              <w:t>Εκδόσεις</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Παρισιάνου</w:t>
            </w:r>
            <w:proofErr w:type="spellEnd"/>
            <w:r w:rsidRPr="00C2334E">
              <w:rPr>
                <w:rFonts w:asciiTheme="minorHAnsi" w:hAnsiTheme="minorHAnsi" w:cstheme="minorHAnsi"/>
                <w:b w:val="0"/>
                <w:sz w:val="20"/>
                <w:szCs w:val="20"/>
              </w:rPr>
              <w:t xml:space="preserve">, 2007, </w:t>
            </w:r>
            <w:proofErr w:type="spellStart"/>
            <w:r w:rsidRPr="00C2334E">
              <w:rPr>
                <w:rFonts w:asciiTheme="minorHAnsi" w:hAnsiTheme="minorHAnsi" w:cstheme="minorHAnsi"/>
                <w:b w:val="0"/>
                <w:sz w:val="20"/>
                <w:szCs w:val="20"/>
              </w:rPr>
              <w:t>ΑΘΗΝΑΚωδικός</w:t>
            </w:r>
            <w:proofErr w:type="spellEnd"/>
            <w:r w:rsidRPr="00C2334E">
              <w:rPr>
                <w:rFonts w:asciiTheme="minorHAnsi" w:hAnsiTheme="minorHAnsi" w:cstheme="minorHAnsi"/>
                <w:b w:val="0"/>
                <w:sz w:val="20"/>
                <w:szCs w:val="20"/>
              </w:rPr>
              <w:t xml:space="preserve"> 41756/ ISBN 9789603944881Frank.</w:t>
            </w:r>
          </w:p>
          <w:p w:rsidR="00C2334E" w:rsidRPr="00C2334E" w:rsidRDefault="00C2334E" w:rsidP="006F7ABE">
            <w:pPr>
              <w:pStyle w:val="1"/>
              <w:spacing w:before="0" w:beforeAutospacing="0" w:after="165" w:afterAutospacing="0"/>
              <w:rPr>
                <w:rFonts w:asciiTheme="minorHAnsi" w:hAnsiTheme="minorHAnsi" w:cstheme="minorHAnsi"/>
                <w:b w:val="0"/>
                <w:bCs w:val="0"/>
                <w:sz w:val="20"/>
                <w:szCs w:val="20"/>
                <w:lang w:val="el-GR"/>
              </w:rPr>
            </w:pPr>
            <w:r w:rsidRPr="00C2334E">
              <w:rPr>
                <w:rFonts w:asciiTheme="minorHAnsi" w:hAnsiTheme="minorHAnsi" w:cstheme="minorHAnsi"/>
                <w:b w:val="0"/>
                <w:sz w:val="20"/>
                <w:szCs w:val="20"/>
              </w:rPr>
              <w:t xml:space="preserve"> H. Netter&lt;&lt;</w:t>
            </w:r>
            <w:proofErr w:type="spellStart"/>
            <w:r w:rsidRPr="00C2334E">
              <w:rPr>
                <w:rFonts w:asciiTheme="minorHAnsi" w:hAnsiTheme="minorHAnsi" w:cstheme="minorHAnsi"/>
                <w:b w:val="0"/>
                <w:sz w:val="20"/>
                <w:szCs w:val="20"/>
              </w:rPr>
              <w:t>Ατλας</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Βασικών</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Ιατρικών</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Επιστημών</w:t>
            </w:r>
            <w:proofErr w:type="spellEnd"/>
            <w:r w:rsidRPr="00C2334E">
              <w:rPr>
                <w:rFonts w:asciiTheme="minorHAnsi" w:hAnsiTheme="minorHAnsi" w:cstheme="minorHAnsi"/>
                <w:b w:val="0"/>
                <w:sz w:val="20"/>
                <w:szCs w:val="20"/>
              </w:rPr>
              <w:t xml:space="preserve"> Ι: </w:t>
            </w:r>
            <w:proofErr w:type="spellStart"/>
            <w:r w:rsidRPr="00C2334E">
              <w:rPr>
                <w:rFonts w:asciiTheme="minorHAnsi" w:hAnsiTheme="minorHAnsi" w:cstheme="minorHAnsi"/>
                <w:b w:val="0"/>
                <w:sz w:val="20"/>
                <w:szCs w:val="20"/>
              </w:rPr>
              <w:t>Ανατομία</w:t>
            </w:r>
            <w:proofErr w:type="spellEnd"/>
            <w:r w:rsidRPr="00C2334E">
              <w:rPr>
                <w:rFonts w:asciiTheme="minorHAnsi" w:hAnsiTheme="minorHAnsi" w:cstheme="minorHAnsi"/>
                <w:b w:val="0"/>
                <w:sz w:val="20"/>
                <w:szCs w:val="20"/>
              </w:rPr>
              <w:t xml:space="preserve">&gt;&gt; </w:t>
            </w:r>
            <w:proofErr w:type="spellStart"/>
            <w:r w:rsidRPr="00C2334E">
              <w:rPr>
                <w:rFonts w:asciiTheme="minorHAnsi" w:hAnsiTheme="minorHAnsi" w:cstheme="minorHAnsi"/>
                <w:b w:val="0"/>
                <w:sz w:val="20"/>
                <w:szCs w:val="20"/>
              </w:rPr>
              <w:t>Αριθμός</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Τόμου</w:t>
            </w:r>
            <w:proofErr w:type="spellEnd"/>
            <w:r w:rsidRPr="00C2334E">
              <w:rPr>
                <w:rFonts w:asciiTheme="minorHAnsi" w:hAnsiTheme="minorHAnsi" w:cstheme="minorHAnsi"/>
                <w:b w:val="0"/>
                <w:sz w:val="20"/>
                <w:szCs w:val="20"/>
              </w:rPr>
              <w:t xml:space="preserve">: </w:t>
            </w:r>
            <w:proofErr w:type="spellStart"/>
            <w:r w:rsidRPr="00C2334E">
              <w:rPr>
                <w:rFonts w:asciiTheme="minorHAnsi" w:hAnsiTheme="minorHAnsi" w:cstheme="minorHAnsi"/>
                <w:b w:val="0"/>
                <w:sz w:val="20"/>
                <w:szCs w:val="20"/>
              </w:rPr>
              <w:t>Τόμος</w:t>
            </w:r>
            <w:proofErr w:type="spellEnd"/>
            <w:r w:rsidRPr="00C2334E">
              <w:rPr>
                <w:rFonts w:asciiTheme="minorHAnsi" w:hAnsiTheme="minorHAnsi" w:cstheme="minorHAnsi"/>
                <w:b w:val="0"/>
                <w:sz w:val="20"/>
                <w:szCs w:val="20"/>
              </w:rPr>
              <w:t xml:space="preserve"> 1Εκδόσεις BROKEN HILL PUBLISHERS LTD2003,Κωδικός 13256298 / ISBN 960399150</w:t>
            </w:r>
            <w:r w:rsidRPr="00C2334E">
              <w:rPr>
                <w:rFonts w:asciiTheme="minorHAnsi" w:hAnsiTheme="minorHAnsi" w:cstheme="minorHAnsi"/>
                <w:b w:val="0"/>
                <w:sz w:val="20"/>
                <w:szCs w:val="20"/>
                <w:lang w:val="el-GR"/>
              </w:rPr>
              <w:t>2</w:t>
            </w:r>
          </w:p>
          <w:p w:rsidR="008356EA" w:rsidRPr="00C2334E" w:rsidRDefault="008356EA" w:rsidP="00122608">
            <w:pPr>
              <w:jc w:val="both"/>
              <w:rPr>
                <w:rFonts w:asciiTheme="minorHAnsi" w:hAnsiTheme="minorHAnsi" w:cstheme="minorHAnsi"/>
                <w:b/>
              </w:rPr>
            </w:pPr>
          </w:p>
        </w:tc>
      </w:tr>
    </w:tbl>
    <w:p w:rsidR="00CB1BE4" w:rsidRPr="00C2334E" w:rsidRDefault="00CB1BE4" w:rsidP="00712984">
      <w:pPr>
        <w:rPr>
          <w:rFonts w:asciiTheme="minorHAnsi" w:hAnsiTheme="minorHAnsi" w:cstheme="minorHAnsi"/>
        </w:rPr>
      </w:pPr>
    </w:p>
    <w:sectPr w:rsidR="00CB1BE4" w:rsidRPr="00C2334E" w:rsidSect="00CB1BE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6E1" w:rsidRDefault="00BE56E1" w:rsidP="008356EA">
      <w:r>
        <w:separator/>
      </w:r>
    </w:p>
  </w:endnote>
  <w:endnote w:type="continuationSeparator" w:id="0">
    <w:p w:rsidR="00BE56E1" w:rsidRDefault="00BE56E1" w:rsidP="008356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590855"/>
      <w:docPartObj>
        <w:docPartGallery w:val="Page Numbers (Bottom of Page)"/>
        <w:docPartUnique/>
      </w:docPartObj>
    </w:sdtPr>
    <w:sdtContent>
      <w:p w:rsidR="00C601A0" w:rsidRDefault="00DF2A94">
        <w:pPr>
          <w:pStyle w:val="a4"/>
          <w:jc w:val="center"/>
        </w:pPr>
        <w:r w:rsidRPr="00C601A0">
          <w:rPr>
            <w:rFonts w:asciiTheme="minorHAnsi" w:hAnsiTheme="minorHAnsi" w:cstheme="minorHAnsi"/>
            <w:sz w:val="20"/>
            <w:szCs w:val="20"/>
          </w:rPr>
          <w:fldChar w:fldCharType="begin"/>
        </w:r>
        <w:r w:rsidR="00C601A0" w:rsidRPr="00C601A0">
          <w:rPr>
            <w:rFonts w:asciiTheme="minorHAnsi" w:hAnsiTheme="minorHAnsi" w:cstheme="minorHAnsi"/>
            <w:sz w:val="20"/>
            <w:szCs w:val="20"/>
          </w:rPr>
          <w:instrText>PAGE   \* MERGEFORMAT</w:instrText>
        </w:r>
        <w:r w:rsidRPr="00C601A0">
          <w:rPr>
            <w:rFonts w:asciiTheme="minorHAnsi" w:hAnsiTheme="minorHAnsi" w:cstheme="minorHAnsi"/>
            <w:sz w:val="20"/>
            <w:szCs w:val="20"/>
          </w:rPr>
          <w:fldChar w:fldCharType="separate"/>
        </w:r>
        <w:r w:rsidR="00B76CAF">
          <w:rPr>
            <w:rFonts w:asciiTheme="minorHAnsi" w:hAnsiTheme="minorHAnsi" w:cstheme="minorHAnsi"/>
            <w:noProof/>
            <w:sz w:val="20"/>
            <w:szCs w:val="20"/>
          </w:rPr>
          <w:t>1</w:t>
        </w:r>
        <w:r w:rsidRPr="00C601A0">
          <w:rPr>
            <w:rFonts w:asciiTheme="minorHAnsi" w:hAnsiTheme="minorHAnsi" w:cstheme="minorHAnsi"/>
            <w:sz w:val="20"/>
            <w:szCs w:val="20"/>
          </w:rPr>
          <w:fldChar w:fldCharType="end"/>
        </w:r>
      </w:p>
    </w:sdtContent>
  </w:sdt>
  <w:p w:rsidR="00C601A0" w:rsidRDefault="00C601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6E1" w:rsidRDefault="00BE56E1" w:rsidP="008356EA">
      <w:r>
        <w:separator/>
      </w:r>
    </w:p>
  </w:footnote>
  <w:footnote w:type="continuationSeparator" w:id="0">
    <w:p w:rsidR="00BE56E1" w:rsidRDefault="00BE56E1"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1"/>
      <w:docPartObj>
        <w:docPartGallery w:val="Page Numbers (Top of Page)"/>
        <w:docPartUnique/>
      </w:docPartObj>
    </w:sdtPr>
    <w:sdtContent>
      <w:p w:rsidR="008356EA" w:rsidRDefault="00DF2A94">
        <w:pPr>
          <w:pStyle w:val="a3"/>
          <w:jc w:val="right"/>
        </w:pPr>
        <w:r>
          <w:rPr>
            <w:noProof/>
          </w:rPr>
          <w:fldChar w:fldCharType="begin"/>
        </w:r>
        <w:r w:rsidR="00621E19">
          <w:rPr>
            <w:noProof/>
          </w:rPr>
          <w:instrText xml:space="preserve"> PAGE   \* MERGEFORMAT </w:instrText>
        </w:r>
        <w:r>
          <w:rPr>
            <w:noProof/>
          </w:rPr>
          <w:fldChar w:fldCharType="separate"/>
        </w:r>
        <w:r w:rsidR="00B76CAF">
          <w:rPr>
            <w:noProof/>
          </w:rPr>
          <w:t>1</w:t>
        </w:r>
        <w:r>
          <w:rPr>
            <w:noProof/>
          </w:rPr>
          <w:fldChar w:fldCharType="end"/>
        </w:r>
      </w:p>
    </w:sdtContent>
  </w:sdt>
  <w:p w:rsidR="008356EA" w:rsidRDefault="008356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0EE"/>
    <w:multiLevelType w:val="multilevel"/>
    <w:tmpl w:val="FD5C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18F2"/>
    <w:rsid w:val="000231C5"/>
    <w:rsid w:val="00062CC6"/>
    <w:rsid w:val="00075C52"/>
    <w:rsid w:val="00097770"/>
    <w:rsid w:val="000B51C6"/>
    <w:rsid w:val="000D1886"/>
    <w:rsid w:val="000E20D0"/>
    <w:rsid w:val="001125F7"/>
    <w:rsid w:val="00122608"/>
    <w:rsid w:val="001405CF"/>
    <w:rsid w:val="0015581E"/>
    <w:rsid w:val="00193B02"/>
    <w:rsid w:val="001E2830"/>
    <w:rsid w:val="00281103"/>
    <w:rsid w:val="002A76F9"/>
    <w:rsid w:val="002B1965"/>
    <w:rsid w:val="002B5612"/>
    <w:rsid w:val="002E7A2B"/>
    <w:rsid w:val="00314999"/>
    <w:rsid w:val="00332732"/>
    <w:rsid w:val="00332913"/>
    <w:rsid w:val="003A62BD"/>
    <w:rsid w:val="003B6079"/>
    <w:rsid w:val="003C5012"/>
    <w:rsid w:val="004129E7"/>
    <w:rsid w:val="00425F80"/>
    <w:rsid w:val="00433FCB"/>
    <w:rsid w:val="004456B4"/>
    <w:rsid w:val="004843B0"/>
    <w:rsid w:val="0049526B"/>
    <w:rsid w:val="004956EA"/>
    <w:rsid w:val="004959A4"/>
    <w:rsid w:val="004A1B4E"/>
    <w:rsid w:val="004B67CC"/>
    <w:rsid w:val="004D6034"/>
    <w:rsid w:val="004F3895"/>
    <w:rsid w:val="004F3B5D"/>
    <w:rsid w:val="004F66E2"/>
    <w:rsid w:val="005532BE"/>
    <w:rsid w:val="0057027C"/>
    <w:rsid w:val="00595E88"/>
    <w:rsid w:val="005A3ED7"/>
    <w:rsid w:val="00603A58"/>
    <w:rsid w:val="00613E3D"/>
    <w:rsid w:val="00621E19"/>
    <w:rsid w:val="006349D1"/>
    <w:rsid w:val="0066770B"/>
    <w:rsid w:val="00677A8A"/>
    <w:rsid w:val="00697212"/>
    <w:rsid w:val="006B08A1"/>
    <w:rsid w:val="006C6FB9"/>
    <w:rsid w:val="006F7ABE"/>
    <w:rsid w:val="00712984"/>
    <w:rsid w:val="007A5FE4"/>
    <w:rsid w:val="007E0A9E"/>
    <w:rsid w:val="00823191"/>
    <w:rsid w:val="0083152F"/>
    <w:rsid w:val="008356EA"/>
    <w:rsid w:val="008379B5"/>
    <w:rsid w:val="008472E1"/>
    <w:rsid w:val="00850078"/>
    <w:rsid w:val="00852FA4"/>
    <w:rsid w:val="00857BE9"/>
    <w:rsid w:val="00881F1C"/>
    <w:rsid w:val="008A3DE2"/>
    <w:rsid w:val="008B719A"/>
    <w:rsid w:val="008E1381"/>
    <w:rsid w:val="008E7BA1"/>
    <w:rsid w:val="00915CE4"/>
    <w:rsid w:val="00917A30"/>
    <w:rsid w:val="009A1820"/>
    <w:rsid w:val="009C3777"/>
    <w:rsid w:val="009D68D9"/>
    <w:rsid w:val="009E2944"/>
    <w:rsid w:val="009F4B19"/>
    <w:rsid w:val="00A2081C"/>
    <w:rsid w:val="00A32E76"/>
    <w:rsid w:val="00A42BBC"/>
    <w:rsid w:val="00A5574C"/>
    <w:rsid w:val="00A66FEE"/>
    <w:rsid w:val="00A919D4"/>
    <w:rsid w:val="00AA4B15"/>
    <w:rsid w:val="00AC29DC"/>
    <w:rsid w:val="00AE2190"/>
    <w:rsid w:val="00AF7352"/>
    <w:rsid w:val="00B121AF"/>
    <w:rsid w:val="00B1500A"/>
    <w:rsid w:val="00B16B7D"/>
    <w:rsid w:val="00B17B61"/>
    <w:rsid w:val="00B43C1A"/>
    <w:rsid w:val="00B657A3"/>
    <w:rsid w:val="00B74FD2"/>
    <w:rsid w:val="00B76CAF"/>
    <w:rsid w:val="00B86AFC"/>
    <w:rsid w:val="00BC21BE"/>
    <w:rsid w:val="00BC31F3"/>
    <w:rsid w:val="00BC3F22"/>
    <w:rsid w:val="00BD7E41"/>
    <w:rsid w:val="00BE56E1"/>
    <w:rsid w:val="00BF4114"/>
    <w:rsid w:val="00C01D31"/>
    <w:rsid w:val="00C02241"/>
    <w:rsid w:val="00C173AE"/>
    <w:rsid w:val="00C2334E"/>
    <w:rsid w:val="00C601A0"/>
    <w:rsid w:val="00C96BCB"/>
    <w:rsid w:val="00CB1BE4"/>
    <w:rsid w:val="00D038D6"/>
    <w:rsid w:val="00D456DE"/>
    <w:rsid w:val="00D564DC"/>
    <w:rsid w:val="00D65EBB"/>
    <w:rsid w:val="00D71092"/>
    <w:rsid w:val="00DA500D"/>
    <w:rsid w:val="00DD5393"/>
    <w:rsid w:val="00DF2A94"/>
    <w:rsid w:val="00E02303"/>
    <w:rsid w:val="00E426B3"/>
    <w:rsid w:val="00E85EF7"/>
    <w:rsid w:val="00ED72EB"/>
    <w:rsid w:val="00EF18FC"/>
    <w:rsid w:val="00F15E12"/>
    <w:rsid w:val="00F309EE"/>
    <w:rsid w:val="00F6603F"/>
    <w:rsid w:val="00F67C48"/>
    <w:rsid w:val="00F86C04"/>
    <w:rsid w:val="00FD4451"/>
    <w:rsid w:val="00FD70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8356EA"/>
    <w:pPr>
      <w:tabs>
        <w:tab w:val="center" w:pos="4153"/>
        <w:tab w:val="right" w:pos="8306"/>
      </w:tabs>
    </w:pPr>
  </w:style>
  <w:style w:type="character" w:customStyle="1" w:styleId="Char0">
    <w:name w:val="Υποσέλιδο Char"/>
    <w:basedOn w:val="a0"/>
    <w:link w:val="a4"/>
    <w:uiPriority w:val="99"/>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s>
</file>

<file path=word/webSettings.xml><?xml version="1.0" encoding="utf-8"?>
<w:webSettings xmlns:r="http://schemas.openxmlformats.org/officeDocument/2006/relationships" xmlns:w="http://schemas.openxmlformats.org/wordprocessingml/2006/main">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 w:id="20087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7F019-D512-45AA-BBB9-C4BBE16F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1126</Words>
  <Characters>6083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Dim Var</cp:lastModifiedBy>
  <cp:revision>15</cp:revision>
  <dcterms:created xsi:type="dcterms:W3CDTF">2025-01-24T07:15:00Z</dcterms:created>
  <dcterms:modified xsi:type="dcterms:W3CDTF">2025-01-24T10:56:00Z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